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43C0" w14:textId="2F575942" w:rsidR="001D1144" w:rsidRPr="00DC4C92" w:rsidRDefault="001D1144" w:rsidP="00E829F8">
      <w:pPr>
        <w:pStyle w:val="ListParagraph"/>
        <w:numPr>
          <w:ilvl w:val="0"/>
          <w:numId w:val="1"/>
        </w:numPr>
        <w:spacing w:after="0" w:line="240" w:lineRule="auto"/>
        <w:rPr>
          <w:rFonts w:ascii="Times New Roman" w:hAnsi="Times New Roman" w:cs="Times New Roman"/>
          <w:b/>
          <w:bCs/>
          <w:sz w:val="24"/>
          <w:szCs w:val="24"/>
        </w:rPr>
      </w:pPr>
      <w:proofErr w:type="spellStart"/>
      <w:r w:rsidRPr="00DC4C92">
        <w:rPr>
          <w:rFonts w:ascii="Times New Roman" w:hAnsi="Times New Roman" w:cs="Times New Roman"/>
          <w:b/>
          <w:bCs/>
          <w:sz w:val="24"/>
          <w:szCs w:val="24"/>
        </w:rPr>
        <w:t>Programme</w:t>
      </w:r>
      <w:proofErr w:type="spellEnd"/>
      <w:r w:rsidRPr="00DC4C92">
        <w:rPr>
          <w:rFonts w:ascii="Times New Roman" w:hAnsi="Times New Roman" w:cs="Times New Roman"/>
          <w:b/>
          <w:bCs/>
          <w:sz w:val="24"/>
          <w:szCs w:val="24"/>
        </w:rPr>
        <w:t xml:space="preserve"> Details </w:t>
      </w:r>
      <w:r w:rsidR="00EF094D">
        <w:rPr>
          <w:rFonts w:ascii="Times New Roman" w:hAnsi="Times New Roman" w:cs="Times New Roman"/>
          <w:b/>
          <w:bCs/>
          <w:sz w:val="24"/>
          <w:szCs w:val="24"/>
        </w:rPr>
        <w:t>(MSc)</w:t>
      </w:r>
    </w:p>
    <w:tbl>
      <w:tblPr>
        <w:tblStyle w:val="TableGrid"/>
        <w:tblW w:w="0" w:type="auto"/>
        <w:jc w:val="center"/>
        <w:tblLook w:val="04A0" w:firstRow="1" w:lastRow="0" w:firstColumn="1" w:lastColumn="0" w:noHBand="0" w:noVBand="1"/>
      </w:tblPr>
      <w:tblGrid>
        <w:gridCol w:w="448"/>
        <w:gridCol w:w="2157"/>
        <w:gridCol w:w="6565"/>
      </w:tblGrid>
      <w:tr w:rsidR="001D1144" w:rsidRPr="00DC4C92" w14:paraId="18157ADB" w14:textId="77777777" w:rsidTr="00E829F8">
        <w:trPr>
          <w:trHeight w:val="285"/>
          <w:jc w:val="center"/>
        </w:trPr>
        <w:tc>
          <w:tcPr>
            <w:tcW w:w="448" w:type="dxa"/>
          </w:tcPr>
          <w:p w14:paraId="6A66FED4"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1</w:t>
            </w:r>
          </w:p>
        </w:tc>
        <w:tc>
          <w:tcPr>
            <w:tcW w:w="2157" w:type="dxa"/>
          </w:tcPr>
          <w:p w14:paraId="0C4B024E" w14:textId="77777777" w:rsidR="001D1144" w:rsidRPr="00DC4C92" w:rsidRDefault="001D1144" w:rsidP="00E829F8">
            <w:pPr>
              <w:rPr>
                <w:rFonts w:ascii="Times New Roman" w:hAnsi="Times New Roman" w:cs="Times New Roman"/>
                <w:sz w:val="24"/>
                <w:szCs w:val="24"/>
              </w:rPr>
            </w:pPr>
            <w:proofErr w:type="spellStart"/>
            <w:r w:rsidRPr="00DC4C92">
              <w:rPr>
                <w:rFonts w:ascii="Times New Roman" w:hAnsi="Times New Roman" w:cs="Times New Roman"/>
                <w:sz w:val="24"/>
                <w:szCs w:val="24"/>
              </w:rPr>
              <w:t>Programme</w:t>
            </w:r>
            <w:proofErr w:type="spellEnd"/>
            <w:r w:rsidRPr="00DC4C92">
              <w:rPr>
                <w:rFonts w:ascii="Times New Roman" w:hAnsi="Times New Roman" w:cs="Times New Roman"/>
                <w:sz w:val="24"/>
                <w:szCs w:val="24"/>
              </w:rPr>
              <w:t xml:space="preserve"> Title</w:t>
            </w:r>
          </w:p>
        </w:tc>
        <w:tc>
          <w:tcPr>
            <w:tcW w:w="6565" w:type="dxa"/>
          </w:tcPr>
          <w:p w14:paraId="34A42468" w14:textId="29C59BAA" w:rsidR="001D1144"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M.Sc. (Chemistry)</w:t>
            </w:r>
          </w:p>
        </w:tc>
      </w:tr>
      <w:tr w:rsidR="001D1144" w:rsidRPr="00DC4C92" w14:paraId="15B74E56" w14:textId="77777777" w:rsidTr="00E829F8">
        <w:trPr>
          <w:trHeight w:val="270"/>
          <w:jc w:val="center"/>
        </w:trPr>
        <w:tc>
          <w:tcPr>
            <w:tcW w:w="448" w:type="dxa"/>
          </w:tcPr>
          <w:p w14:paraId="0B16EB91"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2</w:t>
            </w:r>
          </w:p>
        </w:tc>
        <w:tc>
          <w:tcPr>
            <w:tcW w:w="2157" w:type="dxa"/>
          </w:tcPr>
          <w:p w14:paraId="0957E282"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Duration</w:t>
            </w:r>
          </w:p>
        </w:tc>
        <w:tc>
          <w:tcPr>
            <w:tcW w:w="6565" w:type="dxa"/>
          </w:tcPr>
          <w:p w14:paraId="0B995DFC" w14:textId="1CA598E2" w:rsidR="001D1144"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2 Years (4 Semesters)</w:t>
            </w:r>
          </w:p>
        </w:tc>
      </w:tr>
      <w:tr w:rsidR="001D1144" w:rsidRPr="00DC4C92" w14:paraId="1B72AD14" w14:textId="77777777" w:rsidTr="00E829F8">
        <w:trPr>
          <w:trHeight w:val="270"/>
          <w:jc w:val="center"/>
        </w:trPr>
        <w:tc>
          <w:tcPr>
            <w:tcW w:w="448" w:type="dxa"/>
          </w:tcPr>
          <w:p w14:paraId="3444FF27"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3</w:t>
            </w:r>
          </w:p>
        </w:tc>
        <w:tc>
          <w:tcPr>
            <w:tcW w:w="2157" w:type="dxa"/>
          </w:tcPr>
          <w:p w14:paraId="55FD40B3"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POs / PSOs</w:t>
            </w:r>
          </w:p>
        </w:tc>
        <w:tc>
          <w:tcPr>
            <w:tcW w:w="6565" w:type="dxa"/>
          </w:tcPr>
          <w:p w14:paraId="118C34E1"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1</w:t>
            </w:r>
            <w:r w:rsidRPr="00C47D67">
              <w:rPr>
                <w:rFonts w:ascii="Times New Roman" w:hAnsi="Times New Roman" w:cs="Times New Roman"/>
                <w:color w:val="000066"/>
                <w:sz w:val="24"/>
                <w:szCs w:val="24"/>
              </w:rPr>
              <w:t>: To impart fundamental knowledge in various areas of chemistry (Inorganic, Organic, Physical and Analytical Chemistry) and their application in frontier areas of chemistry.</w:t>
            </w:r>
          </w:p>
          <w:p w14:paraId="4AD54732"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2</w:t>
            </w:r>
            <w:r w:rsidRPr="00C47D67">
              <w:rPr>
                <w:rFonts w:ascii="Times New Roman" w:hAnsi="Times New Roman" w:cs="Times New Roman"/>
                <w:color w:val="000066"/>
                <w:sz w:val="24"/>
                <w:szCs w:val="24"/>
              </w:rPr>
              <w:t>: To develop the ability of the students to explain, integrate and apply relevant knowledge to problems that emerge from the broader interdisciplinary and multi-disciplinary areas such as life sciences, health &amp; medicines, energy, materials, environmental sciences etc.</w:t>
            </w:r>
          </w:p>
          <w:p w14:paraId="7319307D"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3</w:t>
            </w:r>
            <w:r w:rsidRPr="00C47D67">
              <w:rPr>
                <w:rFonts w:ascii="Times New Roman" w:hAnsi="Times New Roman" w:cs="Times New Roman"/>
                <w:color w:val="000066"/>
                <w:sz w:val="24"/>
                <w:szCs w:val="24"/>
              </w:rPr>
              <w:t>: To enable the students to appreciate the central role of chemistry in our society and use the knowledge to address the problems and issues pertaining to ethical, social, economic, and environment to academia, industry and government.</w:t>
            </w:r>
          </w:p>
          <w:p w14:paraId="286617C2"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4</w:t>
            </w:r>
            <w:r w:rsidRPr="00C47D67">
              <w:rPr>
                <w:rFonts w:ascii="Times New Roman" w:hAnsi="Times New Roman" w:cs="Times New Roman"/>
                <w:color w:val="000066"/>
                <w:sz w:val="24"/>
                <w:szCs w:val="24"/>
              </w:rPr>
              <w:t xml:space="preserve">: To impart hands-on training to students on various analytical instruments and classical techniques to enable them to design and carry out scientific experiments, and to properly record and </w:t>
            </w:r>
            <w:proofErr w:type="spellStart"/>
            <w:r w:rsidRPr="00C47D67">
              <w:rPr>
                <w:rFonts w:ascii="Times New Roman" w:hAnsi="Times New Roman" w:cs="Times New Roman"/>
                <w:color w:val="000066"/>
                <w:sz w:val="24"/>
                <w:szCs w:val="24"/>
              </w:rPr>
              <w:t>analyse</w:t>
            </w:r>
            <w:proofErr w:type="spellEnd"/>
            <w:r w:rsidRPr="00C47D67">
              <w:rPr>
                <w:rFonts w:ascii="Times New Roman" w:hAnsi="Times New Roman" w:cs="Times New Roman"/>
                <w:color w:val="000066"/>
                <w:sz w:val="24"/>
                <w:szCs w:val="24"/>
              </w:rPr>
              <w:t xml:space="preserve"> the results of their experiment.</w:t>
            </w:r>
          </w:p>
          <w:p w14:paraId="6FAA3A20"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5</w:t>
            </w:r>
            <w:r w:rsidRPr="00C47D67">
              <w:rPr>
                <w:rFonts w:ascii="Times New Roman" w:hAnsi="Times New Roman" w:cs="Times New Roman"/>
                <w:color w:val="000066"/>
                <w:sz w:val="24"/>
                <w:szCs w:val="24"/>
              </w:rPr>
              <w:t>: Students will be skilled in problem solving, critical thinking and reasoning vis-à-vis scientific problems.</w:t>
            </w:r>
          </w:p>
          <w:p w14:paraId="7084D6DB"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6</w:t>
            </w:r>
            <w:r w:rsidRPr="00C47D67">
              <w:rPr>
                <w:rFonts w:ascii="Times New Roman" w:hAnsi="Times New Roman" w:cs="Times New Roman"/>
                <w:color w:val="000066"/>
                <w:sz w:val="24"/>
                <w:szCs w:val="24"/>
              </w:rPr>
              <w:t>: To enable students to develop skills to design and test hypothesis, execute research experiments, conduct chemical syntheses, analyses or other chemical investigations, compile raw data and provide conclusions.</w:t>
            </w:r>
          </w:p>
          <w:p w14:paraId="33338BDE"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7</w:t>
            </w:r>
            <w:r w:rsidRPr="00C47D67">
              <w:rPr>
                <w:rFonts w:ascii="Times New Roman" w:hAnsi="Times New Roman" w:cs="Times New Roman"/>
                <w:color w:val="000066"/>
                <w:sz w:val="24"/>
                <w:szCs w:val="24"/>
              </w:rPr>
              <w:t>: Students will be able to independently explore new areas of research in both chemistry and allied fields of science and technology.</w:t>
            </w:r>
          </w:p>
          <w:p w14:paraId="5B89844F"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8</w:t>
            </w:r>
            <w:r w:rsidRPr="00C47D67">
              <w:rPr>
                <w:rFonts w:ascii="Times New Roman" w:hAnsi="Times New Roman" w:cs="Times New Roman"/>
                <w:color w:val="000066"/>
                <w:sz w:val="24"/>
                <w:szCs w:val="24"/>
              </w:rPr>
              <w:t>: To train the students to prepare the results of scientific work in written and electronic formats and communication skill to present their work to both the peers and the public at large.</w:t>
            </w:r>
          </w:p>
          <w:p w14:paraId="45A5C189" w14:textId="77777777" w:rsidR="00EF094D"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9</w:t>
            </w:r>
            <w:r w:rsidRPr="00C47D67">
              <w:rPr>
                <w:rFonts w:ascii="Times New Roman" w:hAnsi="Times New Roman" w:cs="Times New Roman"/>
                <w:color w:val="000066"/>
                <w:sz w:val="24"/>
                <w:szCs w:val="24"/>
              </w:rPr>
              <w:t>: Function effectively as an individual, and as a member or leader in diverse teams, and in multidisciplinary settings.</w:t>
            </w:r>
          </w:p>
          <w:p w14:paraId="6FA80271" w14:textId="02FE81C2" w:rsidR="001D1144"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PSO 10</w:t>
            </w:r>
            <w:r w:rsidRPr="00C47D67">
              <w:rPr>
                <w:rFonts w:ascii="Times New Roman" w:hAnsi="Times New Roman" w:cs="Times New Roman"/>
                <w:color w:val="000066"/>
                <w:sz w:val="24"/>
                <w:szCs w:val="24"/>
              </w:rPr>
              <w:t>: To enable students to find gainful employment in public and private sector, be accepted for higher education or professional studies, or find employment in various levels as instructors or administrators.</w:t>
            </w:r>
          </w:p>
        </w:tc>
      </w:tr>
      <w:tr w:rsidR="001D1144" w:rsidRPr="00DC4C92" w14:paraId="644D2BFD" w14:textId="77777777" w:rsidTr="00E829F8">
        <w:trPr>
          <w:trHeight w:val="270"/>
          <w:jc w:val="center"/>
        </w:trPr>
        <w:tc>
          <w:tcPr>
            <w:tcW w:w="448" w:type="dxa"/>
          </w:tcPr>
          <w:p w14:paraId="19668DD8"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4</w:t>
            </w:r>
          </w:p>
        </w:tc>
        <w:tc>
          <w:tcPr>
            <w:tcW w:w="2157" w:type="dxa"/>
          </w:tcPr>
          <w:p w14:paraId="0E5C4614"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Intake Capacity</w:t>
            </w:r>
          </w:p>
        </w:tc>
        <w:tc>
          <w:tcPr>
            <w:tcW w:w="6565" w:type="dxa"/>
          </w:tcPr>
          <w:p w14:paraId="04F91FFF" w14:textId="7FD38C10" w:rsidR="001D1144"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28 + 3 (EWS)</w:t>
            </w:r>
          </w:p>
        </w:tc>
      </w:tr>
      <w:tr w:rsidR="001D1144" w:rsidRPr="00DC4C92" w14:paraId="1735EF95" w14:textId="77777777" w:rsidTr="00E829F8">
        <w:trPr>
          <w:trHeight w:val="270"/>
          <w:jc w:val="center"/>
        </w:trPr>
        <w:tc>
          <w:tcPr>
            <w:tcW w:w="448" w:type="dxa"/>
          </w:tcPr>
          <w:p w14:paraId="7F9D6525"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5</w:t>
            </w:r>
          </w:p>
        </w:tc>
        <w:tc>
          <w:tcPr>
            <w:tcW w:w="2157" w:type="dxa"/>
          </w:tcPr>
          <w:p w14:paraId="543E2D48" w14:textId="77777777" w:rsidR="001D1144" w:rsidRPr="00DC4C92" w:rsidRDefault="001D1144" w:rsidP="00E829F8">
            <w:pPr>
              <w:rPr>
                <w:rFonts w:ascii="Times New Roman" w:hAnsi="Times New Roman" w:cs="Times New Roman"/>
                <w:sz w:val="24"/>
                <w:szCs w:val="24"/>
              </w:rPr>
            </w:pPr>
            <w:r w:rsidRPr="00DC4C92">
              <w:rPr>
                <w:rFonts w:ascii="Times New Roman" w:hAnsi="Times New Roman" w:cs="Times New Roman"/>
                <w:sz w:val="24"/>
                <w:szCs w:val="24"/>
              </w:rPr>
              <w:t>Level</w:t>
            </w:r>
          </w:p>
        </w:tc>
        <w:tc>
          <w:tcPr>
            <w:tcW w:w="6565" w:type="dxa"/>
          </w:tcPr>
          <w:p w14:paraId="705C1246" w14:textId="6DDA7531" w:rsidR="001D1144" w:rsidRPr="00C47D67" w:rsidRDefault="00EF094D"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PG</w:t>
            </w:r>
          </w:p>
        </w:tc>
      </w:tr>
    </w:tbl>
    <w:p w14:paraId="087C1DE9" w14:textId="77777777" w:rsidR="00DC4C92" w:rsidRPr="00DC4C92" w:rsidRDefault="00DC4C92" w:rsidP="00E829F8">
      <w:pPr>
        <w:spacing w:after="0" w:line="240" w:lineRule="auto"/>
        <w:rPr>
          <w:rFonts w:ascii="Times New Roman" w:hAnsi="Times New Roman" w:cs="Times New Roman"/>
          <w:sz w:val="24"/>
          <w:szCs w:val="24"/>
        </w:rPr>
      </w:pPr>
    </w:p>
    <w:p w14:paraId="1C943476" w14:textId="77777777" w:rsidR="001D1144" w:rsidRPr="00DC4C92" w:rsidRDefault="00DC4C92" w:rsidP="00E829F8">
      <w:pPr>
        <w:pStyle w:val="ListParagraph"/>
        <w:numPr>
          <w:ilvl w:val="0"/>
          <w:numId w:val="1"/>
        </w:numPr>
        <w:spacing w:after="0" w:line="240" w:lineRule="auto"/>
        <w:rPr>
          <w:rFonts w:ascii="Times New Roman" w:hAnsi="Times New Roman" w:cs="Times New Roman"/>
          <w:b/>
          <w:bCs/>
          <w:sz w:val="24"/>
          <w:szCs w:val="24"/>
        </w:rPr>
      </w:pPr>
      <w:r w:rsidRPr="00DC4C92">
        <w:rPr>
          <w:rFonts w:ascii="Times New Roman" w:hAnsi="Times New Roman" w:cs="Times New Roman"/>
          <w:b/>
          <w:bCs/>
          <w:sz w:val="24"/>
          <w:szCs w:val="24"/>
        </w:rPr>
        <w:t xml:space="preserve">Course Details </w:t>
      </w:r>
    </w:p>
    <w:tbl>
      <w:tblPr>
        <w:tblStyle w:val="TableGrid"/>
        <w:tblW w:w="0" w:type="auto"/>
        <w:jc w:val="center"/>
        <w:tblLook w:val="04A0" w:firstRow="1" w:lastRow="0" w:firstColumn="1" w:lastColumn="0" w:noHBand="0" w:noVBand="1"/>
      </w:tblPr>
      <w:tblGrid>
        <w:gridCol w:w="378"/>
        <w:gridCol w:w="2282"/>
        <w:gridCol w:w="6619"/>
      </w:tblGrid>
      <w:tr w:rsidR="001D1144" w:rsidRPr="00EF094D" w14:paraId="083E5790" w14:textId="77777777" w:rsidTr="00E829F8">
        <w:trPr>
          <w:jc w:val="center"/>
        </w:trPr>
        <w:tc>
          <w:tcPr>
            <w:tcW w:w="378" w:type="dxa"/>
          </w:tcPr>
          <w:p w14:paraId="7CAD4AE9"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1F1FC7C1" w14:textId="77777777" w:rsidR="001D1144" w:rsidRPr="00EF094D" w:rsidRDefault="00DC4C92" w:rsidP="00E829F8">
            <w:pPr>
              <w:rPr>
                <w:rFonts w:ascii="Times New Roman" w:hAnsi="Times New Roman" w:cs="Times New Roman"/>
                <w:sz w:val="24"/>
                <w:szCs w:val="24"/>
              </w:rPr>
            </w:pPr>
            <w:r w:rsidRPr="00EF094D">
              <w:rPr>
                <w:rFonts w:ascii="Times New Roman" w:hAnsi="Times New Roman" w:cs="Times New Roman"/>
                <w:sz w:val="24"/>
                <w:szCs w:val="24"/>
              </w:rPr>
              <w:t xml:space="preserve">Course </w:t>
            </w:r>
            <w:r w:rsidR="001D1144" w:rsidRPr="00EF094D">
              <w:rPr>
                <w:rFonts w:ascii="Times New Roman" w:hAnsi="Times New Roman" w:cs="Times New Roman"/>
                <w:sz w:val="24"/>
                <w:szCs w:val="24"/>
              </w:rPr>
              <w:t>Title</w:t>
            </w:r>
          </w:p>
        </w:tc>
        <w:tc>
          <w:tcPr>
            <w:tcW w:w="6619" w:type="dxa"/>
          </w:tcPr>
          <w:p w14:paraId="213EFB60" w14:textId="31F15A76" w:rsidR="001D1144" w:rsidRPr="00EF094D" w:rsidRDefault="00EF094D" w:rsidP="00E829F8">
            <w:pPr>
              <w:jc w:val="both"/>
              <w:rPr>
                <w:rFonts w:ascii="Times New Roman" w:hAnsi="Times New Roman" w:cs="Times New Roman"/>
                <w:color w:val="000066"/>
                <w:sz w:val="24"/>
                <w:szCs w:val="24"/>
              </w:rPr>
            </w:pPr>
            <w:r w:rsidRPr="00EF094D">
              <w:rPr>
                <w:rFonts w:ascii="Times New Roman" w:hAnsi="Times New Roman" w:cs="Times New Roman"/>
                <w:color w:val="000066"/>
                <w:sz w:val="24"/>
                <w:szCs w:val="24"/>
              </w:rPr>
              <w:t>Inorganic Chemistry I</w:t>
            </w:r>
          </w:p>
        </w:tc>
      </w:tr>
      <w:tr w:rsidR="001D1144" w:rsidRPr="00EF094D" w14:paraId="7BFE91E9" w14:textId="77777777" w:rsidTr="00E829F8">
        <w:trPr>
          <w:jc w:val="center"/>
        </w:trPr>
        <w:tc>
          <w:tcPr>
            <w:tcW w:w="378" w:type="dxa"/>
          </w:tcPr>
          <w:p w14:paraId="5AB1DFF1"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74E8F5F7"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283107A2" w14:textId="5F008D89" w:rsidR="001D1144" w:rsidRPr="00EF094D" w:rsidRDefault="00EF094D" w:rsidP="00E829F8">
            <w:pPr>
              <w:jc w:val="both"/>
              <w:rPr>
                <w:rFonts w:ascii="Times New Roman" w:hAnsi="Times New Roman" w:cs="Times New Roman"/>
                <w:color w:val="000066"/>
                <w:sz w:val="24"/>
                <w:szCs w:val="24"/>
              </w:rPr>
            </w:pPr>
            <w:r w:rsidRPr="00EF094D">
              <w:rPr>
                <w:rFonts w:ascii="Times New Roman" w:hAnsi="Times New Roman" w:cs="Times New Roman"/>
                <w:color w:val="000066"/>
                <w:sz w:val="24"/>
                <w:szCs w:val="24"/>
              </w:rPr>
              <w:t>CHEC 401</w:t>
            </w:r>
          </w:p>
        </w:tc>
      </w:tr>
      <w:tr w:rsidR="001D1144" w:rsidRPr="00EF094D" w14:paraId="2D60FDEC" w14:textId="77777777" w:rsidTr="00E829F8">
        <w:trPr>
          <w:jc w:val="center"/>
        </w:trPr>
        <w:tc>
          <w:tcPr>
            <w:tcW w:w="378" w:type="dxa"/>
          </w:tcPr>
          <w:p w14:paraId="7030A375"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14FBBD9C"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18A5D820" w14:textId="77617627" w:rsidR="001D1144"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rPr>
              <w:t>4</w:t>
            </w:r>
            <w:r w:rsidR="00EF094D" w:rsidRPr="00EF094D">
              <w:rPr>
                <w:rFonts w:ascii="Times New Roman" w:hAnsi="Times New Roman" w:cs="Times New Roman"/>
                <w:color w:val="000066"/>
              </w:rPr>
              <w:t xml:space="preserve"> </w:t>
            </w:r>
          </w:p>
        </w:tc>
      </w:tr>
      <w:tr w:rsidR="001D1144" w:rsidRPr="00EF094D" w14:paraId="6B560F80" w14:textId="77777777" w:rsidTr="00E829F8">
        <w:trPr>
          <w:jc w:val="center"/>
        </w:trPr>
        <w:tc>
          <w:tcPr>
            <w:tcW w:w="378" w:type="dxa"/>
          </w:tcPr>
          <w:p w14:paraId="7CFA0658"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1ED26657"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C</w:t>
            </w:r>
            <w:r w:rsidR="00DC4C92" w:rsidRPr="00EF094D">
              <w:rPr>
                <w:rFonts w:ascii="Times New Roman" w:hAnsi="Times New Roman" w:cs="Times New Roman"/>
                <w:sz w:val="24"/>
                <w:szCs w:val="24"/>
              </w:rPr>
              <w:t xml:space="preserve">ourse </w:t>
            </w:r>
            <w:r w:rsidRPr="00EF094D">
              <w:rPr>
                <w:rFonts w:ascii="Times New Roman" w:hAnsi="Times New Roman" w:cs="Times New Roman"/>
                <w:sz w:val="24"/>
                <w:szCs w:val="24"/>
              </w:rPr>
              <w:t>O</w:t>
            </w:r>
            <w:r w:rsidR="00DC4C92" w:rsidRPr="00EF094D">
              <w:rPr>
                <w:rFonts w:ascii="Times New Roman" w:hAnsi="Times New Roman" w:cs="Times New Roman"/>
                <w:sz w:val="24"/>
                <w:szCs w:val="24"/>
              </w:rPr>
              <w:t>bjective</w:t>
            </w:r>
          </w:p>
        </w:tc>
        <w:tc>
          <w:tcPr>
            <w:tcW w:w="6619" w:type="dxa"/>
          </w:tcPr>
          <w:p w14:paraId="08ACE190" w14:textId="5ECA5ADF" w:rsidR="001D1144" w:rsidRPr="00EF094D" w:rsidRDefault="00EF094D" w:rsidP="00E829F8">
            <w:pPr>
              <w:jc w:val="both"/>
              <w:rPr>
                <w:rFonts w:ascii="Times New Roman" w:hAnsi="Times New Roman" w:cs="Times New Roman"/>
                <w:color w:val="000066"/>
                <w:sz w:val="24"/>
                <w:szCs w:val="24"/>
              </w:rPr>
            </w:pPr>
            <w:r w:rsidRPr="00EF094D">
              <w:rPr>
                <w:rFonts w:ascii="Times New Roman" w:hAnsi="Times New Roman" w:cs="Times New Roman"/>
                <w:color w:val="000066"/>
                <w:sz w:val="24"/>
                <w:szCs w:val="24"/>
              </w:rPr>
              <w:t xml:space="preserve">In this introductory course on inorganic chemistry, students will be able to understand the importance of symmetry </w:t>
            </w:r>
            <w:r w:rsidRPr="00C47D67">
              <w:rPr>
                <w:rFonts w:ascii="Times New Roman" w:hAnsi="Times New Roman" w:cs="Times New Roman"/>
                <w:color w:val="000066"/>
                <w:sz w:val="24"/>
                <w:szCs w:val="24"/>
              </w:rPr>
              <w:t>and group theory, main group chemistry and inorganic cages</w:t>
            </w:r>
            <w:r w:rsidRPr="00EF094D">
              <w:rPr>
                <w:rFonts w:ascii="Times New Roman" w:hAnsi="Times New Roman" w:cs="Times New Roman"/>
                <w:color w:val="000066"/>
                <w:sz w:val="24"/>
                <w:szCs w:val="24"/>
              </w:rPr>
              <w:t xml:space="preserve"> and clusters.</w:t>
            </w:r>
          </w:p>
        </w:tc>
      </w:tr>
      <w:tr w:rsidR="001D1144" w:rsidRPr="00EF094D" w14:paraId="6DDA3544" w14:textId="77777777" w:rsidTr="00E829F8">
        <w:trPr>
          <w:jc w:val="center"/>
        </w:trPr>
        <w:tc>
          <w:tcPr>
            <w:tcW w:w="378" w:type="dxa"/>
          </w:tcPr>
          <w:p w14:paraId="5F9D988F"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5</w:t>
            </w:r>
          </w:p>
        </w:tc>
        <w:tc>
          <w:tcPr>
            <w:tcW w:w="2282" w:type="dxa"/>
          </w:tcPr>
          <w:p w14:paraId="3BF297EA" w14:textId="77777777" w:rsidR="001D1144" w:rsidRPr="00EF094D" w:rsidRDefault="00DC4C92"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64BAD069" w14:textId="54DEE765" w:rsidR="001D1144" w:rsidRPr="00EF094D" w:rsidRDefault="00EF094D" w:rsidP="00E829F8">
            <w:pPr>
              <w:jc w:val="both"/>
              <w:rPr>
                <w:rFonts w:ascii="Times New Roman" w:hAnsi="Times New Roman" w:cs="Times New Roman"/>
                <w:color w:val="000066"/>
                <w:sz w:val="24"/>
                <w:szCs w:val="24"/>
              </w:rPr>
            </w:pPr>
            <w:r w:rsidRPr="00EF094D">
              <w:rPr>
                <w:rFonts w:ascii="Times New Roman" w:hAnsi="Times New Roman" w:cs="Times New Roman"/>
                <w:color w:val="000066"/>
                <w:sz w:val="24"/>
                <w:szCs w:val="24"/>
              </w:rPr>
              <w:t>Students will be able to explain/describe/rationalize molecular structure and bonding using group theory, inorganic cages and clusters.</w:t>
            </w:r>
          </w:p>
        </w:tc>
      </w:tr>
      <w:tr w:rsidR="001D1144" w:rsidRPr="00EF094D" w14:paraId="16EE287E" w14:textId="77777777" w:rsidTr="00E829F8">
        <w:trPr>
          <w:jc w:val="center"/>
        </w:trPr>
        <w:tc>
          <w:tcPr>
            <w:tcW w:w="378" w:type="dxa"/>
          </w:tcPr>
          <w:p w14:paraId="673A6BD6"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4747CD94" w14:textId="77777777" w:rsidR="001D1144" w:rsidRPr="00EF094D" w:rsidRDefault="00DC4C92" w:rsidP="00E829F8">
            <w:pPr>
              <w:rPr>
                <w:rFonts w:ascii="Times New Roman" w:hAnsi="Times New Roman" w:cs="Times New Roman"/>
                <w:sz w:val="24"/>
                <w:szCs w:val="24"/>
              </w:rPr>
            </w:pPr>
            <w:r w:rsidRPr="00EF094D">
              <w:rPr>
                <w:rFonts w:ascii="Times New Roman" w:hAnsi="Times New Roman" w:cs="Times New Roman"/>
                <w:sz w:val="24"/>
                <w:szCs w:val="24"/>
              </w:rPr>
              <w:t>Detail</w:t>
            </w:r>
            <w:r w:rsidR="001D1144" w:rsidRPr="00EF094D">
              <w:rPr>
                <w:rFonts w:ascii="Times New Roman" w:hAnsi="Times New Roman" w:cs="Times New Roman"/>
                <w:sz w:val="24"/>
                <w:szCs w:val="24"/>
              </w:rPr>
              <w:t xml:space="preserve"> Syllabus</w:t>
            </w:r>
          </w:p>
        </w:tc>
        <w:tc>
          <w:tcPr>
            <w:tcW w:w="6619" w:type="dxa"/>
          </w:tcPr>
          <w:p w14:paraId="72E39B89" w14:textId="7777777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b/>
                <w:bCs/>
                <w:color w:val="000066"/>
                <w:sz w:val="24"/>
                <w:szCs w:val="24"/>
                <w:lang w:val="en-GB"/>
              </w:rPr>
              <w:t xml:space="preserve">UNIT I: Molecular Symmetry and Group Theory </w:t>
            </w:r>
          </w:p>
          <w:p w14:paraId="20D2C118" w14:textId="02BF95AC" w:rsid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Symmetry elements and operations. Group and its characteristics, subgroup, classes, similarity transformations. Product of symmetry operations, equivalent atoms and equivalent symmetry elements. Relation between symmetry elements and operations, classes of symmetry operations. Matrix representation of groups, reducible and irreducible representations. Orthogonality theorem, properties of irreducible representations, character tables and their construction. </w:t>
            </w:r>
            <w:proofErr w:type="spellStart"/>
            <w:r w:rsidRPr="00EF094D">
              <w:rPr>
                <w:rFonts w:ascii="Times New Roman" w:hAnsi="Times New Roman" w:cs="Times New Roman"/>
                <w:color w:val="000066"/>
                <w:sz w:val="24"/>
                <w:szCs w:val="24"/>
                <w:lang w:val="en-GB"/>
              </w:rPr>
              <w:t>Mulliken</w:t>
            </w:r>
            <w:proofErr w:type="spellEnd"/>
            <w:r w:rsidRPr="00EF094D">
              <w:rPr>
                <w:rFonts w:ascii="Times New Roman" w:hAnsi="Times New Roman" w:cs="Times New Roman"/>
                <w:color w:val="000066"/>
                <w:sz w:val="24"/>
                <w:szCs w:val="24"/>
                <w:lang w:val="en-GB"/>
              </w:rPr>
              <w:t xml:space="preserve"> notations. </w:t>
            </w:r>
          </w:p>
          <w:p w14:paraId="0ADDAC0C" w14:textId="77777777" w:rsidR="00D44C62" w:rsidRPr="00EF094D" w:rsidRDefault="00D44C62" w:rsidP="00E829F8">
            <w:pPr>
              <w:autoSpaceDE w:val="0"/>
              <w:autoSpaceDN w:val="0"/>
              <w:adjustRightInd w:val="0"/>
              <w:jc w:val="both"/>
              <w:rPr>
                <w:rFonts w:ascii="Times New Roman" w:hAnsi="Times New Roman" w:cs="Times New Roman"/>
                <w:color w:val="000066"/>
                <w:sz w:val="24"/>
                <w:szCs w:val="24"/>
                <w:lang w:val="en-GB"/>
              </w:rPr>
            </w:pPr>
          </w:p>
          <w:p w14:paraId="504685F7" w14:textId="7777777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b/>
                <w:bCs/>
                <w:color w:val="000066"/>
                <w:sz w:val="24"/>
                <w:szCs w:val="24"/>
                <w:lang w:val="en-GB"/>
              </w:rPr>
              <w:t xml:space="preserve">UNIT II: Applications of Group Theory </w:t>
            </w:r>
          </w:p>
          <w:p w14:paraId="3C8E432D" w14:textId="7777777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Direct product representation, projection operator and symmetry adapted linear combination (SALC), symmetry selection rules for IR, Raman and electronic spectra. </w:t>
            </w:r>
          </w:p>
          <w:p w14:paraId="1B7B3C17" w14:textId="7D2E641F" w:rsidR="00D44C62"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Hybrid orbital and hybridization in polyatomic molecules, construction of hybrid orbitals for sigma &amp; </w:t>
            </w:r>
            <w:r w:rsidR="00CB1E41">
              <w:rPr>
                <w:rFonts w:ascii="Times New Roman" w:hAnsi="Times New Roman" w:cs="Times New Roman"/>
                <w:color w:val="000066"/>
                <w:sz w:val="24"/>
                <w:szCs w:val="24"/>
                <w:lang w:val="en-GB"/>
              </w:rPr>
              <w:t>π-</w:t>
            </w:r>
            <w:r w:rsidRPr="00EF094D">
              <w:rPr>
                <w:rFonts w:ascii="Times New Roman" w:hAnsi="Times New Roman" w:cs="Times New Roman"/>
                <w:color w:val="000066"/>
                <w:sz w:val="24"/>
                <w:szCs w:val="24"/>
                <w:lang w:val="en-GB"/>
              </w:rPr>
              <w:t>bonding (e.g.</w:t>
            </w:r>
            <w:r w:rsidR="00C47D67">
              <w:rPr>
                <w:rFonts w:ascii="Times New Roman" w:hAnsi="Times New Roman" w:cs="Times New Roman"/>
                <w:color w:val="000066"/>
                <w:sz w:val="24"/>
                <w:szCs w:val="24"/>
                <w:lang w:val="en-GB"/>
              </w:rPr>
              <w:t>,</w:t>
            </w:r>
            <w:r w:rsidRPr="00EF094D">
              <w:rPr>
                <w:rFonts w:ascii="Times New Roman" w:hAnsi="Times New Roman" w:cs="Times New Roman"/>
                <w:color w:val="000066"/>
                <w:sz w:val="24"/>
                <w:szCs w:val="24"/>
                <w:lang w:val="en-GB"/>
              </w:rPr>
              <w:t xml:space="preserve"> D</w:t>
            </w:r>
            <w:r w:rsidRPr="00D44C62">
              <w:rPr>
                <w:rFonts w:ascii="Times New Roman" w:hAnsi="Times New Roman" w:cs="Times New Roman"/>
                <w:i/>
                <w:iCs/>
                <w:color w:val="000066"/>
                <w:sz w:val="24"/>
                <w:szCs w:val="24"/>
                <w:vertAlign w:val="subscript"/>
                <w:lang w:val="en-GB"/>
              </w:rPr>
              <w:t>3h</w:t>
            </w:r>
            <w:r w:rsidRPr="00EF094D">
              <w:rPr>
                <w:rFonts w:ascii="Times New Roman" w:hAnsi="Times New Roman" w:cs="Times New Roman"/>
                <w:color w:val="000066"/>
                <w:sz w:val="24"/>
                <w:szCs w:val="24"/>
                <w:lang w:val="en-GB"/>
              </w:rPr>
              <w:t>, D</w:t>
            </w:r>
            <w:r w:rsidRPr="00D44C62">
              <w:rPr>
                <w:rFonts w:ascii="Times New Roman" w:hAnsi="Times New Roman" w:cs="Times New Roman"/>
                <w:i/>
                <w:iCs/>
                <w:color w:val="000066"/>
                <w:sz w:val="24"/>
                <w:szCs w:val="24"/>
                <w:vertAlign w:val="subscript"/>
                <w:lang w:val="en-GB"/>
              </w:rPr>
              <w:t>4h</w:t>
            </w:r>
            <w:r w:rsidRPr="00EF094D">
              <w:rPr>
                <w:rFonts w:ascii="Times New Roman" w:hAnsi="Times New Roman" w:cs="Times New Roman"/>
                <w:color w:val="000066"/>
                <w:sz w:val="24"/>
                <w:szCs w:val="24"/>
                <w:lang w:val="en-GB"/>
              </w:rPr>
              <w:t>, T</w:t>
            </w:r>
            <w:r w:rsidRPr="00D44C62">
              <w:rPr>
                <w:rFonts w:ascii="Times New Roman" w:hAnsi="Times New Roman" w:cs="Times New Roman"/>
                <w:i/>
                <w:iCs/>
                <w:color w:val="000066"/>
                <w:sz w:val="24"/>
                <w:szCs w:val="24"/>
                <w:vertAlign w:val="subscript"/>
                <w:lang w:val="en-GB"/>
              </w:rPr>
              <w:t>d</w:t>
            </w:r>
            <w:r w:rsidRPr="00EF094D">
              <w:rPr>
                <w:rFonts w:ascii="Times New Roman" w:hAnsi="Times New Roman" w:cs="Times New Roman"/>
                <w:color w:val="000066"/>
                <w:sz w:val="24"/>
                <w:szCs w:val="24"/>
                <w:lang w:val="en-GB"/>
              </w:rPr>
              <w:t>, O</w:t>
            </w:r>
            <w:r w:rsidRPr="00D44C62">
              <w:rPr>
                <w:rFonts w:ascii="Times New Roman" w:hAnsi="Times New Roman" w:cs="Times New Roman"/>
                <w:i/>
                <w:iCs/>
                <w:color w:val="000066"/>
                <w:sz w:val="24"/>
                <w:szCs w:val="24"/>
                <w:vertAlign w:val="subscript"/>
                <w:lang w:val="en-GB"/>
              </w:rPr>
              <w:t>h</w:t>
            </w:r>
            <w:r w:rsidRPr="00EF094D">
              <w:rPr>
                <w:rFonts w:ascii="Times New Roman" w:hAnsi="Times New Roman" w:cs="Times New Roman"/>
                <w:color w:val="000066"/>
                <w:sz w:val="24"/>
                <w:szCs w:val="24"/>
                <w:lang w:val="en-GB"/>
              </w:rPr>
              <w:t>). Molecular Orbital Theory: LCAO-MO approach; Construction of MO diagrams of polyatomic molecules (e.g.</w:t>
            </w:r>
            <w:r w:rsidR="00C47D67">
              <w:rPr>
                <w:rFonts w:ascii="Times New Roman" w:hAnsi="Times New Roman" w:cs="Times New Roman"/>
                <w:color w:val="000066"/>
                <w:sz w:val="24"/>
                <w:szCs w:val="24"/>
                <w:lang w:val="en-GB"/>
              </w:rPr>
              <w:t>,</w:t>
            </w:r>
            <w:r w:rsidRPr="00EF094D">
              <w:rPr>
                <w:rFonts w:ascii="Times New Roman" w:hAnsi="Times New Roman" w:cs="Times New Roman"/>
                <w:color w:val="000066"/>
                <w:sz w:val="24"/>
                <w:szCs w:val="24"/>
                <w:lang w:val="en-GB"/>
              </w:rPr>
              <w:t xml:space="preserve"> BeH</w:t>
            </w:r>
            <w:r w:rsidRPr="00D44C62">
              <w:rPr>
                <w:rFonts w:ascii="Times New Roman" w:hAnsi="Times New Roman" w:cs="Times New Roman"/>
                <w:color w:val="000066"/>
                <w:sz w:val="24"/>
                <w:szCs w:val="24"/>
                <w:vertAlign w:val="subscript"/>
                <w:lang w:val="en-GB"/>
              </w:rPr>
              <w:t>2</w:t>
            </w:r>
            <w:r w:rsidRPr="00EF094D">
              <w:rPr>
                <w:rFonts w:ascii="Times New Roman" w:hAnsi="Times New Roman" w:cs="Times New Roman"/>
                <w:color w:val="000066"/>
                <w:sz w:val="24"/>
                <w:szCs w:val="24"/>
                <w:lang w:val="en-GB"/>
              </w:rPr>
              <w:t>, H</w:t>
            </w:r>
            <w:r w:rsidRPr="00D44C62">
              <w:rPr>
                <w:rFonts w:ascii="Times New Roman" w:hAnsi="Times New Roman" w:cs="Times New Roman"/>
                <w:color w:val="000066"/>
                <w:sz w:val="24"/>
                <w:szCs w:val="24"/>
                <w:vertAlign w:val="subscript"/>
                <w:lang w:val="en-GB"/>
              </w:rPr>
              <w:t>2</w:t>
            </w:r>
            <w:r w:rsidRPr="00EF094D">
              <w:rPr>
                <w:rFonts w:ascii="Times New Roman" w:hAnsi="Times New Roman" w:cs="Times New Roman"/>
                <w:color w:val="000066"/>
                <w:sz w:val="24"/>
                <w:szCs w:val="24"/>
                <w:lang w:val="en-GB"/>
              </w:rPr>
              <w:t>O, BH</w:t>
            </w:r>
            <w:r w:rsidRPr="00D44C62">
              <w:rPr>
                <w:rFonts w:ascii="Times New Roman" w:hAnsi="Times New Roman" w:cs="Times New Roman"/>
                <w:color w:val="000066"/>
                <w:sz w:val="24"/>
                <w:szCs w:val="24"/>
                <w:vertAlign w:val="subscript"/>
                <w:lang w:val="en-GB"/>
              </w:rPr>
              <w:t>3</w:t>
            </w:r>
            <w:r w:rsidRPr="00EF094D">
              <w:rPr>
                <w:rFonts w:ascii="Times New Roman" w:hAnsi="Times New Roman" w:cs="Times New Roman"/>
                <w:color w:val="000066"/>
                <w:sz w:val="24"/>
                <w:szCs w:val="24"/>
                <w:lang w:val="en-GB"/>
              </w:rPr>
              <w:t>, NH</w:t>
            </w:r>
            <w:r w:rsidRPr="00D44C62">
              <w:rPr>
                <w:rFonts w:ascii="Times New Roman" w:hAnsi="Times New Roman" w:cs="Times New Roman"/>
                <w:color w:val="000066"/>
                <w:sz w:val="24"/>
                <w:szCs w:val="24"/>
                <w:vertAlign w:val="subscript"/>
                <w:lang w:val="en-GB"/>
              </w:rPr>
              <w:t>3</w:t>
            </w:r>
            <w:r w:rsidRPr="00EF094D">
              <w:rPr>
                <w:rFonts w:ascii="Times New Roman" w:hAnsi="Times New Roman" w:cs="Times New Roman"/>
                <w:color w:val="000066"/>
                <w:sz w:val="24"/>
                <w:szCs w:val="24"/>
                <w:lang w:val="en-GB"/>
              </w:rPr>
              <w:t>, CH</w:t>
            </w:r>
            <w:r w:rsidRPr="00D44C62">
              <w:rPr>
                <w:rFonts w:ascii="Times New Roman" w:hAnsi="Times New Roman" w:cs="Times New Roman"/>
                <w:color w:val="000066"/>
                <w:sz w:val="24"/>
                <w:szCs w:val="24"/>
                <w:vertAlign w:val="subscript"/>
                <w:lang w:val="en-GB"/>
              </w:rPr>
              <w:t>4</w:t>
            </w:r>
            <w:r w:rsidRPr="00EF094D">
              <w:rPr>
                <w:rFonts w:ascii="Times New Roman" w:hAnsi="Times New Roman" w:cs="Times New Roman"/>
                <w:color w:val="000066"/>
                <w:sz w:val="24"/>
                <w:szCs w:val="24"/>
                <w:lang w:val="en-GB"/>
              </w:rPr>
              <w:t>) including coordination complexes (O</w:t>
            </w:r>
            <w:r w:rsidRPr="00D44C62">
              <w:rPr>
                <w:rFonts w:ascii="Times New Roman" w:hAnsi="Times New Roman" w:cs="Times New Roman"/>
                <w:i/>
                <w:iCs/>
                <w:color w:val="000066"/>
                <w:sz w:val="24"/>
                <w:szCs w:val="24"/>
                <w:vertAlign w:val="subscript"/>
                <w:lang w:val="en-GB"/>
              </w:rPr>
              <w:t>h</w:t>
            </w:r>
            <w:r w:rsidRPr="00EF094D">
              <w:rPr>
                <w:rFonts w:ascii="Times New Roman" w:hAnsi="Times New Roman" w:cs="Times New Roman"/>
                <w:i/>
                <w:iCs/>
                <w:color w:val="000066"/>
                <w:sz w:val="24"/>
                <w:szCs w:val="24"/>
                <w:lang w:val="en-GB"/>
              </w:rPr>
              <w:t xml:space="preserve"> </w:t>
            </w:r>
            <w:r w:rsidRPr="00EF094D">
              <w:rPr>
                <w:rFonts w:ascii="Times New Roman" w:hAnsi="Times New Roman" w:cs="Times New Roman"/>
                <w:color w:val="000066"/>
                <w:sz w:val="24"/>
                <w:szCs w:val="24"/>
                <w:lang w:val="en-GB"/>
              </w:rPr>
              <w:t>and T</w:t>
            </w:r>
            <w:r w:rsidRPr="00D44C62">
              <w:rPr>
                <w:rFonts w:ascii="Times New Roman" w:hAnsi="Times New Roman" w:cs="Times New Roman"/>
                <w:i/>
                <w:iCs/>
                <w:color w:val="000066"/>
                <w:sz w:val="24"/>
                <w:szCs w:val="24"/>
                <w:vertAlign w:val="subscript"/>
                <w:lang w:val="en-GB"/>
              </w:rPr>
              <w:t>d</w:t>
            </w:r>
            <w:r w:rsidRPr="00EF094D">
              <w:rPr>
                <w:rFonts w:ascii="Times New Roman" w:hAnsi="Times New Roman" w:cs="Times New Roman"/>
                <w:color w:val="000066"/>
                <w:sz w:val="24"/>
                <w:szCs w:val="24"/>
                <w:lang w:val="en-GB"/>
              </w:rPr>
              <w:t>).</w:t>
            </w:r>
          </w:p>
          <w:p w14:paraId="38B3E526" w14:textId="751E038D"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 </w:t>
            </w:r>
          </w:p>
          <w:p w14:paraId="686AA770" w14:textId="7777777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b/>
                <w:bCs/>
                <w:color w:val="000066"/>
                <w:sz w:val="24"/>
                <w:szCs w:val="24"/>
                <w:lang w:val="en-GB"/>
              </w:rPr>
              <w:t xml:space="preserve">UNIT III: Structure and Energetics in Metallic and Ionic solids </w:t>
            </w:r>
          </w:p>
          <w:p w14:paraId="5EA65C36" w14:textId="61BCFD12" w:rsid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A brief introduction to crystal systems: Lattices, unit cells, space groups. Packing of spheres: Hexagonal and cubic closed packing, Tetrahedral and octahedral holes in close packed structure; radius ratios in determining structure type among ionic solids. Characteristic structure types of ionic solids: </w:t>
            </w:r>
            <w:proofErr w:type="spellStart"/>
            <w:r w:rsidRPr="00EF094D">
              <w:rPr>
                <w:rFonts w:ascii="Times New Roman" w:hAnsi="Times New Roman" w:cs="Times New Roman"/>
                <w:color w:val="000066"/>
                <w:sz w:val="24"/>
                <w:szCs w:val="24"/>
                <w:lang w:val="en-GB"/>
              </w:rPr>
              <w:t>CsCl</w:t>
            </w:r>
            <w:proofErr w:type="spellEnd"/>
            <w:r w:rsidRPr="00EF094D">
              <w:rPr>
                <w:rFonts w:ascii="Times New Roman" w:hAnsi="Times New Roman" w:cs="Times New Roman"/>
                <w:color w:val="000066"/>
                <w:sz w:val="24"/>
                <w:szCs w:val="24"/>
                <w:lang w:val="en-GB"/>
              </w:rPr>
              <w:t xml:space="preserve">, NaCl, </w:t>
            </w:r>
            <w:proofErr w:type="spellStart"/>
            <w:r w:rsidRPr="00EF094D">
              <w:rPr>
                <w:rFonts w:ascii="Times New Roman" w:hAnsi="Times New Roman" w:cs="Times New Roman"/>
                <w:color w:val="000066"/>
                <w:sz w:val="24"/>
                <w:szCs w:val="24"/>
                <w:lang w:val="en-GB"/>
              </w:rPr>
              <w:t>Spalerite</w:t>
            </w:r>
            <w:proofErr w:type="spellEnd"/>
            <w:r w:rsidRPr="00EF094D">
              <w:rPr>
                <w:rFonts w:ascii="Times New Roman" w:hAnsi="Times New Roman" w:cs="Times New Roman"/>
                <w:color w:val="000066"/>
                <w:sz w:val="24"/>
                <w:szCs w:val="24"/>
                <w:lang w:val="en-GB"/>
              </w:rPr>
              <w:t xml:space="preserve"> and Wurtzite types of ZnS, fluorite and anti-fluorite, nickel arsenide, CdCl</w:t>
            </w:r>
            <w:r w:rsidRPr="00D44C62">
              <w:rPr>
                <w:rFonts w:ascii="Times New Roman" w:hAnsi="Times New Roman" w:cs="Times New Roman"/>
                <w:color w:val="000066"/>
                <w:sz w:val="24"/>
                <w:szCs w:val="24"/>
                <w:vertAlign w:val="subscript"/>
                <w:lang w:val="en-GB"/>
              </w:rPr>
              <w:t>2</w:t>
            </w:r>
            <w:r w:rsidRPr="00EF094D">
              <w:rPr>
                <w:rFonts w:ascii="Times New Roman" w:hAnsi="Times New Roman" w:cs="Times New Roman"/>
                <w:color w:val="000066"/>
                <w:sz w:val="24"/>
                <w:szCs w:val="24"/>
                <w:lang w:val="en-GB"/>
              </w:rPr>
              <w:t>, CdI</w:t>
            </w:r>
            <w:r w:rsidRPr="00D44C62">
              <w:rPr>
                <w:rFonts w:ascii="Times New Roman" w:hAnsi="Times New Roman" w:cs="Times New Roman"/>
                <w:color w:val="000066"/>
                <w:sz w:val="24"/>
                <w:szCs w:val="24"/>
                <w:vertAlign w:val="subscript"/>
                <w:lang w:val="en-GB"/>
              </w:rPr>
              <w:t>2</w:t>
            </w:r>
            <w:r w:rsidRPr="00EF094D">
              <w:rPr>
                <w:rFonts w:ascii="Times New Roman" w:hAnsi="Times New Roman" w:cs="Times New Roman"/>
                <w:color w:val="000066"/>
                <w:sz w:val="24"/>
                <w:szCs w:val="24"/>
                <w:lang w:val="en-GB"/>
              </w:rPr>
              <w:t xml:space="preserve">, rutile, perovskite and </w:t>
            </w:r>
            <w:proofErr w:type="spellStart"/>
            <w:r w:rsidRPr="00EF094D">
              <w:rPr>
                <w:rFonts w:ascii="Times New Roman" w:hAnsi="Times New Roman" w:cs="Times New Roman"/>
                <w:color w:val="000066"/>
                <w:sz w:val="24"/>
                <w:szCs w:val="24"/>
                <w:lang w:val="en-GB"/>
              </w:rPr>
              <w:t>spinels</w:t>
            </w:r>
            <w:proofErr w:type="spellEnd"/>
            <w:r w:rsidRPr="00EF094D">
              <w:rPr>
                <w:rFonts w:ascii="Times New Roman" w:hAnsi="Times New Roman" w:cs="Times New Roman"/>
                <w:color w:val="000066"/>
                <w:sz w:val="24"/>
                <w:szCs w:val="24"/>
                <w:lang w:val="en-GB"/>
              </w:rPr>
              <w:t xml:space="preserve">. Lattice enthalpy, consequences of lattice enthalpy. </w:t>
            </w:r>
          </w:p>
          <w:p w14:paraId="2A4576A7" w14:textId="77777777" w:rsidR="00D44C62" w:rsidRPr="00EF094D" w:rsidRDefault="00D44C62" w:rsidP="00E829F8">
            <w:pPr>
              <w:autoSpaceDE w:val="0"/>
              <w:autoSpaceDN w:val="0"/>
              <w:adjustRightInd w:val="0"/>
              <w:jc w:val="both"/>
              <w:rPr>
                <w:rFonts w:ascii="Times New Roman" w:hAnsi="Times New Roman" w:cs="Times New Roman"/>
                <w:color w:val="000066"/>
                <w:sz w:val="24"/>
                <w:szCs w:val="24"/>
                <w:lang w:val="en-GB"/>
              </w:rPr>
            </w:pPr>
          </w:p>
          <w:p w14:paraId="7040A1F0" w14:textId="77777777" w:rsidR="00D44C62" w:rsidRDefault="00EF094D" w:rsidP="00E829F8">
            <w:pPr>
              <w:autoSpaceDE w:val="0"/>
              <w:autoSpaceDN w:val="0"/>
              <w:adjustRightInd w:val="0"/>
              <w:jc w:val="both"/>
              <w:rPr>
                <w:rFonts w:ascii="Times New Roman" w:hAnsi="Times New Roman" w:cs="Times New Roman"/>
                <w:b/>
                <w:bCs/>
                <w:color w:val="000066"/>
                <w:sz w:val="24"/>
                <w:szCs w:val="24"/>
                <w:lang w:val="en-GB"/>
              </w:rPr>
            </w:pPr>
            <w:r w:rsidRPr="00EF094D">
              <w:rPr>
                <w:rFonts w:ascii="Times New Roman" w:hAnsi="Times New Roman" w:cs="Times New Roman"/>
                <w:b/>
                <w:bCs/>
                <w:color w:val="000066"/>
                <w:sz w:val="24"/>
                <w:szCs w:val="24"/>
                <w:lang w:val="en-GB"/>
              </w:rPr>
              <w:t xml:space="preserve">UNIT IV: Inorganic Cages and Clusters </w:t>
            </w:r>
          </w:p>
          <w:p w14:paraId="28A682A1" w14:textId="19125B2E" w:rsidR="001D1144" w:rsidRPr="00D44C62"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color w:val="000066"/>
                <w:sz w:val="24"/>
                <w:szCs w:val="24"/>
                <w:lang w:val="en-GB"/>
              </w:rPr>
              <w:t xml:space="preserve">Structure and bonding in polyhedral boranes, </w:t>
            </w:r>
            <w:proofErr w:type="spellStart"/>
            <w:r w:rsidRPr="00EF094D">
              <w:rPr>
                <w:rFonts w:ascii="Times New Roman" w:hAnsi="Times New Roman" w:cs="Times New Roman"/>
                <w:color w:val="000066"/>
                <w:sz w:val="24"/>
                <w:szCs w:val="24"/>
                <w:lang w:val="en-GB"/>
              </w:rPr>
              <w:t>carboranes</w:t>
            </w:r>
            <w:proofErr w:type="spellEnd"/>
            <w:r w:rsidRPr="00EF094D">
              <w:rPr>
                <w:rFonts w:ascii="Times New Roman" w:hAnsi="Times New Roman" w:cs="Times New Roman"/>
                <w:color w:val="000066"/>
                <w:sz w:val="24"/>
                <w:szCs w:val="24"/>
                <w:lang w:val="en-GB"/>
              </w:rPr>
              <w:t xml:space="preserve">, </w:t>
            </w:r>
            <w:proofErr w:type="spellStart"/>
            <w:r w:rsidRPr="00EF094D">
              <w:rPr>
                <w:rFonts w:ascii="Times New Roman" w:hAnsi="Times New Roman" w:cs="Times New Roman"/>
                <w:color w:val="000066"/>
                <w:sz w:val="24"/>
                <w:szCs w:val="24"/>
                <w:lang w:val="en-GB"/>
              </w:rPr>
              <w:t>metalloboranes</w:t>
            </w:r>
            <w:proofErr w:type="spellEnd"/>
            <w:r w:rsidRPr="00EF094D">
              <w:rPr>
                <w:rFonts w:ascii="Times New Roman" w:hAnsi="Times New Roman" w:cs="Times New Roman"/>
                <w:color w:val="000066"/>
                <w:sz w:val="24"/>
                <w:szCs w:val="24"/>
                <w:lang w:val="en-GB"/>
              </w:rPr>
              <w:t xml:space="preserve"> and </w:t>
            </w:r>
            <w:proofErr w:type="spellStart"/>
            <w:r w:rsidRPr="00EF094D">
              <w:rPr>
                <w:rFonts w:ascii="Times New Roman" w:hAnsi="Times New Roman" w:cs="Times New Roman"/>
                <w:color w:val="000066"/>
                <w:sz w:val="24"/>
                <w:szCs w:val="24"/>
                <w:lang w:val="en-GB"/>
              </w:rPr>
              <w:t>metallocarboranes</w:t>
            </w:r>
            <w:proofErr w:type="spellEnd"/>
            <w:r w:rsidRPr="00EF094D">
              <w:rPr>
                <w:rFonts w:ascii="Times New Roman" w:hAnsi="Times New Roman" w:cs="Times New Roman"/>
                <w:color w:val="000066"/>
                <w:sz w:val="24"/>
                <w:szCs w:val="24"/>
                <w:lang w:val="en-GB"/>
              </w:rPr>
              <w:t xml:space="preserve">, </w:t>
            </w:r>
            <w:proofErr w:type="spellStart"/>
            <w:r w:rsidRPr="00EF094D">
              <w:rPr>
                <w:rFonts w:ascii="Times New Roman" w:hAnsi="Times New Roman" w:cs="Times New Roman"/>
                <w:i/>
                <w:iCs/>
                <w:color w:val="000066"/>
                <w:sz w:val="24"/>
                <w:szCs w:val="24"/>
                <w:lang w:val="en-GB"/>
              </w:rPr>
              <w:t>styx</w:t>
            </w:r>
            <w:proofErr w:type="spellEnd"/>
            <w:r w:rsidRPr="00EF094D">
              <w:rPr>
                <w:rFonts w:ascii="Times New Roman" w:hAnsi="Times New Roman" w:cs="Times New Roman"/>
                <w:i/>
                <w:iCs/>
                <w:color w:val="000066"/>
                <w:sz w:val="24"/>
                <w:szCs w:val="24"/>
                <w:lang w:val="en-GB"/>
              </w:rPr>
              <w:t xml:space="preserve"> </w:t>
            </w:r>
            <w:r w:rsidRPr="00EF094D">
              <w:rPr>
                <w:rFonts w:ascii="Times New Roman" w:hAnsi="Times New Roman" w:cs="Times New Roman"/>
                <w:color w:val="000066"/>
                <w:sz w:val="24"/>
                <w:szCs w:val="24"/>
                <w:lang w:val="en-GB"/>
              </w:rPr>
              <w:t xml:space="preserve">notation; Wade’s rule; electron count in polyhedral boranes; synthesis of polyhedral boranes. Synthesis, structure and bonding in borazines, </w:t>
            </w:r>
            <w:proofErr w:type="spellStart"/>
            <w:r w:rsidRPr="00EF094D">
              <w:rPr>
                <w:rFonts w:ascii="Times New Roman" w:hAnsi="Times New Roman" w:cs="Times New Roman"/>
                <w:color w:val="000066"/>
                <w:sz w:val="24"/>
                <w:szCs w:val="24"/>
                <w:lang w:val="en-GB"/>
              </w:rPr>
              <w:t>phosphazenes</w:t>
            </w:r>
            <w:proofErr w:type="spellEnd"/>
            <w:r w:rsidRPr="00EF094D">
              <w:rPr>
                <w:rFonts w:ascii="Times New Roman" w:hAnsi="Times New Roman" w:cs="Times New Roman"/>
                <w:color w:val="000066"/>
                <w:sz w:val="24"/>
                <w:szCs w:val="24"/>
                <w:lang w:val="en-GB"/>
              </w:rPr>
              <w:t>, sulphur-nitrogen compounds, siloxanes, iso- and hetero-poly anions. Structure and chemistry of silicates, aluminosilicates, zeolites and clays.</w:t>
            </w:r>
          </w:p>
        </w:tc>
      </w:tr>
      <w:tr w:rsidR="001D1144" w:rsidRPr="00EF094D" w14:paraId="2D15E6FA" w14:textId="77777777" w:rsidTr="00E829F8">
        <w:trPr>
          <w:jc w:val="center"/>
        </w:trPr>
        <w:tc>
          <w:tcPr>
            <w:tcW w:w="378" w:type="dxa"/>
          </w:tcPr>
          <w:p w14:paraId="4994209F"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52B44C1A" w14:textId="77777777" w:rsidR="001D1144" w:rsidRPr="00EF094D" w:rsidRDefault="001D1144" w:rsidP="00E829F8">
            <w:pPr>
              <w:rPr>
                <w:rFonts w:ascii="Times New Roman" w:hAnsi="Times New Roman" w:cs="Times New Roman"/>
                <w:sz w:val="24"/>
                <w:szCs w:val="24"/>
              </w:rPr>
            </w:pPr>
            <w:r w:rsidRPr="00EF094D">
              <w:rPr>
                <w:rFonts w:ascii="Times New Roman" w:hAnsi="Times New Roman" w:cs="Times New Roman"/>
                <w:sz w:val="24"/>
                <w:szCs w:val="24"/>
              </w:rPr>
              <w:t>Reference</w:t>
            </w:r>
            <w:r w:rsidR="00DC4C92" w:rsidRPr="00EF094D">
              <w:rPr>
                <w:rFonts w:ascii="Times New Roman" w:hAnsi="Times New Roman" w:cs="Times New Roman"/>
                <w:sz w:val="24"/>
                <w:szCs w:val="24"/>
              </w:rPr>
              <w:t>s</w:t>
            </w:r>
          </w:p>
        </w:tc>
        <w:tc>
          <w:tcPr>
            <w:tcW w:w="6619" w:type="dxa"/>
          </w:tcPr>
          <w:p w14:paraId="451AF487" w14:textId="7019EEC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b/>
                <w:bCs/>
                <w:color w:val="000066"/>
                <w:sz w:val="24"/>
                <w:szCs w:val="24"/>
              </w:rPr>
              <w:t>Recommended Books</w:t>
            </w:r>
          </w:p>
          <w:p w14:paraId="3623B7C2" w14:textId="7D644FE1"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r w:rsidRPr="00C47D67">
              <w:rPr>
                <w:rFonts w:ascii="Times New Roman" w:hAnsi="Times New Roman" w:cs="Times New Roman"/>
                <w:color w:val="000066"/>
                <w:sz w:val="24"/>
                <w:szCs w:val="24"/>
                <w:lang w:val="en-GB"/>
              </w:rPr>
              <w:t xml:space="preserve">Cotton, F. A., </w:t>
            </w:r>
            <w:r w:rsidRPr="00C47D67">
              <w:rPr>
                <w:rFonts w:ascii="Times New Roman" w:hAnsi="Times New Roman" w:cs="Times New Roman"/>
                <w:i/>
                <w:iCs/>
                <w:color w:val="000066"/>
                <w:sz w:val="24"/>
                <w:szCs w:val="24"/>
                <w:lang w:val="en-GB"/>
              </w:rPr>
              <w:t>Chemical Applications of Group Theory</w:t>
            </w:r>
            <w:r w:rsidRPr="00C47D67">
              <w:rPr>
                <w:rFonts w:ascii="Times New Roman" w:hAnsi="Times New Roman" w:cs="Times New Roman"/>
                <w:color w:val="000066"/>
                <w:sz w:val="24"/>
                <w:szCs w:val="24"/>
                <w:lang w:val="en-GB"/>
              </w:rPr>
              <w:t xml:space="preserve">, 3rd Ed., Wiley India, New Delhi (2008). </w:t>
            </w:r>
          </w:p>
          <w:p w14:paraId="134D69B7" w14:textId="1078F7D0"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r w:rsidRPr="00C47D67">
              <w:rPr>
                <w:rFonts w:ascii="Times New Roman" w:hAnsi="Times New Roman" w:cs="Times New Roman"/>
                <w:color w:val="000066"/>
                <w:sz w:val="24"/>
                <w:szCs w:val="24"/>
                <w:lang w:val="en-GB"/>
              </w:rPr>
              <w:t xml:space="preserve">Reddy, K. V., </w:t>
            </w:r>
            <w:r w:rsidRPr="00C47D67">
              <w:rPr>
                <w:rFonts w:ascii="Times New Roman" w:hAnsi="Times New Roman" w:cs="Times New Roman"/>
                <w:i/>
                <w:iCs/>
                <w:color w:val="000066"/>
                <w:sz w:val="24"/>
                <w:szCs w:val="24"/>
                <w:lang w:val="en-GB"/>
              </w:rPr>
              <w:t>Symmetry and Spectroscopy of Molecules</w:t>
            </w:r>
            <w:r w:rsidRPr="00C47D67">
              <w:rPr>
                <w:rFonts w:ascii="Times New Roman" w:hAnsi="Times New Roman" w:cs="Times New Roman"/>
                <w:color w:val="000066"/>
                <w:sz w:val="24"/>
                <w:szCs w:val="24"/>
                <w:lang w:val="en-GB"/>
              </w:rPr>
              <w:t xml:space="preserve">, 2nd </w:t>
            </w:r>
            <w:r w:rsidRPr="00C47D67">
              <w:rPr>
                <w:rFonts w:ascii="Times New Roman" w:hAnsi="Times New Roman" w:cs="Times New Roman"/>
                <w:color w:val="000066"/>
                <w:sz w:val="24"/>
                <w:szCs w:val="24"/>
                <w:lang w:val="en-GB"/>
              </w:rPr>
              <w:lastRenderedPageBreak/>
              <w:t xml:space="preserve">Ed., New Age International Publishers, New Delhi (2009). </w:t>
            </w:r>
          </w:p>
          <w:p w14:paraId="1BDD5BF6" w14:textId="21051F50"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proofErr w:type="spellStart"/>
            <w:r w:rsidRPr="00C47D67">
              <w:rPr>
                <w:rFonts w:ascii="Times New Roman" w:hAnsi="Times New Roman" w:cs="Times New Roman"/>
                <w:color w:val="000066"/>
                <w:sz w:val="24"/>
                <w:szCs w:val="24"/>
                <w:lang w:val="en-GB"/>
              </w:rPr>
              <w:t>Housecroft</w:t>
            </w:r>
            <w:proofErr w:type="spellEnd"/>
            <w:r w:rsidRPr="00C47D67">
              <w:rPr>
                <w:rFonts w:ascii="Times New Roman" w:hAnsi="Times New Roman" w:cs="Times New Roman"/>
                <w:color w:val="000066"/>
                <w:sz w:val="24"/>
                <w:szCs w:val="24"/>
                <w:lang w:val="en-GB"/>
              </w:rPr>
              <w:t xml:space="preserve">, C. E; Sharpe, A. G., </w:t>
            </w:r>
            <w:r w:rsidRPr="00C47D67">
              <w:rPr>
                <w:rFonts w:ascii="Times New Roman" w:hAnsi="Times New Roman" w:cs="Times New Roman"/>
                <w:i/>
                <w:iCs/>
                <w:color w:val="000066"/>
                <w:sz w:val="24"/>
                <w:szCs w:val="24"/>
                <w:lang w:val="en-GB"/>
              </w:rPr>
              <w:t>Inorganic Chemistry</w:t>
            </w:r>
            <w:r w:rsidRPr="00C47D67">
              <w:rPr>
                <w:rFonts w:ascii="Times New Roman" w:hAnsi="Times New Roman" w:cs="Times New Roman"/>
                <w:color w:val="000066"/>
                <w:sz w:val="24"/>
                <w:szCs w:val="24"/>
                <w:lang w:val="en-GB"/>
              </w:rPr>
              <w:t xml:space="preserve">, 5th Ed., Pearson Education, Essex (2018). </w:t>
            </w:r>
          </w:p>
          <w:p w14:paraId="161DB4FA" w14:textId="2D542190"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r w:rsidRPr="00C47D67">
              <w:rPr>
                <w:rFonts w:ascii="Times New Roman" w:hAnsi="Times New Roman" w:cs="Times New Roman"/>
                <w:color w:val="000066"/>
                <w:sz w:val="24"/>
                <w:szCs w:val="24"/>
                <w:lang w:val="en-GB"/>
              </w:rPr>
              <w:t xml:space="preserve">Atkins, P.; Overton, T.; </w:t>
            </w:r>
            <w:proofErr w:type="spellStart"/>
            <w:r w:rsidRPr="00C47D67">
              <w:rPr>
                <w:rFonts w:ascii="Times New Roman" w:hAnsi="Times New Roman" w:cs="Times New Roman"/>
                <w:color w:val="000066"/>
                <w:sz w:val="24"/>
                <w:szCs w:val="24"/>
                <w:lang w:val="en-GB"/>
              </w:rPr>
              <w:t>Rouke</w:t>
            </w:r>
            <w:proofErr w:type="spellEnd"/>
            <w:r w:rsidRPr="00C47D67">
              <w:rPr>
                <w:rFonts w:ascii="Times New Roman" w:hAnsi="Times New Roman" w:cs="Times New Roman"/>
                <w:color w:val="000066"/>
                <w:sz w:val="24"/>
                <w:szCs w:val="24"/>
                <w:lang w:val="en-GB"/>
              </w:rPr>
              <w:t xml:space="preserve">, J.; Weller, M.; Armstrong, F.; Hagerman, M., </w:t>
            </w:r>
            <w:r w:rsidRPr="00C47D67">
              <w:rPr>
                <w:rFonts w:ascii="Times New Roman" w:hAnsi="Times New Roman" w:cs="Times New Roman"/>
                <w:i/>
                <w:iCs/>
                <w:color w:val="000066"/>
                <w:sz w:val="24"/>
                <w:szCs w:val="24"/>
                <w:lang w:val="en-GB"/>
              </w:rPr>
              <w:t>Shriver Atkins’s Inorganic Chemistry</w:t>
            </w:r>
            <w:r w:rsidRPr="00C47D67">
              <w:rPr>
                <w:rFonts w:ascii="Times New Roman" w:hAnsi="Times New Roman" w:cs="Times New Roman"/>
                <w:color w:val="000066"/>
                <w:sz w:val="24"/>
                <w:szCs w:val="24"/>
                <w:lang w:val="en-GB"/>
              </w:rPr>
              <w:t xml:space="preserve">, 6th Ed., Oxford University Press, New Delhi (2015). </w:t>
            </w:r>
          </w:p>
          <w:p w14:paraId="0CB48EAD" w14:textId="5C2D2CAA"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proofErr w:type="spellStart"/>
            <w:r w:rsidRPr="00C47D67">
              <w:rPr>
                <w:rFonts w:ascii="Times New Roman" w:hAnsi="Times New Roman" w:cs="Times New Roman"/>
                <w:color w:val="000066"/>
                <w:sz w:val="24"/>
                <w:szCs w:val="24"/>
                <w:lang w:val="en-GB"/>
              </w:rPr>
              <w:t>Miessler</w:t>
            </w:r>
            <w:proofErr w:type="spellEnd"/>
            <w:r w:rsidRPr="00C47D67">
              <w:rPr>
                <w:rFonts w:ascii="Times New Roman" w:hAnsi="Times New Roman" w:cs="Times New Roman"/>
                <w:color w:val="000066"/>
                <w:sz w:val="24"/>
                <w:szCs w:val="24"/>
                <w:lang w:val="en-GB"/>
              </w:rPr>
              <w:t xml:space="preserve">, G.; </w:t>
            </w:r>
            <w:proofErr w:type="spellStart"/>
            <w:r w:rsidRPr="00C47D67">
              <w:rPr>
                <w:rFonts w:ascii="Times New Roman" w:hAnsi="Times New Roman" w:cs="Times New Roman"/>
                <w:color w:val="000066"/>
                <w:sz w:val="24"/>
                <w:szCs w:val="24"/>
                <w:lang w:val="en-GB"/>
              </w:rPr>
              <w:t>Tarr</w:t>
            </w:r>
            <w:proofErr w:type="spellEnd"/>
            <w:r w:rsidRPr="00C47D67">
              <w:rPr>
                <w:rFonts w:ascii="Times New Roman" w:hAnsi="Times New Roman" w:cs="Times New Roman"/>
                <w:color w:val="000066"/>
                <w:sz w:val="24"/>
                <w:szCs w:val="24"/>
                <w:lang w:val="en-GB"/>
              </w:rPr>
              <w:t xml:space="preserve">, D. A., </w:t>
            </w:r>
            <w:r w:rsidRPr="00C47D67">
              <w:rPr>
                <w:rFonts w:ascii="Times New Roman" w:hAnsi="Times New Roman" w:cs="Times New Roman"/>
                <w:i/>
                <w:iCs/>
                <w:color w:val="000066"/>
                <w:sz w:val="24"/>
                <w:szCs w:val="24"/>
                <w:lang w:val="en-GB"/>
              </w:rPr>
              <w:t>Inorganic Chemistry</w:t>
            </w:r>
            <w:r w:rsidRPr="00C47D67">
              <w:rPr>
                <w:rFonts w:ascii="Times New Roman" w:hAnsi="Times New Roman" w:cs="Times New Roman"/>
                <w:color w:val="000066"/>
                <w:sz w:val="24"/>
                <w:szCs w:val="24"/>
                <w:lang w:val="en-GB"/>
              </w:rPr>
              <w:t>, 3</w:t>
            </w:r>
            <w:r w:rsidRPr="00C47D67">
              <w:rPr>
                <w:rFonts w:ascii="Times New Roman" w:hAnsi="Times New Roman" w:cs="Times New Roman"/>
                <w:color w:val="000066"/>
                <w:sz w:val="24"/>
                <w:szCs w:val="24"/>
                <w:vertAlign w:val="superscript"/>
                <w:lang w:val="en-GB"/>
              </w:rPr>
              <w:t>rd</w:t>
            </w:r>
            <w:r w:rsidR="00C47D67" w:rsidRPr="00C47D67">
              <w:rPr>
                <w:rFonts w:ascii="Times New Roman" w:hAnsi="Times New Roman" w:cs="Times New Roman"/>
                <w:color w:val="000066"/>
                <w:sz w:val="24"/>
                <w:szCs w:val="24"/>
                <w:lang w:val="en-GB"/>
              </w:rPr>
              <w:t xml:space="preserve"> </w:t>
            </w:r>
            <w:r w:rsidRPr="00C47D67">
              <w:rPr>
                <w:rFonts w:ascii="Times New Roman" w:hAnsi="Times New Roman" w:cs="Times New Roman"/>
                <w:color w:val="000066"/>
                <w:sz w:val="24"/>
                <w:szCs w:val="24"/>
                <w:lang w:val="en-GB"/>
              </w:rPr>
              <w:t xml:space="preserve">Ed., Pearson Education India, New Delhi (2008). </w:t>
            </w:r>
          </w:p>
          <w:p w14:paraId="05D22AA3" w14:textId="4401018D" w:rsidR="00EF094D" w:rsidRPr="00C47D67" w:rsidRDefault="00EF094D" w:rsidP="00662D02">
            <w:pPr>
              <w:pStyle w:val="ListParagraph"/>
              <w:numPr>
                <w:ilvl w:val="0"/>
                <w:numId w:val="52"/>
              </w:numPr>
              <w:autoSpaceDE w:val="0"/>
              <w:autoSpaceDN w:val="0"/>
              <w:adjustRightInd w:val="0"/>
              <w:ind w:left="360"/>
              <w:jc w:val="both"/>
              <w:rPr>
                <w:rFonts w:ascii="Times New Roman" w:hAnsi="Times New Roman" w:cs="Times New Roman"/>
                <w:color w:val="000066"/>
                <w:sz w:val="24"/>
                <w:szCs w:val="24"/>
                <w:lang w:val="en-GB"/>
              </w:rPr>
            </w:pPr>
            <w:proofErr w:type="spellStart"/>
            <w:r w:rsidRPr="00C47D67">
              <w:rPr>
                <w:rFonts w:ascii="Times New Roman" w:hAnsi="Times New Roman" w:cs="Times New Roman"/>
                <w:color w:val="000066"/>
                <w:sz w:val="24"/>
                <w:szCs w:val="24"/>
                <w:lang w:val="en-GB"/>
              </w:rPr>
              <w:t>Huheey</w:t>
            </w:r>
            <w:proofErr w:type="spellEnd"/>
            <w:r w:rsidRPr="00C47D67">
              <w:rPr>
                <w:rFonts w:ascii="Times New Roman" w:hAnsi="Times New Roman" w:cs="Times New Roman"/>
                <w:color w:val="000066"/>
                <w:sz w:val="24"/>
                <w:szCs w:val="24"/>
                <w:lang w:val="en-GB"/>
              </w:rPr>
              <w:t xml:space="preserve">, J. E.; </w:t>
            </w:r>
            <w:proofErr w:type="spellStart"/>
            <w:r w:rsidRPr="00C47D67">
              <w:rPr>
                <w:rFonts w:ascii="Times New Roman" w:hAnsi="Times New Roman" w:cs="Times New Roman"/>
                <w:color w:val="000066"/>
                <w:sz w:val="24"/>
                <w:szCs w:val="24"/>
                <w:lang w:val="en-GB"/>
              </w:rPr>
              <w:t>Keiter</w:t>
            </w:r>
            <w:proofErr w:type="spellEnd"/>
            <w:r w:rsidRPr="00C47D67">
              <w:rPr>
                <w:rFonts w:ascii="Times New Roman" w:hAnsi="Times New Roman" w:cs="Times New Roman"/>
                <w:color w:val="000066"/>
                <w:sz w:val="24"/>
                <w:szCs w:val="24"/>
                <w:lang w:val="en-GB"/>
              </w:rPr>
              <w:t xml:space="preserve">, E. A.; </w:t>
            </w:r>
            <w:proofErr w:type="spellStart"/>
            <w:r w:rsidRPr="00C47D67">
              <w:rPr>
                <w:rFonts w:ascii="Times New Roman" w:hAnsi="Times New Roman" w:cs="Times New Roman"/>
                <w:color w:val="000066"/>
                <w:sz w:val="24"/>
                <w:szCs w:val="24"/>
                <w:lang w:val="en-GB"/>
              </w:rPr>
              <w:t>Keiter</w:t>
            </w:r>
            <w:proofErr w:type="spellEnd"/>
            <w:r w:rsidRPr="00C47D67">
              <w:rPr>
                <w:rFonts w:ascii="Times New Roman" w:hAnsi="Times New Roman" w:cs="Times New Roman"/>
                <w:color w:val="000066"/>
                <w:sz w:val="24"/>
                <w:szCs w:val="24"/>
                <w:lang w:val="en-GB"/>
              </w:rPr>
              <w:t xml:space="preserve">, R. L.; </w:t>
            </w:r>
            <w:proofErr w:type="spellStart"/>
            <w:r w:rsidRPr="00C47D67">
              <w:rPr>
                <w:rFonts w:ascii="Times New Roman" w:hAnsi="Times New Roman" w:cs="Times New Roman"/>
                <w:color w:val="000066"/>
                <w:sz w:val="24"/>
                <w:szCs w:val="24"/>
                <w:lang w:val="en-GB"/>
              </w:rPr>
              <w:t>Medhi</w:t>
            </w:r>
            <w:proofErr w:type="spellEnd"/>
            <w:r w:rsidRPr="00C47D67">
              <w:rPr>
                <w:rFonts w:ascii="Times New Roman" w:hAnsi="Times New Roman" w:cs="Times New Roman"/>
                <w:color w:val="000066"/>
                <w:sz w:val="24"/>
                <w:szCs w:val="24"/>
                <w:lang w:val="en-GB"/>
              </w:rPr>
              <w:t xml:space="preserve">, O. K., </w:t>
            </w:r>
            <w:r w:rsidRPr="00C47D67">
              <w:rPr>
                <w:rFonts w:ascii="Times New Roman" w:hAnsi="Times New Roman" w:cs="Times New Roman"/>
                <w:i/>
                <w:iCs/>
                <w:color w:val="000066"/>
                <w:sz w:val="24"/>
                <w:szCs w:val="24"/>
                <w:lang w:val="en-GB"/>
              </w:rPr>
              <w:t>Inorganic Chemistry: Principles of Structures and Reactivity</w:t>
            </w:r>
            <w:r w:rsidRPr="00C47D67">
              <w:rPr>
                <w:rFonts w:ascii="Times New Roman" w:hAnsi="Times New Roman" w:cs="Times New Roman"/>
                <w:color w:val="000066"/>
                <w:sz w:val="24"/>
                <w:szCs w:val="24"/>
                <w:lang w:val="en-GB"/>
              </w:rPr>
              <w:t xml:space="preserve">, 4th Ed., Pearson Education India, New Delhi (2006). </w:t>
            </w:r>
          </w:p>
          <w:p w14:paraId="6ABA73FF" w14:textId="77777777" w:rsidR="00EF094D" w:rsidRPr="00EF094D" w:rsidRDefault="00EF094D" w:rsidP="00E829F8">
            <w:pPr>
              <w:autoSpaceDE w:val="0"/>
              <w:autoSpaceDN w:val="0"/>
              <w:adjustRightInd w:val="0"/>
              <w:jc w:val="both"/>
              <w:rPr>
                <w:rFonts w:ascii="Times New Roman" w:hAnsi="Times New Roman" w:cs="Times New Roman"/>
                <w:color w:val="000066"/>
                <w:sz w:val="24"/>
                <w:szCs w:val="24"/>
                <w:lang w:val="en-GB"/>
              </w:rPr>
            </w:pPr>
            <w:r w:rsidRPr="00EF094D">
              <w:rPr>
                <w:rFonts w:ascii="Times New Roman" w:hAnsi="Times New Roman" w:cs="Times New Roman"/>
                <w:b/>
                <w:bCs/>
                <w:color w:val="000066"/>
                <w:sz w:val="24"/>
                <w:szCs w:val="24"/>
                <w:lang w:val="en-GB"/>
              </w:rPr>
              <w:t xml:space="preserve">Further Reading </w:t>
            </w:r>
          </w:p>
          <w:p w14:paraId="339E6B95" w14:textId="77777777" w:rsidR="00C47D67" w:rsidRDefault="00EF094D" w:rsidP="00662D02">
            <w:pPr>
              <w:pStyle w:val="ListParagraph"/>
              <w:numPr>
                <w:ilvl w:val="0"/>
                <w:numId w:val="53"/>
              </w:numPr>
              <w:autoSpaceDE w:val="0"/>
              <w:autoSpaceDN w:val="0"/>
              <w:adjustRightInd w:val="0"/>
              <w:ind w:left="360"/>
              <w:jc w:val="both"/>
              <w:rPr>
                <w:rFonts w:ascii="Times New Roman" w:hAnsi="Times New Roman" w:cs="Times New Roman"/>
                <w:color w:val="000066"/>
                <w:sz w:val="24"/>
                <w:szCs w:val="24"/>
                <w:lang w:val="en-GB"/>
              </w:rPr>
            </w:pPr>
            <w:r w:rsidRPr="00C47D67">
              <w:rPr>
                <w:rFonts w:ascii="Times New Roman" w:hAnsi="Times New Roman" w:cs="Times New Roman"/>
                <w:color w:val="000066"/>
                <w:sz w:val="24"/>
                <w:szCs w:val="24"/>
                <w:lang w:val="en-GB"/>
              </w:rPr>
              <w:t xml:space="preserve">Carter, R. L., </w:t>
            </w:r>
            <w:r w:rsidRPr="00C47D67">
              <w:rPr>
                <w:rFonts w:ascii="Times New Roman" w:hAnsi="Times New Roman" w:cs="Times New Roman"/>
                <w:i/>
                <w:iCs/>
                <w:color w:val="000066"/>
                <w:sz w:val="24"/>
                <w:szCs w:val="24"/>
                <w:lang w:val="en-GB"/>
              </w:rPr>
              <w:t>Symmetry and Group Theory</w:t>
            </w:r>
            <w:r w:rsidRPr="00C47D67">
              <w:rPr>
                <w:rFonts w:ascii="Times New Roman" w:hAnsi="Times New Roman" w:cs="Times New Roman"/>
                <w:color w:val="000066"/>
                <w:sz w:val="24"/>
                <w:szCs w:val="24"/>
                <w:lang w:val="en-GB"/>
              </w:rPr>
              <w:t>, Wiley India, New Delhi (2009).</w:t>
            </w:r>
          </w:p>
          <w:p w14:paraId="69D86134" w14:textId="3BC94665" w:rsidR="001D1144" w:rsidRPr="00C47D67" w:rsidRDefault="00EF094D" w:rsidP="00662D02">
            <w:pPr>
              <w:pStyle w:val="ListParagraph"/>
              <w:numPr>
                <w:ilvl w:val="0"/>
                <w:numId w:val="53"/>
              </w:numPr>
              <w:autoSpaceDE w:val="0"/>
              <w:autoSpaceDN w:val="0"/>
              <w:adjustRightInd w:val="0"/>
              <w:ind w:left="360"/>
              <w:jc w:val="both"/>
              <w:rPr>
                <w:rFonts w:ascii="Times New Roman" w:hAnsi="Times New Roman" w:cs="Times New Roman"/>
                <w:color w:val="000066"/>
                <w:sz w:val="24"/>
                <w:szCs w:val="24"/>
                <w:lang w:val="en-GB"/>
              </w:rPr>
            </w:pPr>
            <w:r w:rsidRPr="00C47D67">
              <w:rPr>
                <w:rFonts w:ascii="Times New Roman" w:hAnsi="Times New Roman" w:cs="Times New Roman"/>
                <w:color w:val="000066"/>
                <w:sz w:val="24"/>
                <w:szCs w:val="24"/>
                <w:lang w:val="en-GB"/>
              </w:rPr>
              <w:t xml:space="preserve">Cotton, F. A.; </w:t>
            </w:r>
            <w:proofErr w:type="spellStart"/>
            <w:r w:rsidRPr="00C47D67">
              <w:rPr>
                <w:rFonts w:ascii="Times New Roman" w:hAnsi="Times New Roman" w:cs="Times New Roman"/>
                <w:color w:val="000066"/>
                <w:sz w:val="24"/>
                <w:szCs w:val="24"/>
                <w:lang w:val="en-GB"/>
              </w:rPr>
              <w:t>Bochmann</w:t>
            </w:r>
            <w:proofErr w:type="spellEnd"/>
            <w:r w:rsidRPr="00C47D67">
              <w:rPr>
                <w:rFonts w:ascii="Times New Roman" w:hAnsi="Times New Roman" w:cs="Times New Roman"/>
                <w:color w:val="000066"/>
                <w:sz w:val="24"/>
                <w:szCs w:val="24"/>
                <w:lang w:val="en-GB"/>
              </w:rPr>
              <w:t xml:space="preserve">, M.; Murillo, C. A.; Wilkinson, G., </w:t>
            </w:r>
            <w:r w:rsidRPr="00C47D67">
              <w:rPr>
                <w:rFonts w:ascii="Times New Roman" w:hAnsi="Times New Roman" w:cs="Times New Roman"/>
                <w:i/>
                <w:iCs/>
                <w:color w:val="000066"/>
                <w:sz w:val="24"/>
                <w:szCs w:val="24"/>
                <w:lang w:val="en-GB"/>
              </w:rPr>
              <w:t>Advanced Inorganic Chemistry</w:t>
            </w:r>
            <w:r w:rsidRPr="00C47D67">
              <w:rPr>
                <w:rFonts w:ascii="Times New Roman" w:hAnsi="Times New Roman" w:cs="Times New Roman"/>
                <w:color w:val="000066"/>
                <w:sz w:val="24"/>
                <w:szCs w:val="24"/>
                <w:lang w:val="en-GB"/>
              </w:rPr>
              <w:t xml:space="preserve">, 6th Ed., Wiley India, New Delhi (2007). </w:t>
            </w:r>
          </w:p>
        </w:tc>
      </w:tr>
    </w:tbl>
    <w:p w14:paraId="3C4ACB8E" w14:textId="7B34260F" w:rsidR="001D1144" w:rsidRDefault="001D1144" w:rsidP="00E829F8">
      <w:pPr>
        <w:spacing w:after="0" w:line="240" w:lineRule="auto"/>
        <w:rPr>
          <w:rFonts w:ascii="Times New Roman" w:hAnsi="Times New Roman" w:cs="Times New Roman"/>
          <w:sz w:val="24"/>
          <w:szCs w:val="24"/>
        </w:rPr>
      </w:pPr>
    </w:p>
    <w:p w14:paraId="1AA51226" w14:textId="77777777" w:rsidR="00E829F8" w:rsidRDefault="00E829F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39194EBE" w14:textId="77777777" w:rsidTr="00E829F8">
        <w:trPr>
          <w:jc w:val="center"/>
        </w:trPr>
        <w:tc>
          <w:tcPr>
            <w:tcW w:w="378" w:type="dxa"/>
          </w:tcPr>
          <w:p w14:paraId="0D1BFE6F"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05FCA625"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487E874C" w14:textId="51184DE3" w:rsidR="00D44C62" w:rsidRPr="00C47D67" w:rsidRDefault="00D44C62"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Organic Chemistry 1</w:t>
            </w:r>
          </w:p>
        </w:tc>
      </w:tr>
      <w:tr w:rsidR="00D44C62" w:rsidRPr="00EF094D" w14:paraId="26C56495" w14:textId="77777777" w:rsidTr="00E829F8">
        <w:trPr>
          <w:jc w:val="center"/>
        </w:trPr>
        <w:tc>
          <w:tcPr>
            <w:tcW w:w="378" w:type="dxa"/>
          </w:tcPr>
          <w:p w14:paraId="1AEEAA97"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511314FB"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6418CEE0" w14:textId="75EDB773" w:rsidR="00D44C62" w:rsidRPr="00C47D67" w:rsidRDefault="00D44C62"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CHEC 402</w:t>
            </w:r>
          </w:p>
        </w:tc>
      </w:tr>
      <w:tr w:rsidR="00D44C62" w:rsidRPr="00EF094D" w14:paraId="478BA3B6" w14:textId="77777777" w:rsidTr="00E829F8">
        <w:trPr>
          <w:jc w:val="center"/>
        </w:trPr>
        <w:tc>
          <w:tcPr>
            <w:tcW w:w="378" w:type="dxa"/>
          </w:tcPr>
          <w:p w14:paraId="7DB06F9B"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74B69873"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1C035975" w14:textId="76E0A9AB" w:rsidR="00D44C62" w:rsidRPr="00C47D67" w:rsidRDefault="00C47D67" w:rsidP="00E829F8">
            <w:pPr>
              <w:pStyle w:val="Default"/>
              <w:jc w:val="both"/>
              <w:rPr>
                <w:rFonts w:ascii="Times New Roman" w:hAnsi="Times New Roman" w:cs="Times New Roman"/>
                <w:color w:val="000066"/>
              </w:rPr>
            </w:pPr>
            <w:r w:rsidRPr="00C47D67">
              <w:rPr>
                <w:rFonts w:ascii="Times New Roman" w:hAnsi="Times New Roman" w:cs="Times New Roman"/>
                <w:color w:val="000066"/>
              </w:rPr>
              <w:t>4</w:t>
            </w:r>
          </w:p>
        </w:tc>
      </w:tr>
      <w:tr w:rsidR="00D44C62" w:rsidRPr="00EF094D" w14:paraId="4E8CFADD" w14:textId="77777777" w:rsidTr="00E829F8">
        <w:trPr>
          <w:jc w:val="center"/>
        </w:trPr>
        <w:tc>
          <w:tcPr>
            <w:tcW w:w="378" w:type="dxa"/>
          </w:tcPr>
          <w:p w14:paraId="53145E86"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4F7B199D" w14:textId="77777777" w:rsidR="00D44C62" w:rsidRPr="00D44C62" w:rsidRDefault="00D44C62" w:rsidP="00E829F8">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619" w:type="dxa"/>
          </w:tcPr>
          <w:p w14:paraId="40927B32" w14:textId="33F262C0" w:rsidR="00D44C62" w:rsidRPr="00C47D67" w:rsidRDefault="00D44C62"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In this course on organic chemistry, students will be introduced to conceptual organic chemistry, stereochemistry of organic molecules, reaction mechanisms and the intermediates.</w:t>
            </w:r>
          </w:p>
        </w:tc>
      </w:tr>
      <w:tr w:rsidR="00D44C62" w:rsidRPr="00EF094D" w14:paraId="462023BD" w14:textId="77777777" w:rsidTr="00E829F8">
        <w:trPr>
          <w:jc w:val="center"/>
        </w:trPr>
        <w:tc>
          <w:tcPr>
            <w:tcW w:w="378" w:type="dxa"/>
          </w:tcPr>
          <w:p w14:paraId="1180D7FD"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16EAC760" w14:textId="77777777" w:rsidR="00D44C62" w:rsidRPr="00D44C62" w:rsidRDefault="00D44C62" w:rsidP="00E829F8">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619" w:type="dxa"/>
          </w:tcPr>
          <w:p w14:paraId="47EF65C5" w14:textId="3256414F" w:rsidR="00D44C62" w:rsidRPr="00C47D67" w:rsidRDefault="00D44C62" w:rsidP="00E829F8">
            <w:pPr>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Students will be able to appreciate/demonstrate/explain the unique features of organic reactions mechanism, reaction intermediates and stereochemistry, and solve related problems.</w:t>
            </w:r>
          </w:p>
        </w:tc>
      </w:tr>
      <w:tr w:rsidR="00D44C62" w:rsidRPr="00EF094D" w14:paraId="0CDBFD2D" w14:textId="77777777" w:rsidTr="00E829F8">
        <w:trPr>
          <w:jc w:val="center"/>
        </w:trPr>
        <w:tc>
          <w:tcPr>
            <w:tcW w:w="378" w:type="dxa"/>
          </w:tcPr>
          <w:p w14:paraId="5A07D616"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79ACEE5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0B5DD6F6" w14:textId="77777777" w:rsidR="00D44C62" w:rsidRPr="00BC2AEF" w:rsidRDefault="00D44C62" w:rsidP="00E829F8">
            <w:pPr>
              <w:autoSpaceDE w:val="0"/>
              <w:autoSpaceDN w:val="0"/>
              <w:adjustRightInd w:val="0"/>
              <w:jc w:val="both"/>
              <w:rPr>
                <w:rFonts w:ascii="Times New Roman" w:hAnsi="Times New Roman" w:cs="Times New Roman"/>
                <w:b/>
                <w:bCs/>
                <w:color w:val="000066"/>
                <w:sz w:val="24"/>
                <w:szCs w:val="24"/>
                <w:lang w:val="en-GB"/>
              </w:rPr>
            </w:pPr>
            <w:r w:rsidRPr="00BC2AEF">
              <w:rPr>
                <w:rFonts w:ascii="Times New Roman" w:hAnsi="Times New Roman" w:cs="Times New Roman"/>
                <w:b/>
                <w:bCs/>
                <w:color w:val="000066"/>
                <w:sz w:val="24"/>
                <w:szCs w:val="24"/>
                <w:lang w:val="en-GB"/>
              </w:rPr>
              <w:t>UNIT I: Basic Stereochemistry</w:t>
            </w:r>
          </w:p>
          <w:p w14:paraId="65F7EE48" w14:textId="71093877"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Stereoisomerism in organic compounds: brief introduction of geometrical and optical isomerism.</w:t>
            </w:r>
            <w:r w:rsidR="00BC2AEF" w:rsidRPr="00BC2AEF">
              <w:rPr>
                <w:rFonts w:ascii="Times New Roman" w:hAnsi="Times New Roman" w:cs="Times New Roman"/>
                <w:color w:val="000066"/>
                <w:sz w:val="24"/>
                <w:szCs w:val="24"/>
                <w:lang w:val="en-GB"/>
              </w:rPr>
              <w:t xml:space="preserve"> </w:t>
            </w:r>
            <w:r w:rsidRPr="00BC2AEF">
              <w:rPr>
                <w:rFonts w:ascii="Times New Roman" w:hAnsi="Times New Roman" w:cs="Times New Roman"/>
                <w:color w:val="000066"/>
                <w:sz w:val="24"/>
                <w:szCs w:val="24"/>
                <w:lang w:val="en-GB"/>
              </w:rPr>
              <w:t>Interconversions of projection formulae, Conformational analysis of simple cyclic and acyclic systems, butane- gauche and 1,3-diaxial interactions and their influences in stability of molecules.</w:t>
            </w:r>
          </w:p>
          <w:p w14:paraId="737D1EB7" w14:textId="77777777"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 xml:space="preserve">Optical purity, optical activity in absence of chiral centre: chiral axis, chiral plane and helical </w:t>
            </w:r>
          </w:p>
          <w:p w14:paraId="2210352A" w14:textId="77777777"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chirality.</w:t>
            </w:r>
          </w:p>
          <w:p w14:paraId="76278B04" w14:textId="36F3B54E"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 xml:space="preserve">Asymmetry and dissymmetry: Concept of </w:t>
            </w:r>
            <w:proofErr w:type="spellStart"/>
            <w:r w:rsidRPr="00BC2AEF">
              <w:rPr>
                <w:rFonts w:ascii="Times New Roman" w:hAnsi="Times New Roman" w:cs="Times New Roman"/>
                <w:color w:val="000066"/>
                <w:sz w:val="24"/>
                <w:szCs w:val="24"/>
                <w:lang w:val="en-GB"/>
              </w:rPr>
              <w:t>stereogenic</w:t>
            </w:r>
            <w:proofErr w:type="spellEnd"/>
            <w:r w:rsidRPr="00BC2AEF">
              <w:rPr>
                <w:rFonts w:ascii="Times New Roman" w:hAnsi="Times New Roman" w:cs="Times New Roman"/>
                <w:color w:val="000066"/>
                <w:sz w:val="24"/>
                <w:szCs w:val="24"/>
                <w:lang w:val="en-GB"/>
              </w:rPr>
              <w:t xml:space="preserve">, </w:t>
            </w:r>
            <w:proofErr w:type="spellStart"/>
            <w:r w:rsidRPr="00BC2AEF">
              <w:rPr>
                <w:rFonts w:ascii="Times New Roman" w:hAnsi="Times New Roman" w:cs="Times New Roman"/>
                <w:color w:val="000066"/>
                <w:sz w:val="24"/>
                <w:szCs w:val="24"/>
                <w:lang w:val="en-GB"/>
              </w:rPr>
              <w:t>chirotopic</w:t>
            </w:r>
            <w:proofErr w:type="spellEnd"/>
            <w:r w:rsidRPr="00BC2AEF">
              <w:rPr>
                <w:rFonts w:ascii="Times New Roman" w:hAnsi="Times New Roman" w:cs="Times New Roman"/>
                <w:color w:val="000066"/>
                <w:sz w:val="24"/>
                <w:szCs w:val="24"/>
                <w:lang w:val="en-GB"/>
              </w:rPr>
              <w:t xml:space="preserve"> and achirotopic centres; prochirality (Re- &amp; Si face), </w:t>
            </w:r>
            <w:proofErr w:type="spellStart"/>
            <w:r w:rsidRPr="00BC2AEF">
              <w:rPr>
                <w:rFonts w:ascii="Times New Roman" w:hAnsi="Times New Roman" w:cs="Times New Roman"/>
                <w:color w:val="000066"/>
                <w:sz w:val="24"/>
                <w:szCs w:val="24"/>
                <w:lang w:val="en-GB"/>
              </w:rPr>
              <w:t>prosterioisomerism</w:t>
            </w:r>
            <w:proofErr w:type="spellEnd"/>
            <w:r w:rsidRPr="00BC2AEF">
              <w:rPr>
                <w:rFonts w:ascii="Times New Roman" w:hAnsi="Times New Roman" w:cs="Times New Roman"/>
                <w:color w:val="000066"/>
                <w:sz w:val="24"/>
                <w:szCs w:val="24"/>
                <w:lang w:val="en-GB"/>
              </w:rPr>
              <w:t xml:space="preserve">; homotopic and heterotopic faces; </w:t>
            </w:r>
            <w:proofErr w:type="spellStart"/>
            <w:r w:rsidRPr="00BC2AEF">
              <w:rPr>
                <w:rFonts w:ascii="Times New Roman" w:hAnsi="Times New Roman" w:cs="Times New Roman"/>
                <w:color w:val="000066"/>
                <w:sz w:val="24"/>
                <w:szCs w:val="24"/>
                <w:lang w:val="en-GB"/>
              </w:rPr>
              <w:t>diastereomerism</w:t>
            </w:r>
            <w:proofErr w:type="spellEnd"/>
            <w:r w:rsidRPr="00BC2AEF">
              <w:rPr>
                <w:rFonts w:ascii="Times New Roman" w:hAnsi="Times New Roman" w:cs="Times New Roman"/>
                <w:color w:val="000066"/>
                <w:sz w:val="24"/>
                <w:szCs w:val="24"/>
                <w:lang w:val="en-GB"/>
              </w:rPr>
              <w:t xml:space="preserve"> in acyclic and cyclic systems.</w:t>
            </w:r>
          </w:p>
          <w:p w14:paraId="3E7F4EEC" w14:textId="77777777"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p>
          <w:p w14:paraId="660D1163" w14:textId="77777777" w:rsidR="00D44C62" w:rsidRPr="00BC2AEF" w:rsidRDefault="00D44C62" w:rsidP="00E829F8">
            <w:pPr>
              <w:autoSpaceDE w:val="0"/>
              <w:autoSpaceDN w:val="0"/>
              <w:adjustRightInd w:val="0"/>
              <w:jc w:val="both"/>
              <w:rPr>
                <w:rFonts w:ascii="Times New Roman" w:hAnsi="Times New Roman" w:cs="Times New Roman"/>
                <w:b/>
                <w:bCs/>
                <w:color w:val="000066"/>
                <w:sz w:val="24"/>
                <w:szCs w:val="24"/>
                <w:lang w:val="en-GB"/>
              </w:rPr>
            </w:pPr>
            <w:r w:rsidRPr="00BC2AEF">
              <w:rPr>
                <w:rFonts w:ascii="Times New Roman" w:hAnsi="Times New Roman" w:cs="Times New Roman"/>
                <w:b/>
                <w:bCs/>
                <w:color w:val="000066"/>
                <w:sz w:val="24"/>
                <w:szCs w:val="24"/>
                <w:lang w:val="en-GB"/>
              </w:rPr>
              <w:t>UNIT II: Conceptual Organic Chemistry</w:t>
            </w:r>
          </w:p>
          <w:p w14:paraId="5ECC66FE" w14:textId="5D09D9E2"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 xml:space="preserve">Review of basic concepts: inductive effect, </w:t>
            </w:r>
            <w:proofErr w:type="spellStart"/>
            <w:r w:rsidRPr="00BC2AEF">
              <w:rPr>
                <w:rFonts w:ascii="Times New Roman" w:hAnsi="Times New Roman" w:cs="Times New Roman"/>
                <w:color w:val="000066"/>
                <w:sz w:val="24"/>
                <w:szCs w:val="24"/>
                <w:lang w:val="en-GB"/>
              </w:rPr>
              <w:t>electromeric</w:t>
            </w:r>
            <w:proofErr w:type="spellEnd"/>
            <w:r w:rsidRPr="00BC2AEF">
              <w:rPr>
                <w:rFonts w:ascii="Times New Roman" w:hAnsi="Times New Roman" w:cs="Times New Roman"/>
                <w:color w:val="000066"/>
                <w:sz w:val="24"/>
                <w:szCs w:val="24"/>
                <w:lang w:val="en-GB"/>
              </w:rPr>
              <w:t xml:space="preserve"> effect, resonance effect, hyperconjugation, resonance.</w:t>
            </w:r>
            <w:r w:rsidR="00BC2AEF" w:rsidRPr="00BC2AEF">
              <w:rPr>
                <w:rFonts w:ascii="Times New Roman" w:hAnsi="Times New Roman" w:cs="Times New Roman"/>
                <w:color w:val="000066"/>
                <w:sz w:val="24"/>
                <w:szCs w:val="24"/>
                <w:lang w:val="en-GB"/>
              </w:rPr>
              <w:t xml:space="preserve"> </w:t>
            </w:r>
            <w:r w:rsidRPr="00BC2AEF">
              <w:rPr>
                <w:rFonts w:ascii="Times New Roman" w:hAnsi="Times New Roman" w:cs="Times New Roman"/>
                <w:color w:val="000066"/>
                <w:sz w:val="24"/>
                <w:szCs w:val="24"/>
                <w:lang w:val="en-GB"/>
              </w:rPr>
              <w:t xml:space="preserve">Aromaticity: </w:t>
            </w:r>
            <w:proofErr w:type="spellStart"/>
            <w:r w:rsidRPr="00BC2AEF">
              <w:rPr>
                <w:rFonts w:ascii="Times New Roman" w:hAnsi="Times New Roman" w:cs="Times New Roman"/>
                <w:color w:val="000066"/>
                <w:sz w:val="24"/>
                <w:szCs w:val="24"/>
                <w:lang w:val="en-GB"/>
              </w:rPr>
              <w:t>Huckel’s</w:t>
            </w:r>
            <w:proofErr w:type="spellEnd"/>
            <w:r w:rsidRPr="00BC2AEF">
              <w:rPr>
                <w:rFonts w:ascii="Times New Roman" w:hAnsi="Times New Roman" w:cs="Times New Roman"/>
                <w:color w:val="000066"/>
                <w:sz w:val="24"/>
                <w:szCs w:val="24"/>
                <w:lang w:val="en-GB"/>
              </w:rPr>
              <w:t xml:space="preserve"> rule, aromatic, non-aromatic, antiaromatic, homoaromatic compounds, n-annulenes. </w:t>
            </w:r>
          </w:p>
          <w:p w14:paraId="62980D77" w14:textId="77777777"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lastRenderedPageBreak/>
              <w:t>Applications of acid-base concept: HSAB and its applications.</w:t>
            </w:r>
          </w:p>
          <w:p w14:paraId="355D43F8" w14:textId="1693B4EC"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color w:val="000066"/>
                <w:sz w:val="24"/>
                <w:szCs w:val="24"/>
                <w:lang w:val="en-GB"/>
              </w:rPr>
              <w:t>Review of reaction mechanisms: thermodynamic and kinetic requirement of reactions, Hammond postulate, intermediate and transition states, kinetically and thermodynamically controlled products and reactions, methods of determination of mechanism, primary and secondary kinetic isotope effect, linear free energy</w:t>
            </w:r>
            <w:r w:rsidR="00BC2AEF" w:rsidRPr="00BC2AEF">
              <w:rPr>
                <w:rFonts w:ascii="Times New Roman" w:hAnsi="Times New Roman" w:cs="Times New Roman"/>
                <w:color w:val="000066"/>
                <w:sz w:val="24"/>
                <w:szCs w:val="24"/>
                <w:lang w:val="en-GB"/>
              </w:rPr>
              <w:t xml:space="preserve"> </w:t>
            </w:r>
            <w:r w:rsidRPr="00BC2AEF">
              <w:rPr>
                <w:rFonts w:ascii="Times New Roman" w:hAnsi="Times New Roman" w:cs="Times New Roman"/>
                <w:color w:val="000066"/>
                <w:sz w:val="24"/>
                <w:szCs w:val="24"/>
                <w:lang w:val="en-GB"/>
              </w:rPr>
              <w:t>relationships and their application (Hammett equation and modifications).</w:t>
            </w:r>
          </w:p>
          <w:p w14:paraId="3B9088FE" w14:textId="77777777"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p>
          <w:p w14:paraId="56055F94" w14:textId="77777777" w:rsidR="00D44C62" w:rsidRPr="00BC2AEF" w:rsidRDefault="00D44C62" w:rsidP="00E829F8">
            <w:pPr>
              <w:autoSpaceDE w:val="0"/>
              <w:autoSpaceDN w:val="0"/>
              <w:adjustRightInd w:val="0"/>
              <w:jc w:val="both"/>
              <w:rPr>
                <w:rFonts w:ascii="Times New Roman" w:hAnsi="Times New Roman" w:cs="Times New Roman"/>
                <w:b/>
                <w:bCs/>
                <w:color w:val="000066"/>
                <w:sz w:val="24"/>
                <w:szCs w:val="24"/>
                <w:lang w:val="en-GB"/>
              </w:rPr>
            </w:pPr>
            <w:r w:rsidRPr="00BC2AEF">
              <w:rPr>
                <w:rFonts w:ascii="Times New Roman" w:hAnsi="Times New Roman" w:cs="Times New Roman"/>
                <w:b/>
                <w:bCs/>
                <w:color w:val="000066"/>
                <w:sz w:val="24"/>
                <w:szCs w:val="24"/>
                <w:lang w:val="en-GB"/>
              </w:rPr>
              <w:t>UNIT III: Ionic Reaction Intermediates</w:t>
            </w:r>
          </w:p>
          <w:p w14:paraId="26CB26D7" w14:textId="7AB0A567"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Carbocation</w:t>
            </w:r>
            <w:r w:rsidRPr="00BC2AEF">
              <w:rPr>
                <w:rFonts w:ascii="Times New Roman" w:hAnsi="Times New Roman" w:cs="Times New Roman"/>
                <w:color w:val="000066"/>
                <w:sz w:val="24"/>
                <w:szCs w:val="24"/>
                <w:lang w:val="en-GB"/>
              </w:rPr>
              <w:t>: Generation, structure and reactivity, classical and non-classical carbocations, neighbouring group participation and rearrangements in acyclic, monocyclic and bicyclic systems.</w:t>
            </w:r>
          </w:p>
          <w:p w14:paraId="7BBC4551" w14:textId="65C66B2F" w:rsidR="00D44C62" w:rsidRPr="00BC2AEF" w:rsidRDefault="00D44C62"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Carbanions</w:t>
            </w:r>
            <w:r w:rsidRPr="00BC2AEF">
              <w:rPr>
                <w:rFonts w:ascii="Times New Roman" w:hAnsi="Times New Roman" w:cs="Times New Roman"/>
                <w:color w:val="000066"/>
                <w:sz w:val="24"/>
                <w:szCs w:val="24"/>
                <w:lang w:val="en-GB"/>
              </w:rPr>
              <w:t xml:space="preserve">: Generation, structure and reactivity. Organolithium, </w:t>
            </w:r>
            <w:proofErr w:type="spellStart"/>
            <w:r w:rsidRPr="00BC2AEF">
              <w:rPr>
                <w:rFonts w:ascii="Times New Roman" w:hAnsi="Times New Roman" w:cs="Times New Roman"/>
                <w:color w:val="000066"/>
                <w:sz w:val="24"/>
                <w:szCs w:val="24"/>
                <w:lang w:val="en-GB"/>
              </w:rPr>
              <w:t>organomagnesium</w:t>
            </w:r>
            <w:proofErr w:type="spellEnd"/>
            <w:r w:rsidRPr="00BC2AEF">
              <w:rPr>
                <w:rFonts w:ascii="Times New Roman" w:hAnsi="Times New Roman" w:cs="Times New Roman"/>
                <w:color w:val="000066"/>
                <w:sz w:val="24"/>
                <w:szCs w:val="24"/>
                <w:lang w:val="en-GB"/>
              </w:rPr>
              <w:t>, organozinc, organocopper reagents.</w:t>
            </w:r>
          </w:p>
          <w:p w14:paraId="40BB08D7" w14:textId="22551F4D"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Enolates</w:t>
            </w:r>
            <w:r w:rsidRPr="00BC2AEF">
              <w:rPr>
                <w:rFonts w:ascii="Times New Roman" w:hAnsi="Times New Roman" w:cs="Times New Roman"/>
                <w:color w:val="000066"/>
                <w:sz w:val="24"/>
                <w:szCs w:val="24"/>
                <w:lang w:val="en-GB"/>
              </w:rPr>
              <w:t xml:space="preserve">: </w:t>
            </w:r>
            <w:proofErr w:type="spellStart"/>
            <w:r w:rsidRPr="00BC2AEF">
              <w:rPr>
                <w:rFonts w:ascii="Times New Roman" w:hAnsi="Times New Roman" w:cs="Times New Roman"/>
                <w:color w:val="000066"/>
                <w:sz w:val="24"/>
                <w:szCs w:val="24"/>
                <w:lang w:val="en-GB"/>
              </w:rPr>
              <w:t>Themodynamic</w:t>
            </w:r>
            <w:proofErr w:type="spellEnd"/>
            <w:r w:rsidRPr="00BC2AEF">
              <w:rPr>
                <w:rFonts w:ascii="Times New Roman" w:hAnsi="Times New Roman" w:cs="Times New Roman"/>
                <w:color w:val="000066"/>
                <w:sz w:val="24"/>
                <w:szCs w:val="24"/>
                <w:lang w:val="en-GB"/>
              </w:rPr>
              <w:t xml:space="preserve"> versus kinetic enolates, enolate equivalent and enamines: Application in carbon-carbon bond formation and other reactions. Cram’s rule, </w:t>
            </w:r>
            <w:proofErr w:type="spellStart"/>
            <w:r w:rsidRPr="00BC2AEF">
              <w:rPr>
                <w:rFonts w:ascii="Times New Roman" w:hAnsi="Times New Roman" w:cs="Times New Roman"/>
                <w:color w:val="000066"/>
                <w:sz w:val="24"/>
                <w:szCs w:val="24"/>
                <w:lang w:val="en-GB"/>
              </w:rPr>
              <w:t>Felkin</w:t>
            </w:r>
            <w:proofErr w:type="spellEnd"/>
            <w:r w:rsidRPr="00BC2AEF">
              <w:rPr>
                <w:rFonts w:ascii="Times New Roman" w:hAnsi="Times New Roman" w:cs="Times New Roman"/>
                <w:color w:val="000066"/>
                <w:sz w:val="24"/>
                <w:szCs w:val="24"/>
                <w:lang w:val="en-GB"/>
              </w:rPr>
              <w:t>-Anh model, Zimmerman-Traxler model.</w:t>
            </w:r>
          </w:p>
          <w:p w14:paraId="34E3CF82" w14:textId="45672854" w:rsidR="00D44C62"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Ylides</w:t>
            </w:r>
            <w:r w:rsidRPr="00BC2AEF">
              <w:rPr>
                <w:rFonts w:ascii="Times New Roman" w:hAnsi="Times New Roman" w:cs="Times New Roman"/>
                <w:color w:val="000066"/>
                <w:sz w:val="24"/>
                <w:szCs w:val="24"/>
                <w:lang w:val="en-GB"/>
              </w:rPr>
              <w:t xml:space="preserve">: Chemistry of phosphorous and </w:t>
            </w:r>
            <w:proofErr w:type="spellStart"/>
            <w:r w:rsidRPr="00BC2AEF">
              <w:rPr>
                <w:rFonts w:ascii="Times New Roman" w:hAnsi="Times New Roman" w:cs="Times New Roman"/>
                <w:color w:val="000066"/>
                <w:sz w:val="24"/>
                <w:szCs w:val="24"/>
                <w:lang w:val="en-GB"/>
              </w:rPr>
              <w:t>sulfur</w:t>
            </w:r>
            <w:proofErr w:type="spellEnd"/>
            <w:r w:rsidRPr="00BC2AEF">
              <w:rPr>
                <w:rFonts w:ascii="Times New Roman" w:hAnsi="Times New Roman" w:cs="Times New Roman"/>
                <w:color w:val="000066"/>
                <w:sz w:val="24"/>
                <w:szCs w:val="24"/>
                <w:lang w:val="en-GB"/>
              </w:rPr>
              <w:t xml:space="preserve"> ylides – Wittig reaction: stabilized and non-stabilised ylides, related reactions, Petersen olefination.</w:t>
            </w:r>
          </w:p>
          <w:p w14:paraId="2183004D" w14:textId="77777777"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p>
          <w:p w14:paraId="04DDEB44" w14:textId="77777777" w:rsidR="00BC2AEF" w:rsidRPr="00BC2AEF" w:rsidRDefault="00BC2AEF" w:rsidP="00E829F8">
            <w:pPr>
              <w:autoSpaceDE w:val="0"/>
              <w:autoSpaceDN w:val="0"/>
              <w:adjustRightInd w:val="0"/>
              <w:jc w:val="both"/>
              <w:rPr>
                <w:rFonts w:ascii="Times New Roman" w:hAnsi="Times New Roman" w:cs="Times New Roman"/>
                <w:b/>
                <w:bCs/>
                <w:color w:val="000066"/>
                <w:sz w:val="24"/>
                <w:szCs w:val="24"/>
                <w:lang w:val="en-GB"/>
              </w:rPr>
            </w:pPr>
            <w:r w:rsidRPr="00BC2AEF">
              <w:rPr>
                <w:rFonts w:ascii="Times New Roman" w:hAnsi="Times New Roman" w:cs="Times New Roman"/>
                <w:b/>
                <w:bCs/>
                <w:color w:val="000066"/>
                <w:sz w:val="24"/>
                <w:szCs w:val="24"/>
                <w:lang w:val="en-GB"/>
              </w:rPr>
              <w:t>UNIT IV: Non-ionic Reaction Intermediates</w:t>
            </w:r>
          </w:p>
          <w:p w14:paraId="5432E1D1" w14:textId="245D62DF"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Free radicals</w:t>
            </w:r>
            <w:r w:rsidRPr="00BC2AEF">
              <w:rPr>
                <w:rFonts w:ascii="Times New Roman" w:hAnsi="Times New Roman" w:cs="Times New Roman"/>
                <w:color w:val="000066"/>
                <w:sz w:val="24"/>
                <w:szCs w:val="24"/>
                <w:lang w:val="en-GB"/>
              </w:rPr>
              <w:t xml:space="preserve">: Generation, structure, stability and reactions, radical initiator, cage effects, radical cations and radical anions, application of </w:t>
            </w:r>
            <w:proofErr w:type="spellStart"/>
            <w:r w:rsidRPr="00BC2AEF">
              <w:rPr>
                <w:rFonts w:ascii="Times New Roman" w:hAnsi="Times New Roman" w:cs="Times New Roman"/>
                <w:color w:val="000066"/>
                <w:sz w:val="24"/>
                <w:szCs w:val="24"/>
                <w:lang w:val="en-GB"/>
              </w:rPr>
              <w:t>tributyltinhydride</w:t>
            </w:r>
            <w:proofErr w:type="spellEnd"/>
            <w:r w:rsidRPr="00BC2AEF">
              <w:rPr>
                <w:rFonts w:ascii="Times New Roman" w:hAnsi="Times New Roman" w:cs="Times New Roman"/>
                <w:color w:val="000066"/>
                <w:sz w:val="24"/>
                <w:szCs w:val="24"/>
                <w:lang w:val="en-GB"/>
              </w:rPr>
              <w:t>/AIBN, Hoffmann-Loeffler-Freytag reaction and Barton reaction.</w:t>
            </w:r>
          </w:p>
          <w:p w14:paraId="136DFB77" w14:textId="2DA6DB1B"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Carbenes</w:t>
            </w:r>
            <w:r w:rsidRPr="00BC2AEF">
              <w:rPr>
                <w:rFonts w:ascii="Times New Roman" w:hAnsi="Times New Roman" w:cs="Times New Roman"/>
                <w:color w:val="000066"/>
                <w:sz w:val="24"/>
                <w:szCs w:val="24"/>
                <w:lang w:val="en-GB"/>
              </w:rPr>
              <w:t>: Formation, structure and stability, singlet and triplet states, Reimer-</w:t>
            </w:r>
            <w:proofErr w:type="spellStart"/>
            <w:r w:rsidRPr="00BC2AEF">
              <w:rPr>
                <w:rFonts w:ascii="Times New Roman" w:hAnsi="Times New Roman" w:cs="Times New Roman"/>
                <w:color w:val="000066"/>
                <w:sz w:val="24"/>
                <w:szCs w:val="24"/>
                <w:lang w:val="en-GB"/>
              </w:rPr>
              <w:t>Tiemann</w:t>
            </w:r>
            <w:proofErr w:type="spellEnd"/>
            <w:r w:rsidRPr="00BC2AEF">
              <w:rPr>
                <w:rFonts w:ascii="Times New Roman" w:hAnsi="Times New Roman" w:cs="Times New Roman"/>
                <w:color w:val="000066"/>
                <w:sz w:val="24"/>
                <w:szCs w:val="24"/>
                <w:lang w:val="en-GB"/>
              </w:rPr>
              <w:t xml:space="preserve"> and other reactions involving carbene intermediate.</w:t>
            </w:r>
          </w:p>
          <w:p w14:paraId="36E1A360" w14:textId="75306955"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Nitrenes</w:t>
            </w:r>
            <w:r w:rsidRPr="00BC2AEF">
              <w:rPr>
                <w:rFonts w:ascii="Times New Roman" w:hAnsi="Times New Roman" w:cs="Times New Roman"/>
                <w:color w:val="000066"/>
                <w:sz w:val="24"/>
                <w:szCs w:val="24"/>
                <w:lang w:val="en-GB"/>
              </w:rPr>
              <w:t>: Generation &amp; structure, reactions of nitrenes and related electron deficient nitrogen intermediates.</w:t>
            </w:r>
          </w:p>
          <w:p w14:paraId="7F236B65" w14:textId="09455F56" w:rsidR="00BC2AEF" w:rsidRPr="00BC2AEF" w:rsidRDefault="00BC2AEF" w:rsidP="00E829F8">
            <w:pPr>
              <w:autoSpaceDE w:val="0"/>
              <w:autoSpaceDN w:val="0"/>
              <w:adjustRightInd w:val="0"/>
              <w:jc w:val="both"/>
              <w:rPr>
                <w:rFonts w:ascii="Times New Roman" w:hAnsi="Times New Roman" w:cs="Times New Roman"/>
                <w:color w:val="000066"/>
                <w:sz w:val="24"/>
                <w:szCs w:val="24"/>
                <w:lang w:val="en-GB"/>
              </w:rPr>
            </w:pPr>
            <w:r w:rsidRPr="00BC2AEF">
              <w:rPr>
                <w:rFonts w:ascii="Times New Roman" w:hAnsi="Times New Roman" w:cs="Times New Roman"/>
                <w:i/>
                <w:iCs/>
                <w:color w:val="000066"/>
                <w:sz w:val="24"/>
                <w:szCs w:val="24"/>
                <w:lang w:val="en-GB"/>
              </w:rPr>
              <w:t>Arynes</w:t>
            </w:r>
            <w:r w:rsidRPr="00BC2AEF">
              <w:rPr>
                <w:rFonts w:ascii="Times New Roman" w:hAnsi="Times New Roman" w:cs="Times New Roman"/>
                <w:color w:val="000066"/>
                <w:sz w:val="24"/>
                <w:szCs w:val="24"/>
                <w:lang w:val="en-GB"/>
              </w:rPr>
              <w:t xml:space="preserve">: Generation, structure and stability, rearrangement reactions, </w:t>
            </w:r>
            <w:proofErr w:type="spellStart"/>
            <w:r w:rsidRPr="00BC2AEF">
              <w:rPr>
                <w:rFonts w:ascii="Times New Roman" w:hAnsi="Times New Roman" w:cs="Times New Roman"/>
                <w:color w:val="000066"/>
                <w:sz w:val="24"/>
                <w:szCs w:val="24"/>
                <w:lang w:val="en-GB"/>
              </w:rPr>
              <w:t>S</w:t>
            </w:r>
            <w:r w:rsidRPr="00BC2AEF">
              <w:rPr>
                <w:rFonts w:ascii="Times New Roman" w:hAnsi="Times New Roman" w:cs="Times New Roman"/>
                <w:color w:val="000066"/>
                <w:sz w:val="24"/>
                <w:szCs w:val="24"/>
                <w:vertAlign w:val="subscript"/>
                <w:lang w:val="en-GB"/>
              </w:rPr>
              <w:t>N</w:t>
            </w:r>
            <w:r w:rsidRPr="00BC2AEF">
              <w:rPr>
                <w:rFonts w:ascii="Times New Roman" w:hAnsi="Times New Roman" w:cs="Times New Roman"/>
                <w:color w:val="000066"/>
                <w:sz w:val="24"/>
                <w:szCs w:val="24"/>
                <w:lang w:val="en-GB"/>
              </w:rPr>
              <w:t>Ar</w:t>
            </w:r>
            <w:proofErr w:type="spellEnd"/>
            <w:r w:rsidRPr="00BC2AEF">
              <w:rPr>
                <w:rFonts w:ascii="Times New Roman" w:hAnsi="Times New Roman" w:cs="Times New Roman"/>
                <w:color w:val="000066"/>
                <w:sz w:val="24"/>
                <w:szCs w:val="24"/>
                <w:lang w:val="en-GB"/>
              </w:rPr>
              <w:t xml:space="preserve"> mechanism.</w:t>
            </w:r>
          </w:p>
        </w:tc>
      </w:tr>
      <w:tr w:rsidR="00D44C62" w:rsidRPr="00EF094D" w14:paraId="2FB3A1E6" w14:textId="77777777" w:rsidTr="00E829F8">
        <w:trPr>
          <w:jc w:val="center"/>
        </w:trPr>
        <w:tc>
          <w:tcPr>
            <w:tcW w:w="378" w:type="dxa"/>
          </w:tcPr>
          <w:p w14:paraId="6E8C680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1B7F0B9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47ECC040" w14:textId="55B81DEF" w:rsidR="003B1A3F" w:rsidRPr="00C47D67" w:rsidRDefault="00BC2AEF" w:rsidP="00E829F8">
            <w:pPr>
              <w:jc w:val="both"/>
              <w:rPr>
                <w:rFonts w:ascii="Times New Roman" w:hAnsi="Times New Roman" w:cs="Times New Roman"/>
                <w:b/>
                <w:bCs/>
                <w:color w:val="000066"/>
                <w:sz w:val="24"/>
                <w:szCs w:val="24"/>
              </w:rPr>
            </w:pPr>
            <w:r w:rsidRPr="00C47D67">
              <w:rPr>
                <w:rFonts w:ascii="Times New Roman" w:hAnsi="Times New Roman" w:cs="Times New Roman"/>
                <w:b/>
                <w:bCs/>
                <w:color w:val="000066"/>
                <w:sz w:val="24"/>
                <w:szCs w:val="24"/>
              </w:rPr>
              <w:t>Recommended Books</w:t>
            </w:r>
          </w:p>
          <w:p w14:paraId="2EB1E342" w14:textId="148961C9" w:rsidR="003B1A3F" w:rsidRPr="00C47D67" w:rsidRDefault="00BC2AEF" w:rsidP="00662D02">
            <w:pPr>
              <w:pStyle w:val="ListParagraph"/>
              <w:numPr>
                <w:ilvl w:val="0"/>
                <w:numId w:val="54"/>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Smith, M. B.; March, J., </w:t>
            </w:r>
            <w:r w:rsidRPr="00C47D67">
              <w:rPr>
                <w:rFonts w:ascii="Times New Roman" w:hAnsi="Times New Roman" w:cs="Times New Roman"/>
                <w:i/>
                <w:iCs/>
                <w:color w:val="000066"/>
                <w:sz w:val="24"/>
                <w:szCs w:val="24"/>
              </w:rPr>
              <w:t>March's Advanced Organic Chemistry: Reactions, Mechanisms and Structure</w:t>
            </w:r>
            <w:r w:rsidRPr="00C47D67">
              <w:rPr>
                <w:rFonts w:ascii="Times New Roman" w:hAnsi="Times New Roman" w:cs="Times New Roman"/>
                <w:color w:val="000066"/>
                <w:sz w:val="24"/>
                <w:szCs w:val="24"/>
              </w:rPr>
              <w:t>, 7th Ed., Wiley India, New Delhi (2015).</w:t>
            </w:r>
          </w:p>
          <w:p w14:paraId="7CC41F07" w14:textId="0A1E0601" w:rsidR="00BC2AEF" w:rsidRPr="00C47D67" w:rsidRDefault="00BC2AEF" w:rsidP="00662D02">
            <w:pPr>
              <w:pStyle w:val="ListParagraph"/>
              <w:numPr>
                <w:ilvl w:val="0"/>
                <w:numId w:val="54"/>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Greeves, N.; </w:t>
            </w:r>
            <w:proofErr w:type="spellStart"/>
            <w:r w:rsidRPr="00C47D67">
              <w:rPr>
                <w:rFonts w:ascii="Times New Roman" w:hAnsi="Times New Roman" w:cs="Times New Roman"/>
                <w:color w:val="000066"/>
                <w:sz w:val="24"/>
                <w:szCs w:val="24"/>
              </w:rPr>
              <w:t>Clayden</w:t>
            </w:r>
            <w:proofErr w:type="spellEnd"/>
            <w:r w:rsidRPr="00C47D67">
              <w:rPr>
                <w:rFonts w:ascii="Times New Roman" w:hAnsi="Times New Roman" w:cs="Times New Roman"/>
                <w:color w:val="000066"/>
                <w:sz w:val="24"/>
                <w:szCs w:val="24"/>
              </w:rPr>
              <w:t xml:space="preserve">, J.; Warren, S., </w:t>
            </w:r>
            <w:r w:rsidRPr="00C47D67">
              <w:rPr>
                <w:rFonts w:ascii="Times New Roman" w:hAnsi="Times New Roman" w:cs="Times New Roman"/>
                <w:i/>
                <w:iCs/>
                <w:color w:val="000066"/>
                <w:sz w:val="24"/>
                <w:szCs w:val="24"/>
              </w:rPr>
              <w:t>Organic Chemistry</w:t>
            </w:r>
            <w:r w:rsidRPr="00C47D67">
              <w:rPr>
                <w:rFonts w:ascii="Times New Roman" w:hAnsi="Times New Roman" w:cs="Times New Roman"/>
                <w:color w:val="000066"/>
                <w:sz w:val="24"/>
                <w:szCs w:val="24"/>
              </w:rPr>
              <w:t>, 2nd Ed., Oxford University Press, New Delhi (2012).</w:t>
            </w:r>
          </w:p>
          <w:p w14:paraId="6655AADB" w14:textId="40724CDE" w:rsidR="00BC2AEF" w:rsidRPr="00C47D67" w:rsidRDefault="00BC2AEF" w:rsidP="00662D02">
            <w:pPr>
              <w:pStyle w:val="ListParagraph"/>
              <w:numPr>
                <w:ilvl w:val="0"/>
                <w:numId w:val="54"/>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Nasipuri</w:t>
            </w:r>
            <w:proofErr w:type="spellEnd"/>
            <w:r w:rsidRPr="00C47D67">
              <w:rPr>
                <w:rFonts w:ascii="Times New Roman" w:hAnsi="Times New Roman" w:cs="Times New Roman"/>
                <w:color w:val="000066"/>
                <w:sz w:val="24"/>
                <w:szCs w:val="24"/>
              </w:rPr>
              <w:t xml:space="preserve">, D. </w:t>
            </w:r>
            <w:r w:rsidRPr="00C47D67">
              <w:rPr>
                <w:rFonts w:ascii="Times New Roman" w:hAnsi="Times New Roman" w:cs="Times New Roman"/>
                <w:i/>
                <w:iCs/>
                <w:color w:val="000066"/>
                <w:sz w:val="24"/>
                <w:szCs w:val="24"/>
              </w:rPr>
              <w:t>Stereochemistry of Organic Compounds: Principles and Applications</w:t>
            </w:r>
            <w:r w:rsidRPr="00C47D67">
              <w:rPr>
                <w:rFonts w:ascii="Times New Roman" w:hAnsi="Times New Roman" w:cs="Times New Roman"/>
                <w:color w:val="000066"/>
                <w:sz w:val="24"/>
                <w:szCs w:val="24"/>
              </w:rPr>
              <w:t>, 3rd Ed., New Age International Publishers, New Delhi (2018).</w:t>
            </w:r>
          </w:p>
          <w:p w14:paraId="7F888A64" w14:textId="77777777" w:rsidR="00BC2AEF" w:rsidRPr="00BC2AEF" w:rsidRDefault="00BC2AEF" w:rsidP="00E829F8">
            <w:pPr>
              <w:jc w:val="both"/>
              <w:rPr>
                <w:rFonts w:ascii="Times New Roman" w:hAnsi="Times New Roman" w:cs="Times New Roman"/>
                <w:b/>
                <w:bCs/>
                <w:color w:val="000066"/>
                <w:sz w:val="24"/>
                <w:szCs w:val="24"/>
              </w:rPr>
            </w:pPr>
            <w:r w:rsidRPr="00BC2AEF">
              <w:rPr>
                <w:rFonts w:ascii="Times New Roman" w:hAnsi="Times New Roman" w:cs="Times New Roman"/>
                <w:b/>
                <w:bCs/>
                <w:color w:val="000066"/>
                <w:sz w:val="24"/>
                <w:szCs w:val="24"/>
              </w:rPr>
              <w:t>Further Reading</w:t>
            </w:r>
          </w:p>
          <w:p w14:paraId="0242D3BA" w14:textId="206C5FC8" w:rsidR="00BC2AEF" w:rsidRPr="00C47D67" w:rsidRDefault="00BC2AEF" w:rsidP="00662D02">
            <w:pPr>
              <w:pStyle w:val="ListParagraph"/>
              <w:numPr>
                <w:ilvl w:val="0"/>
                <w:numId w:val="55"/>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Smith, M. B., </w:t>
            </w:r>
            <w:r w:rsidRPr="00C47D67">
              <w:rPr>
                <w:rFonts w:ascii="Times New Roman" w:hAnsi="Times New Roman" w:cs="Times New Roman"/>
                <w:i/>
                <w:iCs/>
                <w:color w:val="000066"/>
                <w:sz w:val="24"/>
                <w:szCs w:val="24"/>
              </w:rPr>
              <w:t>Organic Synthesis</w:t>
            </w:r>
            <w:r w:rsidRPr="00C47D67">
              <w:rPr>
                <w:rFonts w:ascii="Times New Roman" w:hAnsi="Times New Roman" w:cs="Times New Roman"/>
                <w:color w:val="000066"/>
                <w:sz w:val="24"/>
                <w:szCs w:val="24"/>
              </w:rPr>
              <w:t>, 4th Ed., Academic Press, Cambridge, Massachusetts (2016).</w:t>
            </w:r>
          </w:p>
          <w:p w14:paraId="78D9265C" w14:textId="77777777" w:rsidR="00C47D67" w:rsidRDefault="00BC2AEF" w:rsidP="00662D02">
            <w:pPr>
              <w:pStyle w:val="ListParagraph"/>
              <w:numPr>
                <w:ilvl w:val="0"/>
                <w:numId w:val="55"/>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lastRenderedPageBreak/>
              <w:t xml:space="preserve">Sengupta, S., </w:t>
            </w:r>
            <w:r w:rsidRPr="00C47D67">
              <w:rPr>
                <w:rFonts w:ascii="Times New Roman" w:hAnsi="Times New Roman" w:cs="Times New Roman"/>
                <w:i/>
                <w:iCs/>
                <w:color w:val="000066"/>
                <w:sz w:val="24"/>
                <w:szCs w:val="24"/>
              </w:rPr>
              <w:t>Basic Stereochemistry of Organic Molecules</w:t>
            </w:r>
            <w:r w:rsidRPr="00C47D67">
              <w:rPr>
                <w:rFonts w:ascii="Times New Roman" w:hAnsi="Times New Roman" w:cs="Times New Roman"/>
                <w:color w:val="000066"/>
                <w:sz w:val="24"/>
                <w:szCs w:val="24"/>
              </w:rPr>
              <w:t>, 2nd Ed., Oxford University Press, New Delhi (2018).</w:t>
            </w:r>
          </w:p>
          <w:p w14:paraId="7E842CB2" w14:textId="021BA016" w:rsidR="00D44C62" w:rsidRPr="00C47D67" w:rsidRDefault="00BC2AEF" w:rsidP="00662D02">
            <w:pPr>
              <w:pStyle w:val="ListParagraph"/>
              <w:numPr>
                <w:ilvl w:val="0"/>
                <w:numId w:val="55"/>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Kalsi, P. S., </w:t>
            </w:r>
            <w:r w:rsidRPr="00C47D67">
              <w:rPr>
                <w:rFonts w:ascii="Times New Roman" w:hAnsi="Times New Roman" w:cs="Times New Roman"/>
                <w:i/>
                <w:iCs/>
                <w:color w:val="000066"/>
                <w:sz w:val="24"/>
                <w:szCs w:val="24"/>
              </w:rPr>
              <w:t>Stereochemistry: Conformation and Mechanism</w:t>
            </w:r>
            <w:r w:rsidRPr="00C47D67">
              <w:rPr>
                <w:rFonts w:ascii="Times New Roman" w:hAnsi="Times New Roman" w:cs="Times New Roman"/>
                <w:color w:val="000066"/>
                <w:sz w:val="24"/>
                <w:szCs w:val="24"/>
              </w:rPr>
              <w:t>, 10th Ed., New Age International Publishers, New Delhi (2019).</w:t>
            </w:r>
          </w:p>
        </w:tc>
      </w:tr>
    </w:tbl>
    <w:p w14:paraId="4642D617" w14:textId="49B609A8" w:rsidR="00D44C62" w:rsidRDefault="00D44C62" w:rsidP="00E829F8">
      <w:pPr>
        <w:spacing w:after="0" w:line="240" w:lineRule="auto"/>
        <w:rPr>
          <w:rFonts w:ascii="Times New Roman" w:hAnsi="Times New Roman" w:cs="Times New Roman"/>
          <w:sz w:val="24"/>
          <w:szCs w:val="24"/>
        </w:rPr>
      </w:pPr>
    </w:p>
    <w:p w14:paraId="679D414E" w14:textId="77777777" w:rsidR="00E829F8" w:rsidRDefault="00E829F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71A0237B" w14:textId="77777777" w:rsidTr="00E829F8">
        <w:trPr>
          <w:jc w:val="center"/>
        </w:trPr>
        <w:tc>
          <w:tcPr>
            <w:tcW w:w="378" w:type="dxa"/>
          </w:tcPr>
          <w:p w14:paraId="2F226D7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56CD268C"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174C9FEE" w14:textId="7E6C3DFD" w:rsidR="00D44C62" w:rsidRPr="00EF094D" w:rsidRDefault="003B1A3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Physical Chemistry I</w:t>
            </w:r>
          </w:p>
        </w:tc>
      </w:tr>
      <w:tr w:rsidR="00D44C62" w:rsidRPr="00EF094D" w14:paraId="48AC5D2E" w14:textId="77777777" w:rsidTr="00E829F8">
        <w:trPr>
          <w:jc w:val="center"/>
        </w:trPr>
        <w:tc>
          <w:tcPr>
            <w:tcW w:w="378" w:type="dxa"/>
          </w:tcPr>
          <w:p w14:paraId="277E2477"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2D49A998"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7DFC072E" w14:textId="4B5CA4B7" w:rsidR="00D44C62" w:rsidRPr="00EF094D" w:rsidRDefault="003B1A3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403</w:t>
            </w:r>
          </w:p>
        </w:tc>
      </w:tr>
      <w:tr w:rsidR="00D44C62" w:rsidRPr="00EF094D" w14:paraId="429CD0B1" w14:textId="77777777" w:rsidTr="00E829F8">
        <w:trPr>
          <w:jc w:val="center"/>
        </w:trPr>
        <w:tc>
          <w:tcPr>
            <w:tcW w:w="378" w:type="dxa"/>
          </w:tcPr>
          <w:p w14:paraId="177F9617"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14ADA4CF"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6498525E" w14:textId="3ADB5AB2" w:rsidR="00D44C62"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rPr>
              <w:t>4</w:t>
            </w:r>
          </w:p>
        </w:tc>
      </w:tr>
      <w:tr w:rsidR="00D44C62" w:rsidRPr="00EF094D" w14:paraId="5F9BDA0D" w14:textId="77777777" w:rsidTr="00E829F8">
        <w:trPr>
          <w:jc w:val="center"/>
        </w:trPr>
        <w:tc>
          <w:tcPr>
            <w:tcW w:w="378" w:type="dxa"/>
          </w:tcPr>
          <w:p w14:paraId="14FEE966"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124CB264"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236472FB" w14:textId="197A1DC4" w:rsidR="00D44C62" w:rsidRPr="00EF094D" w:rsidRDefault="003B1A3F" w:rsidP="00E829F8">
            <w:pPr>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In this course on physical chemistry, students will be introduced to fundamentals chemical thermodynamics, chemical kinetics and surface chemistry.</w:t>
            </w:r>
          </w:p>
        </w:tc>
      </w:tr>
      <w:tr w:rsidR="00D44C62" w:rsidRPr="00EF094D" w14:paraId="3172315B" w14:textId="77777777" w:rsidTr="00E829F8">
        <w:trPr>
          <w:jc w:val="center"/>
        </w:trPr>
        <w:tc>
          <w:tcPr>
            <w:tcW w:w="378" w:type="dxa"/>
          </w:tcPr>
          <w:p w14:paraId="790920E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6E3F30C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093E2DDD" w14:textId="69BF2963" w:rsidR="00D44C62" w:rsidRPr="00EF094D" w:rsidRDefault="003B1A3F" w:rsidP="00E829F8">
            <w:pPr>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Students will be able to understand and explain the fundamentals of chemical thermodynamics, chemical kinetics and surface chemistry and apply the concepts to solving problems.</w:t>
            </w:r>
          </w:p>
        </w:tc>
      </w:tr>
      <w:tr w:rsidR="00D44C62" w:rsidRPr="00EF094D" w14:paraId="36E7B55F" w14:textId="77777777" w:rsidTr="00E829F8">
        <w:trPr>
          <w:jc w:val="center"/>
        </w:trPr>
        <w:tc>
          <w:tcPr>
            <w:tcW w:w="378" w:type="dxa"/>
          </w:tcPr>
          <w:p w14:paraId="04DC4123"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10BB7D5C"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21476667" w14:textId="77777777" w:rsidR="00C47D67" w:rsidRDefault="003B1A3F" w:rsidP="00E829F8">
            <w:pPr>
              <w:autoSpaceDE w:val="0"/>
              <w:autoSpaceDN w:val="0"/>
              <w:adjustRightInd w:val="0"/>
              <w:jc w:val="both"/>
              <w:rPr>
                <w:rFonts w:ascii="Times New Roman" w:hAnsi="Times New Roman" w:cs="Times New Roman"/>
                <w:color w:val="000066"/>
                <w:sz w:val="24"/>
                <w:szCs w:val="24"/>
              </w:rPr>
            </w:pPr>
            <w:r w:rsidRPr="00C47D67">
              <w:rPr>
                <w:rFonts w:ascii="Times New Roman" w:hAnsi="Times New Roman" w:cs="Times New Roman"/>
                <w:b/>
                <w:bCs/>
                <w:color w:val="000066"/>
                <w:sz w:val="24"/>
                <w:szCs w:val="24"/>
              </w:rPr>
              <w:t>UNIT I</w:t>
            </w:r>
            <w:r w:rsidRPr="003B1A3F">
              <w:rPr>
                <w:rFonts w:ascii="Times New Roman" w:hAnsi="Times New Roman" w:cs="Times New Roman"/>
                <w:color w:val="000066"/>
                <w:sz w:val="24"/>
                <w:szCs w:val="24"/>
              </w:rPr>
              <w:t>: Chemical Thermodynamics</w:t>
            </w:r>
          </w:p>
          <w:p w14:paraId="43543FDA" w14:textId="1CEF3EC2"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Brief resume of law of thermodynamics; Gibbs and Helmholtz free energy functions and their significance. Thermodynamic criteria for the processes in terms of entropy change, internal energy change, enthalpy and free energy (Gibbs and Helmholtz) change. Gibbs – Helmholtz equation and its utility in thermodynamics of reaction. </w:t>
            </w:r>
          </w:p>
          <w:p w14:paraId="4CBBD5EA"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Fugacity and activity and their variation with temperature and pressure. Graphical method for the determination of fugacity; fugacity of van der Waals gases. </w:t>
            </w:r>
          </w:p>
          <w:p w14:paraId="71B0171C"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Partial molar quantities and its physical significance; Partial molar free energy (chemical potential) and its variation with temperature and pressure; Gibbs-</w:t>
            </w:r>
            <w:proofErr w:type="spellStart"/>
            <w:r w:rsidRPr="003B1A3F">
              <w:rPr>
                <w:rFonts w:ascii="Times New Roman" w:hAnsi="Times New Roman" w:cs="Times New Roman"/>
                <w:color w:val="000066"/>
                <w:sz w:val="24"/>
                <w:szCs w:val="24"/>
              </w:rPr>
              <w:t>Duhem</w:t>
            </w:r>
            <w:proofErr w:type="spellEnd"/>
            <w:r w:rsidRPr="003B1A3F">
              <w:rPr>
                <w:rFonts w:ascii="Times New Roman" w:hAnsi="Times New Roman" w:cs="Times New Roman"/>
                <w:color w:val="000066"/>
                <w:sz w:val="24"/>
                <w:szCs w:val="24"/>
              </w:rPr>
              <w:t xml:space="preserve"> equation. </w:t>
            </w:r>
          </w:p>
          <w:p w14:paraId="698ADE7C" w14:textId="785FFF1C"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Gibbs free energy and entropy of mixing of ideal gases; partial molar volumes; method of determination of partial molar volumes. Thermodynamic description of phase transitions and Clapeyron-</w:t>
            </w:r>
            <w:r w:rsidR="00C47D67" w:rsidRPr="003B1A3F">
              <w:rPr>
                <w:rFonts w:ascii="Times New Roman" w:hAnsi="Times New Roman" w:cs="Times New Roman"/>
                <w:color w:val="000066"/>
                <w:sz w:val="24"/>
                <w:szCs w:val="24"/>
              </w:rPr>
              <w:t>Clausius</w:t>
            </w:r>
            <w:r w:rsidRPr="003B1A3F">
              <w:rPr>
                <w:rFonts w:ascii="Times New Roman" w:hAnsi="Times New Roman" w:cs="Times New Roman"/>
                <w:color w:val="000066"/>
                <w:sz w:val="24"/>
                <w:szCs w:val="24"/>
              </w:rPr>
              <w:t xml:space="preserve"> equation. </w:t>
            </w:r>
          </w:p>
          <w:p w14:paraId="2BF4F3EA" w14:textId="77777777" w:rsidR="003B1A3F" w:rsidRDefault="003B1A3F" w:rsidP="00E829F8">
            <w:pPr>
              <w:autoSpaceDE w:val="0"/>
              <w:autoSpaceDN w:val="0"/>
              <w:adjustRightInd w:val="0"/>
              <w:jc w:val="both"/>
              <w:rPr>
                <w:rFonts w:ascii="Times New Roman" w:hAnsi="Times New Roman" w:cs="Times New Roman"/>
                <w:color w:val="000066"/>
                <w:sz w:val="24"/>
                <w:szCs w:val="24"/>
              </w:rPr>
            </w:pPr>
          </w:p>
          <w:p w14:paraId="3E141A23"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b/>
                <w:bCs/>
                <w:color w:val="000066"/>
                <w:sz w:val="24"/>
                <w:szCs w:val="24"/>
              </w:rPr>
              <w:t>UNIT II: Non–Equilibrium Thermodynamics</w:t>
            </w:r>
          </w:p>
          <w:p w14:paraId="519B4892"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Difference between equilibrium and non-equilibrium thermodynamics, Postulates of non</w:t>
            </w:r>
            <w:r>
              <w:rPr>
                <w:rFonts w:ascii="Times New Roman" w:hAnsi="Times New Roman" w:cs="Times New Roman"/>
                <w:color w:val="000066"/>
                <w:sz w:val="24"/>
                <w:szCs w:val="24"/>
              </w:rPr>
              <w:t>-</w:t>
            </w:r>
            <w:r w:rsidRPr="003B1A3F">
              <w:rPr>
                <w:rFonts w:ascii="Times New Roman" w:hAnsi="Times New Roman" w:cs="Times New Roman"/>
                <w:color w:val="000066"/>
                <w:sz w:val="24"/>
                <w:szCs w:val="24"/>
              </w:rPr>
              <w:t xml:space="preserve">equilibrium thermodynamics; Curie-Prigogine principle and microscopic reversibility. </w:t>
            </w:r>
            <w:proofErr w:type="spellStart"/>
            <w:r w:rsidRPr="003B1A3F">
              <w:rPr>
                <w:rFonts w:ascii="Times New Roman" w:hAnsi="Times New Roman" w:cs="Times New Roman"/>
                <w:color w:val="000066"/>
                <w:sz w:val="24"/>
                <w:szCs w:val="24"/>
              </w:rPr>
              <w:t>Onsagar’s</w:t>
            </w:r>
            <w:proofErr w:type="spellEnd"/>
            <w:r w:rsidRPr="003B1A3F">
              <w:rPr>
                <w:rFonts w:ascii="Times New Roman" w:hAnsi="Times New Roman" w:cs="Times New Roman"/>
                <w:color w:val="000066"/>
                <w:sz w:val="24"/>
                <w:szCs w:val="24"/>
              </w:rPr>
              <w:t xml:space="preserve"> relations: thermodynamic and kinetics point of view; phenomenological laws. </w:t>
            </w:r>
          </w:p>
          <w:p w14:paraId="155508AC"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Entropy of irreversible processes: Clausius inequality; entropy production due to heat flow, mass flow, chemical reactions and electrochemical reactions; rate of entropy productions</w:t>
            </w:r>
            <w:r>
              <w:rPr>
                <w:rFonts w:ascii="Times New Roman" w:hAnsi="Times New Roman" w:cs="Times New Roman"/>
                <w:color w:val="000066"/>
                <w:sz w:val="24"/>
                <w:szCs w:val="24"/>
              </w:rPr>
              <w:t>-</w:t>
            </w:r>
            <w:r w:rsidRPr="003B1A3F">
              <w:rPr>
                <w:rFonts w:ascii="Times New Roman" w:hAnsi="Times New Roman" w:cs="Times New Roman"/>
                <w:color w:val="000066"/>
                <w:sz w:val="24"/>
                <w:szCs w:val="24"/>
              </w:rPr>
              <w:t xml:space="preserve">generalized fluxes and forces; thermodynamic forces and fluxes; relation between forces and fluxes; Thermoelectric phenomenon: Peltier, </w:t>
            </w:r>
            <w:proofErr w:type="spellStart"/>
            <w:r w:rsidRPr="003B1A3F">
              <w:rPr>
                <w:rFonts w:ascii="Times New Roman" w:hAnsi="Times New Roman" w:cs="Times New Roman"/>
                <w:color w:val="000066"/>
                <w:sz w:val="24"/>
                <w:szCs w:val="24"/>
              </w:rPr>
              <w:t>Seebeck</w:t>
            </w:r>
            <w:proofErr w:type="spellEnd"/>
            <w:r w:rsidRPr="003B1A3F">
              <w:rPr>
                <w:rFonts w:ascii="Times New Roman" w:hAnsi="Times New Roman" w:cs="Times New Roman"/>
                <w:color w:val="000066"/>
                <w:sz w:val="24"/>
                <w:szCs w:val="24"/>
              </w:rPr>
              <w:t xml:space="preserve"> and Thompson effect. Relation between chemical potential and thermodynamic potentials. </w:t>
            </w:r>
          </w:p>
          <w:p w14:paraId="2BF8359C" w14:textId="77777777" w:rsidR="003B1A3F" w:rsidRDefault="003B1A3F" w:rsidP="00E829F8">
            <w:pPr>
              <w:autoSpaceDE w:val="0"/>
              <w:autoSpaceDN w:val="0"/>
              <w:adjustRightInd w:val="0"/>
              <w:jc w:val="both"/>
              <w:rPr>
                <w:rFonts w:ascii="Times New Roman" w:hAnsi="Times New Roman" w:cs="Times New Roman"/>
                <w:color w:val="000066"/>
                <w:sz w:val="24"/>
                <w:szCs w:val="24"/>
              </w:rPr>
            </w:pPr>
          </w:p>
          <w:p w14:paraId="278C2667"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b/>
                <w:bCs/>
                <w:color w:val="000066"/>
                <w:sz w:val="24"/>
                <w:szCs w:val="24"/>
              </w:rPr>
              <w:t>UNIT III: Chemical Kinetics I</w:t>
            </w:r>
          </w:p>
          <w:p w14:paraId="4079C19F"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Kinetics of complex reactions: consecutive, side and opposing reactions (first order only); steady state approximation and kinetics of some selected reactions. </w:t>
            </w:r>
          </w:p>
          <w:p w14:paraId="6A5748D6"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Chain reactions: general treatment and explanation of explosions; reaction mechanism and kinetics of H</w:t>
            </w:r>
            <w:r w:rsidRPr="003B1A3F">
              <w:rPr>
                <w:rFonts w:ascii="Times New Roman" w:hAnsi="Times New Roman" w:cs="Times New Roman"/>
                <w:color w:val="000066"/>
                <w:sz w:val="24"/>
                <w:szCs w:val="24"/>
                <w:vertAlign w:val="subscript"/>
              </w:rPr>
              <w:t>2</w:t>
            </w:r>
            <w:r w:rsidRPr="003B1A3F">
              <w:rPr>
                <w:rFonts w:ascii="Times New Roman" w:hAnsi="Times New Roman" w:cs="Times New Roman"/>
                <w:color w:val="000066"/>
                <w:sz w:val="24"/>
                <w:szCs w:val="24"/>
              </w:rPr>
              <w:t>-Br</w:t>
            </w:r>
            <w:r w:rsidRPr="003B1A3F">
              <w:rPr>
                <w:rFonts w:ascii="Times New Roman" w:hAnsi="Times New Roman" w:cs="Times New Roman"/>
                <w:color w:val="000066"/>
                <w:sz w:val="24"/>
                <w:szCs w:val="24"/>
                <w:vertAlign w:val="subscript"/>
              </w:rPr>
              <w:t>2</w:t>
            </w:r>
            <w:r w:rsidRPr="003B1A3F">
              <w:rPr>
                <w:rFonts w:ascii="Times New Roman" w:hAnsi="Times New Roman" w:cs="Times New Roman"/>
                <w:color w:val="000066"/>
                <w:sz w:val="24"/>
                <w:szCs w:val="24"/>
              </w:rPr>
              <w:t xml:space="preserve"> reaction and pyrolysis of alkane. </w:t>
            </w:r>
          </w:p>
          <w:p w14:paraId="4D64BD06" w14:textId="77777777" w:rsidR="00D44C62"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Enzyme catalysis: mechanism and kinetics of enzyme catalysis reaction; oscillatory reactions: mechanism and kinetics. Reactions in flow systems; kinetics of fast reaction.</w:t>
            </w:r>
          </w:p>
          <w:p w14:paraId="1F813E40" w14:textId="77777777" w:rsidR="003B1A3F" w:rsidRDefault="003B1A3F" w:rsidP="00E829F8">
            <w:pPr>
              <w:autoSpaceDE w:val="0"/>
              <w:autoSpaceDN w:val="0"/>
              <w:adjustRightInd w:val="0"/>
              <w:jc w:val="both"/>
              <w:rPr>
                <w:rFonts w:ascii="Times New Roman" w:hAnsi="Times New Roman" w:cs="Times New Roman"/>
                <w:color w:val="000066"/>
                <w:sz w:val="24"/>
                <w:szCs w:val="24"/>
                <w:lang w:val="en-GB"/>
              </w:rPr>
            </w:pPr>
          </w:p>
          <w:p w14:paraId="68C3CD69" w14:textId="77777777" w:rsidR="003B1A3F" w:rsidRPr="003B1A3F" w:rsidRDefault="003B1A3F" w:rsidP="00E829F8">
            <w:pPr>
              <w:autoSpaceDE w:val="0"/>
              <w:autoSpaceDN w:val="0"/>
              <w:adjustRightInd w:val="0"/>
              <w:jc w:val="both"/>
              <w:rPr>
                <w:rFonts w:ascii="Times New Roman" w:hAnsi="Times New Roman" w:cs="Times New Roman"/>
                <w:b/>
                <w:bCs/>
                <w:color w:val="000066"/>
                <w:sz w:val="24"/>
                <w:szCs w:val="24"/>
              </w:rPr>
            </w:pPr>
            <w:r w:rsidRPr="003B1A3F">
              <w:rPr>
                <w:rFonts w:ascii="Times New Roman" w:hAnsi="Times New Roman" w:cs="Times New Roman"/>
                <w:b/>
                <w:bCs/>
                <w:color w:val="000066"/>
                <w:sz w:val="24"/>
                <w:szCs w:val="24"/>
              </w:rPr>
              <w:t xml:space="preserve">UNIT IV: Surface Chemistry </w:t>
            </w:r>
          </w:p>
          <w:p w14:paraId="777F776E"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Adsorption from solution: surface tension and surface free energy, application of surface tension, capillary action: Young-Laplace equation; formation of bubbles: Kelvin equation. Capillary condensation; adsorption in micropores and hysteresis loop. </w:t>
            </w:r>
          </w:p>
          <w:p w14:paraId="098E55B3"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Adsorption and surface tension: </w:t>
            </w:r>
            <w:proofErr w:type="gramStart"/>
            <w:r w:rsidRPr="003B1A3F">
              <w:rPr>
                <w:rFonts w:ascii="Times New Roman" w:hAnsi="Times New Roman" w:cs="Times New Roman"/>
                <w:color w:val="000066"/>
                <w:sz w:val="24"/>
                <w:szCs w:val="24"/>
              </w:rPr>
              <w:t>Gibbs</w:t>
            </w:r>
            <w:proofErr w:type="gramEnd"/>
            <w:r w:rsidRPr="003B1A3F">
              <w:rPr>
                <w:rFonts w:ascii="Times New Roman" w:hAnsi="Times New Roman" w:cs="Times New Roman"/>
                <w:color w:val="000066"/>
                <w:sz w:val="24"/>
                <w:szCs w:val="24"/>
              </w:rPr>
              <w:t xml:space="preserve"> adsorption equation; surface active and surface inactive materials.</w:t>
            </w:r>
          </w:p>
          <w:p w14:paraId="4FFF20C8"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Formation of surface films on liquids; electrical aspects of surface chemistry; electro kinetic phenomena; the structure of electrical double layer; zeta potential and colloidal stability. </w:t>
            </w:r>
          </w:p>
          <w:p w14:paraId="61738528"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Adsorption of gases on solid surface: Thermodynamics of adsorption; application of adsorption; factors affecting adsorption. </w:t>
            </w:r>
          </w:p>
          <w:p w14:paraId="47F2F023" w14:textId="77777777" w:rsidR="003B1A3F" w:rsidRDefault="003B1A3F" w:rsidP="00E829F8">
            <w:pPr>
              <w:autoSpaceDE w:val="0"/>
              <w:autoSpaceDN w:val="0"/>
              <w:adjustRightInd w:val="0"/>
              <w:jc w:val="both"/>
              <w:rPr>
                <w:rFonts w:ascii="Times New Roman" w:hAnsi="Times New Roman" w:cs="Times New Roman"/>
                <w:color w:val="000066"/>
                <w:sz w:val="24"/>
                <w:szCs w:val="24"/>
              </w:rPr>
            </w:pPr>
            <w:r w:rsidRPr="003B1A3F">
              <w:rPr>
                <w:rFonts w:ascii="Times New Roman" w:hAnsi="Times New Roman" w:cs="Times New Roman"/>
                <w:color w:val="000066"/>
                <w:sz w:val="24"/>
                <w:szCs w:val="24"/>
              </w:rPr>
              <w:t xml:space="preserve">Adsorption isotherms: Langmuir isotherm and BET isotherm; determination of surface area of an adsorbent (Langmuir and BET equation); isosteric enthalpy of adsorption. </w:t>
            </w:r>
          </w:p>
          <w:p w14:paraId="03C4FB42" w14:textId="27C83DAD" w:rsidR="003B1A3F" w:rsidRPr="00D44C62" w:rsidRDefault="003B1A3F" w:rsidP="00E829F8">
            <w:pPr>
              <w:autoSpaceDE w:val="0"/>
              <w:autoSpaceDN w:val="0"/>
              <w:adjustRightInd w:val="0"/>
              <w:jc w:val="both"/>
              <w:rPr>
                <w:rFonts w:ascii="Times New Roman" w:hAnsi="Times New Roman" w:cs="Times New Roman"/>
                <w:color w:val="000066"/>
                <w:sz w:val="24"/>
                <w:szCs w:val="24"/>
                <w:lang w:val="en-GB"/>
              </w:rPr>
            </w:pPr>
            <w:r w:rsidRPr="003B1A3F">
              <w:rPr>
                <w:rFonts w:ascii="Times New Roman" w:hAnsi="Times New Roman" w:cs="Times New Roman"/>
                <w:color w:val="000066"/>
                <w:sz w:val="24"/>
                <w:szCs w:val="24"/>
              </w:rPr>
              <w:t xml:space="preserve">Catalytic activity at surfaces: mechanism of surface reaction; Langmuir-Hinshelwood and </w:t>
            </w:r>
            <w:proofErr w:type="spellStart"/>
            <w:r w:rsidRPr="003B1A3F">
              <w:rPr>
                <w:rFonts w:ascii="Times New Roman" w:hAnsi="Times New Roman" w:cs="Times New Roman"/>
                <w:color w:val="000066"/>
                <w:sz w:val="24"/>
                <w:szCs w:val="24"/>
              </w:rPr>
              <w:t>Eley-Rideal</w:t>
            </w:r>
            <w:proofErr w:type="spellEnd"/>
            <w:r w:rsidRPr="003B1A3F">
              <w:rPr>
                <w:rFonts w:ascii="Times New Roman" w:hAnsi="Times New Roman" w:cs="Times New Roman"/>
                <w:color w:val="000066"/>
                <w:sz w:val="24"/>
                <w:szCs w:val="24"/>
              </w:rPr>
              <w:t xml:space="preserve"> model; kinetic effects of surface heterogeneity and interactions. Kinetics of heterogeneous catalysis: unimolecular and bimolecular surface reactions.</w:t>
            </w:r>
          </w:p>
        </w:tc>
      </w:tr>
      <w:tr w:rsidR="00D44C62" w:rsidRPr="00EF094D" w14:paraId="35A90F24" w14:textId="77777777" w:rsidTr="00E829F8">
        <w:trPr>
          <w:jc w:val="center"/>
        </w:trPr>
        <w:tc>
          <w:tcPr>
            <w:tcW w:w="378" w:type="dxa"/>
          </w:tcPr>
          <w:p w14:paraId="7225BF4C"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2D28B2E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2B7B9E1D" w14:textId="77777777" w:rsidR="003B1A3F" w:rsidRPr="003B1A3F" w:rsidRDefault="003B1A3F" w:rsidP="00E829F8">
            <w:pPr>
              <w:jc w:val="both"/>
              <w:rPr>
                <w:rFonts w:ascii="Times New Roman" w:hAnsi="Times New Roman" w:cs="Times New Roman"/>
                <w:b/>
                <w:bCs/>
                <w:color w:val="000066"/>
                <w:sz w:val="24"/>
                <w:szCs w:val="24"/>
              </w:rPr>
            </w:pPr>
            <w:r w:rsidRPr="003B1A3F">
              <w:rPr>
                <w:rFonts w:ascii="Times New Roman" w:hAnsi="Times New Roman" w:cs="Times New Roman"/>
                <w:b/>
                <w:bCs/>
                <w:color w:val="000066"/>
                <w:sz w:val="24"/>
                <w:szCs w:val="24"/>
              </w:rPr>
              <w:t>Recommended Books</w:t>
            </w:r>
          </w:p>
          <w:p w14:paraId="42EC610E" w14:textId="4D206E5C"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Atkins, P. W.; de Paula, J.; Keeler, J., </w:t>
            </w:r>
            <w:r w:rsidRPr="00C47D67">
              <w:rPr>
                <w:rFonts w:ascii="Times New Roman" w:hAnsi="Times New Roman" w:cs="Times New Roman"/>
                <w:i/>
                <w:iCs/>
                <w:color w:val="000066"/>
                <w:sz w:val="24"/>
                <w:szCs w:val="24"/>
              </w:rPr>
              <w:t>Physical Chemistry</w:t>
            </w:r>
            <w:r w:rsidRPr="00C47D67">
              <w:rPr>
                <w:rFonts w:ascii="Times New Roman" w:hAnsi="Times New Roman" w:cs="Times New Roman"/>
                <w:color w:val="000066"/>
                <w:sz w:val="24"/>
                <w:szCs w:val="24"/>
              </w:rPr>
              <w:t>, 11th Ed., Oxford University Press, New Delhi (2018).</w:t>
            </w:r>
          </w:p>
          <w:p w14:paraId="13750328" w14:textId="62D0B324"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Silbey</w:t>
            </w:r>
            <w:proofErr w:type="spellEnd"/>
            <w:r w:rsidRPr="00C47D67">
              <w:rPr>
                <w:rFonts w:ascii="Times New Roman" w:hAnsi="Times New Roman" w:cs="Times New Roman"/>
                <w:color w:val="000066"/>
                <w:sz w:val="24"/>
                <w:szCs w:val="24"/>
              </w:rPr>
              <w:t xml:space="preserve">, R. J.; </w:t>
            </w:r>
            <w:proofErr w:type="spellStart"/>
            <w:r w:rsidRPr="00C47D67">
              <w:rPr>
                <w:rFonts w:ascii="Times New Roman" w:hAnsi="Times New Roman" w:cs="Times New Roman"/>
                <w:color w:val="000066"/>
                <w:sz w:val="24"/>
                <w:szCs w:val="24"/>
              </w:rPr>
              <w:t>Alberty</w:t>
            </w:r>
            <w:proofErr w:type="spellEnd"/>
            <w:r w:rsidRPr="00C47D67">
              <w:rPr>
                <w:rFonts w:ascii="Times New Roman" w:hAnsi="Times New Roman" w:cs="Times New Roman"/>
                <w:color w:val="000066"/>
                <w:sz w:val="24"/>
                <w:szCs w:val="24"/>
              </w:rPr>
              <w:t xml:space="preserve">, R. A.; </w:t>
            </w:r>
            <w:proofErr w:type="spellStart"/>
            <w:r w:rsidRPr="00C47D67">
              <w:rPr>
                <w:rFonts w:ascii="Times New Roman" w:hAnsi="Times New Roman" w:cs="Times New Roman"/>
                <w:color w:val="000066"/>
                <w:sz w:val="24"/>
                <w:szCs w:val="24"/>
              </w:rPr>
              <w:t>Bawendi</w:t>
            </w:r>
            <w:proofErr w:type="spellEnd"/>
            <w:r w:rsidRPr="00C47D67">
              <w:rPr>
                <w:rFonts w:ascii="Times New Roman" w:hAnsi="Times New Roman" w:cs="Times New Roman"/>
                <w:color w:val="000066"/>
                <w:sz w:val="24"/>
                <w:szCs w:val="24"/>
              </w:rPr>
              <w:t xml:space="preserve">, M. G., </w:t>
            </w:r>
            <w:r w:rsidRPr="00C47D67">
              <w:rPr>
                <w:rFonts w:ascii="Times New Roman" w:hAnsi="Times New Roman" w:cs="Times New Roman"/>
                <w:i/>
                <w:iCs/>
                <w:color w:val="000066"/>
                <w:sz w:val="24"/>
                <w:szCs w:val="24"/>
              </w:rPr>
              <w:t>Physical Chemistry</w:t>
            </w:r>
            <w:r w:rsidRPr="00C47D67">
              <w:rPr>
                <w:rFonts w:ascii="Times New Roman" w:hAnsi="Times New Roman" w:cs="Times New Roman"/>
                <w:color w:val="000066"/>
                <w:sz w:val="24"/>
                <w:szCs w:val="24"/>
              </w:rPr>
              <w:t>, 4th Ed., Wiley India, New Delhi (2006).</w:t>
            </w:r>
          </w:p>
          <w:p w14:paraId="0B06C544" w14:textId="7AAC7AB5"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Levine, I. N., </w:t>
            </w:r>
            <w:r w:rsidRPr="00C47D67">
              <w:rPr>
                <w:rFonts w:ascii="Times New Roman" w:hAnsi="Times New Roman" w:cs="Times New Roman"/>
                <w:i/>
                <w:iCs/>
                <w:color w:val="000066"/>
                <w:sz w:val="24"/>
                <w:szCs w:val="24"/>
              </w:rPr>
              <w:t>Physical Chemistry</w:t>
            </w:r>
            <w:r w:rsidRPr="00C47D67">
              <w:rPr>
                <w:rFonts w:ascii="Times New Roman" w:hAnsi="Times New Roman" w:cs="Times New Roman"/>
                <w:color w:val="000066"/>
                <w:sz w:val="24"/>
                <w:szCs w:val="24"/>
              </w:rPr>
              <w:t>, 6th Ed. McGraw Hill Education, New Delhi (2011).</w:t>
            </w:r>
          </w:p>
          <w:p w14:paraId="7B05670E" w14:textId="6ECA54A0"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Kalidas, C.; </w:t>
            </w:r>
            <w:proofErr w:type="spellStart"/>
            <w:r w:rsidRPr="00C47D67">
              <w:rPr>
                <w:rFonts w:ascii="Times New Roman" w:hAnsi="Times New Roman" w:cs="Times New Roman"/>
                <w:color w:val="000066"/>
                <w:sz w:val="24"/>
                <w:szCs w:val="24"/>
              </w:rPr>
              <w:t>Sangaranarayanan</w:t>
            </w:r>
            <w:proofErr w:type="spellEnd"/>
            <w:r w:rsidRPr="00C47D67">
              <w:rPr>
                <w:rFonts w:ascii="Times New Roman" w:hAnsi="Times New Roman" w:cs="Times New Roman"/>
                <w:color w:val="000066"/>
                <w:sz w:val="24"/>
                <w:szCs w:val="24"/>
              </w:rPr>
              <w:t xml:space="preserve">, M. V., </w:t>
            </w:r>
            <w:r w:rsidRPr="00C47D67">
              <w:rPr>
                <w:rFonts w:ascii="Times New Roman" w:hAnsi="Times New Roman" w:cs="Times New Roman"/>
                <w:i/>
                <w:iCs/>
                <w:color w:val="000066"/>
                <w:sz w:val="24"/>
                <w:szCs w:val="24"/>
              </w:rPr>
              <w:t>Non-Equilibrium Thermodynamics-Principles and Applications</w:t>
            </w:r>
            <w:r w:rsidRPr="00C47D67">
              <w:rPr>
                <w:rFonts w:ascii="Times New Roman" w:hAnsi="Times New Roman" w:cs="Times New Roman"/>
                <w:color w:val="000066"/>
                <w:sz w:val="24"/>
                <w:szCs w:val="24"/>
              </w:rPr>
              <w:t>, Macmillan Publishers India, New Delhi (2002).</w:t>
            </w:r>
          </w:p>
          <w:p w14:paraId="194F8CB8" w14:textId="4FECE6EA"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Laidler</w:t>
            </w:r>
            <w:proofErr w:type="spellEnd"/>
            <w:r w:rsidRPr="00C47D67">
              <w:rPr>
                <w:rFonts w:ascii="Times New Roman" w:hAnsi="Times New Roman" w:cs="Times New Roman"/>
                <w:color w:val="000066"/>
                <w:sz w:val="24"/>
                <w:szCs w:val="24"/>
              </w:rPr>
              <w:t xml:space="preserve">, K. J., </w:t>
            </w:r>
            <w:r w:rsidRPr="00C47D67">
              <w:rPr>
                <w:rFonts w:ascii="Times New Roman" w:hAnsi="Times New Roman" w:cs="Times New Roman"/>
                <w:i/>
                <w:iCs/>
                <w:color w:val="000066"/>
                <w:sz w:val="24"/>
                <w:szCs w:val="24"/>
              </w:rPr>
              <w:t>Chemical Kinetics</w:t>
            </w:r>
            <w:r w:rsidRPr="00C47D67">
              <w:rPr>
                <w:rFonts w:ascii="Times New Roman" w:hAnsi="Times New Roman" w:cs="Times New Roman"/>
                <w:color w:val="000066"/>
                <w:sz w:val="24"/>
                <w:szCs w:val="24"/>
              </w:rPr>
              <w:t>, 3rd Ed., Pearson Education, New Delhi (2011).</w:t>
            </w:r>
          </w:p>
          <w:p w14:paraId="0517059D" w14:textId="7E480E96"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Kapoor, K. L., </w:t>
            </w:r>
            <w:r w:rsidRPr="00C47D67">
              <w:rPr>
                <w:rFonts w:ascii="Times New Roman" w:hAnsi="Times New Roman" w:cs="Times New Roman"/>
                <w:i/>
                <w:iCs/>
                <w:color w:val="000066"/>
                <w:sz w:val="24"/>
                <w:szCs w:val="24"/>
              </w:rPr>
              <w:t>A Textbook of Physical Chemistry: States of Matter and Ions in Solution</w:t>
            </w:r>
            <w:r w:rsidRPr="00C47D67">
              <w:rPr>
                <w:rFonts w:ascii="Times New Roman" w:hAnsi="Times New Roman" w:cs="Times New Roman"/>
                <w:color w:val="000066"/>
                <w:sz w:val="24"/>
                <w:szCs w:val="24"/>
              </w:rPr>
              <w:t>, Vol. I, 6th Ed., McGraw Hill Education India (2019).</w:t>
            </w:r>
          </w:p>
          <w:p w14:paraId="120DE23A" w14:textId="2EA4AE10" w:rsidR="003B1A3F" w:rsidRPr="00C47D67" w:rsidRDefault="003B1A3F" w:rsidP="00662D02">
            <w:pPr>
              <w:pStyle w:val="ListParagraph"/>
              <w:numPr>
                <w:ilvl w:val="0"/>
                <w:numId w:val="56"/>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Kapoor, K. L., </w:t>
            </w:r>
            <w:r w:rsidRPr="00C47D67">
              <w:rPr>
                <w:rFonts w:ascii="Times New Roman" w:hAnsi="Times New Roman" w:cs="Times New Roman"/>
                <w:i/>
                <w:iCs/>
                <w:color w:val="000066"/>
                <w:sz w:val="24"/>
                <w:szCs w:val="24"/>
              </w:rPr>
              <w:t xml:space="preserve">A Textbook of Physical Chemistry: </w:t>
            </w:r>
            <w:r w:rsidRPr="00C47D67">
              <w:rPr>
                <w:rFonts w:ascii="Times New Roman" w:hAnsi="Times New Roman" w:cs="Times New Roman"/>
                <w:i/>
                <w:iCs/>
                <w:color w:val="000066"/>
                <w:sz w:val="24"/>
                <w:szCs w:val="24"/>
              </w:rPr>
              <w:lastRenderedPageBreak/>
              <w:t>Thermodynamics and Chemical Equilibrium</w:t>
            </w:r>
            <w:r w:rsidRPr="00C47D67">
              <w:rPr>
                <w:rFonts w:ascii="Times New Roman" w:hAnsi="Times New Roman" w:cs="Times New Roman"/>
                <w:color w:val="000066"/>
                <w:sz w:val="24"/>
                <w:szCs w:val="24"/>
              </w:rPr>
              <w:t>, Vol. II, 6th Ed., McGraw Hill Education India (2019).</w:t>
            </w:r>
          </w:p>
          <w:p w14:paraId="39AC982C" w14:textId="1C3FF360" w:rsidR="003B1A3F" w:rsidRPr="003B1A3F" w:rsidRDefault="003B1A3F" w:rsidP="00E829F8">
            <w:pPr>
              <w:jc w:val="both"/>
              <w:rPr>
                <w:rFonts w:ascii="Times New Roman" w:hAnsi="Times New Roman" w:cs="Times New Roman"/>
                <w:b/>
                <w:bCs/>
                <w:color w:val="000066"/>
                <w:sz w:val="24"/>
                <w:szCs w:val="24"/>
              </w:rPr>
            </w:pPr>
            <w:r w:rsidRPr="003B1A3F">
              <w:rPr>
                <w:rFonts w:ascii="Times New Roman" w:hAnsi="Times New Roman" w:cs="Times New Roman"/>
                <w:b/>
                <w:bCs/>
                <w:color w:val="000066"/>
                <w:sz w:val="24"/>
                <w:szCs w:val="24"/>
              </w:rPr>
              <w:t>Further Reading</w:t>
            </w:r>
          </w:p>
          <w:p w14:paraId="7036BB66" w14:textId="46E3CAB5" w:rsidR="003B1A3F" w:rsidRPr="00C47D67" w:rsidRDefault="003B1A3F" w:rsidP="00662D02">
            <w:pPr>
              <w:pStyle w:val="ListParagraph"/>
              <w:numPr>
                <w:ilvl w:val="0"/>
                <w:numId w:val="57"/>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Puri</w:t>
            </w:r>
            <w:proofErr w:type="spellEnd"/>
            <w:r w:rsidRPr="00C47D67">
              <w:rPr>
                <w:rFonts w:ascii="Times New Roman" w:hAnsi="Times New Roman" w:cs="Times New Roman"/>
                <w:color w:val="000066"/>
                <w:sz w:val="24"/>
                <w:szCs w:val="24"/>
              </w:rPr>
              <w:t xml:space="preserve">, B. R.; Sharma, L. R.; </w:t>
            </w:r>
            <w:proofErr w:type="spellStart"/>
            <w:r w:rsidRPr="00C47D67">
              <w:rPr>
                <w:rFonts w:ascii="Times New Roman" w:hAnsi="Times New Roman" w:cs="Times New Roman"/>
                <w:color w:val="000066"/>
                <w:sz w:val="24"/>
                <w:szCs w:val="24"/>
              </w:rPr>
              <w:t>Pathania</w:t>
            </w:r>
            <w:proofErr w:type="spellEnd"/>
            <w:r w:rsidRPr="00C47D67">
              <w:rPr>
                <w:rFonts w:ascii="Times New Roman" w:hAnsi="Times New Roman" w:cs="Times New Roman"/>
                <w:color w:val="000066"/>
                <w:sz w:val="24"/>
                <w:szCs w:val="24"/>
              </w:rPr>
              <w:t xml:space="preserve">, M. S., </w:t>
            </w:r>
            <w:r w:rsidRPr="00C47D67">
              <w:rPr>
                <w:rFonts w:ascii="Times New Roman" w:hAnsi="Times New Roman" w:cs="Times New Roman"/>
                <w:i/>
                <w:iCs/>
                <w:color w:val="000066"/>
                <w:sz w:val="24"/>
                <w:szCs w:val="24"/>
              </w:rPr>
              <w:t>Principles of Physical Chemistry</w:t>
            </w:r>
            <w:r w:rsidRPr="00C47D67">
              <w:rPr>
                <w:rFonts w:ascii="Times New Roman" w:hAnsi="Times New Roman" w:cs="Times New Roman"/>
                <w:color w:val="000066"/>
                <w:sz w:val="24"/>
                <w:szCs w:val="24"/>
              </w:rPr>
              <w:t>; 47th Ed, Vishal Publishing, New Delhi (2017).</w:t>
            </w:r>
          </w:p>
          <w:p w14:paraId="2F71AB58" w14:textId="6D8B2F25" w:rsidR="003B1A3F" w:rsidRPr="00C47D67" w:rsidRDefault="003B1A3F" w:rsidP="00662D02">
            <w:pPr>
              <w:pStyle w:val="ListParagraph"/>
              <w:numPr>
                <w:ilvl w:val="0"/>
                <w:numId w:val="57"/>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Lebon</w:t>
            </w:r>
            <w:proofErr w:type="spellEnd"/>
            <w:r w:rsidRPr="00C47D67">
              <w:rPr>
                <w:rFonts w:ascii="Times New Roman" w:hAnsi="Times New Roman" w:cs="Times New Roman"/>
                <w:color w:val="000066"/>
                <w:sz w:val="24"/>
                <w:szCs w:val="24"/>
              </w:rPr>
              <w:t xml:space="preserve">, G.; </w:t>
            </w:r>
            <w:proofErr w:type="spellStart"/>
            <w:r w:rsidRPr="00C47D67">
              <w:rPr>
                <w:rFonts w:ascii="Times New Roman" w:hAnsi="Times New Roman" w:cs="Times New Roman"/>
                <w:color w:val="000066"/>
                <w:sz w:val="24"/>
                <w:szCs w:val="24"/>
              </w:rPr>
              <w:t>Jou</w:t>
            </w:r>
            <w:proofErr w:type="spellEnd"/>
            <w:r w:rsidRPr="00C47D67">
              <w:rPr>
                <w:rFonts w:ascii="Times New Roman" w:hAnsi="Times New Roman" w:cs="Times New Roman"/>
                <w:color w:val="000066"/>
                <w:sz w:val="24"/>
                <w:szCs w:val="24"/>
              </w:rPr>
              <w:t xml:space="preserve">, D.; Casas-Vazquez, J., </w:t>
            </w:r>
            <w:r w:rsidRPr="00C47D67">
              <w:rPr>
                <w:rFonts w:ascii="Times New Roman" w:hAnsi="Times New Roman" w:cs="Times New Roman"/>
                <w:i/>
                <w:iCs/>
                <w:color w:val="000066"/>
                <w:sz w:val="24"/>
                <w:szCs w:val="24"/>
              </w:rPr>
              <w:t>Understanding Non-equilibrium Thermodynamics: Foundations, Applications, Frontiers</w:t>
            </w:r>
            <w:r w:rsidRPr="00C47D67">
              <w:rPr>
                <w:rFonts w:ascii="Times New Roman" w:hAnsi="Times New Roman" w:cs="Times New Roman"/>
                <w:color w:val="000066"/>
                <w:sz w:val="24"/>
                <w:szCs w:val="24"/>
              </w:rPr>
              <w:t>, Springer, Heidelberg (2008).</w:t>
            </w:r>
          </w:p>
          <w:p w14:paraId="0D818C66" w14:textId="5F849383" w:rsidR="003B1A3F" w:rsidRPr="00C47D67" w:rsidRDefault="003B1A3F" w:rsidP="00662D02">
            <w:pPr>
              <w:pStyle w:val="ListParagraph"/>
              <w:numPr>
                <w:ilvl w:val="0"/>
                <w:numId w:val="57"/>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Prigogine, I., </w:t>
            </w:r>
            <w:r w:rsidRPr="00C47D67">
              <w:rPr>
                <w:rFonts w:ascii="Times New Roman" w:hAnsi="Times New Roman" w:cs="Times New Roman"/>
                <w:i/>
                <w:iCs/>
                <w:color w:val="000066"/>
                <w:sz w:val="24"/>
                <w:szCs w:val="24"/>
              </w:rPr>
              <w:t>Introduction to Thermodynamics of Irreversible Processes</w:t>
            </w:r>
            <w:r w:rsidRPr="00C47D67">
              <w:rPr>
                <w:rFonts w:ascii="Times New Roman" w:hAnsi="Times New Roman" w:cs="Times New Roman"/>
                <w:color w:val="000066"/>
                <w:sz w:val="24"/>
                <w:szCs w:val="24"/>
              </w:rPr>
              <w:t>, 3rd Ed., Wiley (1968).</w:t>
            </w:r>
          </w:p>
          <w:p w14:paraId="468FC6CF" w14:textId="3E868C15" w:rsidR="003B1A3F" w:rsidRPr="00C47D67" w:rsidRDefault="003B1A3F" w:rsidP="00662D02">
            <w:pPr>
              <w:pStyle w:val="ListParagraph"/>
              <w:numPr>
                <w:ilvl w:val="0"/>
                <w:numId w:val="57"/>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Adamson, A. W.; Gast, A. P., </w:t>
            </w:r>
            <w:r w:rsidRPr="00C47D67">
              <w:rPr>
                <w:rFonts w:ascii="Times New Roman" w:hAnsi="Times New Roman" w:cs="Times New Roman"/>
                <w:i/>
                <w:iCs/>
                <w:color w:val="000066"/>
                <w:sz w:val="24"/>
                <w:szCs w:val="24"/>
              </w:rPr>
              <w:t>Physical Chemistry of Surfaces</w:t>
            </w:r>
            <w:r w:rsidRPr="00C47D67">
              <w:rPr>
                <w:rFonts w:ascii="Times New Roman" w:hAnsi="Times New Roman" w:cs="Times New Roman"/>
                <w:color w:val="000066"/>
                <w:sz w:val="24"/>
                <w:szCs w:val="24"/>
              </w:rPr>
              <w:t>, 6th Ed, Wiley India, New Delhi (2011).</w:t>
            </w:r>
          </w:p>
          <w:p w14:paraId="4AED7667" w14:textId="12E4350C" w:rsidR="00C47D67" w:rsidRDefault="003B1A3F" w:rsidP="00662D02">
            <w:pPr>
              <w:pStyle w:val="ListParagraph"/>
              <w:numPr>
                <w:ilvl w:val="0"/>
                <w:numId w:val="57"/>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Shaw, D. J., </w:t>
            </w:r>
            <w:r w:rsidRPr="00C47D67">
              <w:rPr>
                <w:rFonts w:ascii="Times New Roman" w:hAnsi="Times New Roman" w:cs="Times New Roman"/>
                <w:i/>
                <w:iCs/>
                <w:color w:val="000066"/>
                <w:sz w:val="24"/>
                <w:szCs w:val="24"/>
              </w:rPr>
              <w:t>Introduction to Colloid and Surface Chemistry</w:t>
            </w:r>
            <w:r w:rsidRPr="00C47D67">
              <w:rPr>
                <w:rFonts w:ascii="Times New Roman" w:hAnsi="Times New Roman" w:cs="Times New Roman"/>
                <w:color w:val="000066"/>
                <w:sz w:val="24"/>
                <w:szCs w:val="24"/>
              </w:rPr>
              <w:t>, 4th Ed, Butterworths</w:t>
            </w:r>
            <w:r w:rsidR="00C47D67">
              <w:rPr>
                <w:rFonts w:ascii="Times New Roman" w:hAnsi="Times New Roman" w:cs="Times New Roman"/>
                <w:color w:val="000066"/>
                <w:sz w:val="24"/>
                <w:szCs w:val="24"/>
              </w:rPr>
              <w:t xml:space="preserve"> </w:t>
            </w:r>
            <w:r w:rsidRPr="00C47D67">
              <w:rPr>
                <w:rFonts w:ascii="Times New Roman" w:hAnsi="Times New Roman" w:cs="Times New Roman"/>
                <w:color w:val="000066"/>
                <w:sz w:val="24"/>
                <w:szCs w:val="24"/>
              </w:rPr>
              <w:t>Heinemann, Oxford (1992).</w:t>
            </w:r>
          </w:p>
          <w:p w14:paraId="0D634DB7" w14:textId="42AEE755" w:rsidR="00D44C62" w:rsidRPr="00C47D67" w:rsidRDefault="003B1A3F" w:rsidP="00662D02">
            <w:pPr>
              <w:pStyle w:val="ListParagraph"/>
              <w:numPr>
                <w:ilvl w:val="0"/>
                <w:numId w:val="57"/>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Moudgil, H. K., </w:t>
            </w:r>
            <w:r w:rsidRPr="00C47D67">
              <w:rPr>
                <w:rFonts w:ascii="Times New Roman" w:hAnsi="Times New Roman" w:cs="Times New Roman"/>
                <w:i/>
                <w:iCs/>
                <w:color w:val="000066"/>
                <w:sz w:val="24"/>
                <w:szCs w:val="24"/>
              </w:rPr>
              <w:t>Textbook of Physical Chemistry</w:t>
            </w:r>
            <w:r w:rsidRPr="00C47D67">
              <w:rPr>
                <w:rFonts w:ascii="Times New Roman" w:hAnsi="Times New Roman" w:cs="Times New Roman"/>
                <w:color w:val="000066"/>
                <w:sz w:val="24"/>
                <w:szCs w:val="24"/>
              </w:rPr>
              <w:t>, PHI Learning, New Delhi (2010).</w:t>
            </w:r>
          </w:p>
        </w:tc>
      </w:tr>
    </w:tbl>
    <w:p w14:paraId="308666CC" w14:textId="16DF2DEC" w:rsidR="00D44C62" w:rsidRDefault="00D44C62" w:rsidP="00E829F8">
      <w:pPr>
        <w:spacing w:after="0" w:line="240" w:lineRule="auto"/>
        <w:rPr>
          <w:rFonts w:ascii="Times New Roman" w:hAnsi="Times New Roman" w:cs="Times New Roman"/>
          <w:sz w:val="24"/>
          <w:szCs w:val="24"/>
        </w:rPr>
      </w:pPr>
    </w:p>
    <w:p w14:paraId="0AF16F62" w14:textId="77777777" w:rsidR="00E829F8" w:rsidRDefault="00E829F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054833F1" w14:textId="77777777" w:rsidTr="008A46AF">
        <w:trPr>
          <w:jc w:val="center"/>
        </w:trPr>
        <w:tc>
          <w:tcPr>
            <w:tcW w:w="378" w:type="dxa"/>
          </w:tcPr>
          <w:p w14:paraId="5BDC15D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253E0C6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586DBF13" w14:textId="19A85DAA" w:rsidR="00D44C62" w:rsidRPr="00EF094D" w:rsidRDefault="00017F41"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Quantum Chemistry</w:t>
            </w:r>
          </w:p>
        </w:tc>
      </w:tr>
      <w:tr w:rsidR="00D44C62" w:rsidRPr="00EF094D" w14:paraId="46E08A85" w14:textId="77777777" w:rsidTr="008A46AF">
        <w:trPr>
          <w:jc w:val="center"/>
        </w:trPr>
        <w:tc>
          <w:tcPr>
            <w:tcW w:w="378" w:type="dxa"/>
          </w:tcPr>
          <w:p w14:paraId="3DFD5794"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3B1596FE"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464E5A07" w14:textId="19D251D8" w:rsidR="00D44C62" w:rsidRPr="00EF094D" w:rsidRDefault="00017F41"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404</w:t>
            </w:r>
          </w:p>
        </w:tc>
      </w:tr>
      <w:tr w:rsidR="00017F41" w:rsidRPr="00EF094D" w14:paraId="7E048170" w14:textId="77777777" w:rsidTr="008A46AF">
        <w:trPr>
          <w:jc w:val="center"/>
        </w:trPr>
        <w:tc>
          <w:tcPr>
            <w:tcW w:w="378" w:type="dxa"/>
          </w:tcPr>
          <w:p w14:paraId="2F2EF133"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36E8060C"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7E3CD000" w14:textId="12C89547" w:rsidR="00017F41"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rPr>
              <w:t>4</w:t>
            </w:r>
          </w:p>
        </w:tc>
      </w:tr>
      <w:tr w:rsidR="00017F41" w:rsidRPr="00EF094D" w14:paraId="33AC43C2" w14:textId="77777777" w:rsidTr="008A46AF">
        <w:trPr>
          <w:jc w:val="center"/>
        </w:trPr>
        <w:tc>
          <w:tcPr>
            <w:tcW w:w="378" w:type="dxa"/>
          </w:tcPr>
          <w:p w14:paraId="0DE6A631"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64826D0E"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7A9EA852" w14:textId="796ED0D4" w:rsidR="00017F41" w:rsidRPr="00EF094D" w:rsidRDefault="00017F41" w:rsidP="00E829F8">
            <w:pPr>
              <w:jc w:val="both"/>
              <w:rPr>
                <w:rFonts w:ascii="Times New Roman" w:hAnsi="Times New Roman" w:cs="Times New Roman"/>
                <w:color w:val="000066"/>
                <w:sz w:val="24"/>
                <w:szCs w:val="24"/>
              </w:rPr>
            </w:pPr>
            <w:r w:rsidRPr="00017F41">
              <w:rPr>
                <w:rFonts w:ascii="Times New Roman" w:hAnsi="Times New Roman" w:cs="Times New Roman"/>
                <w:color w:val="000066"/>
                <w:sz w:val="24"/>
                <w:szCs w:val="24"/>
              </w:rPr>
              <w:t>To introduce students to the fundamental principles and modern aspects of quantum chemistry.</w:t>
            </w:r>
          </w:p>
        </w:tc>
      </w:tr>
      <w:tr w:rsidR="00017F41" w:rsidRPr="00EF094D" w14:paraId="4BACE93C" w14:textId="77777777" w:rsidTr="008A46AF">
        <w:trPr>
          <w:jc w:val="center"/>
        </w:trPr>
        <w:tc>
          <w:tcPr>
            <w:tcW w:w="378" w:type="dxa"/>
          </w:tcPr>
          <w:p w14:paraId="72B02797"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6AEBBBF2"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709628EC" w14:textId="4D4DEFC6" w:rsidR="00017F41" w:rsidRPr="00EF094D" w:rsidRDefault="00017F41" w:rsidP="00E829F8">
            <w:pPr>
              <w:jc w:val="both"/>
              <w:rPr>
                <w:rFonts w:ascii="Times New Roman" w:hAnsi="Times New Roman" w:cs="Times New Roman"/>
                <w:color w:val="000066"/>
                <w:sz w:val="24"/>
                <w:szCs w:val="24"/>
              </w:rPr>
            </w:pPr>
            <w:r w:rsidRPr="00017F41">
              <w:rPr>
                <w:rFonts w:ascii="Times New Roman" w:hAnsi="Times New Roman" w:cs="Times New Roman"/>
                <w:color w:val="000066"/>
                <w:sz w:val="24"/>
                <w:szCs w:val="24"/>
              </w:rPr>
              <w:t>Students will be able to explain the theoretical basis of quantum chemistry, and critically examine/interpret the theories/principles, compare various approximate formalisms and their validity in explaining experimental phenomena.</w:t>
            </w:r>
          </w:p>
        </w:tc>
      </w:tr>
      <w:tr w:rsidR="00017F41" w:rsidRPr="00EF094D" w14:paraId="55F0EC13" w14:textId="77777777" w:rsidTr="008A46AF">
        <w:trPr>
          <w:jc w:val="center"/>
        </w:trPr>
        <w:tc>
          <w:tcPr>
            <w:tcW w:w="378" w:type="dxa"/>
          </w:tcPr>
          <w:p w14:paraId="437C743E"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18845960"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49147313" w14:textId="77777777" w:rsidR="00017F41" w:rsidRPr="00017F41" w:rsidRDefault="00017F41" w:rsidP="00E829F8">
            <w:pPr>
              <w:autoSpaceDE w:val="0"/>
              <w:autoSpaceDN w:val="0"/>
              <w:adjustRightInd w:val="0"/>
              <w:jc w:val="both"/>
              <w:rPr>
                <w:rFonts w:ascii="Times New Roman" w:hAnsi="Times New Roman" w:cs="Times New Roman"/>
                <w:b/>
                <w:bCs/>
                <w:color w:val="000066"/>
                <w:sz w:val="24"/>
                <w:szCs w:val="24"/>
                <w:lang w:val="en-GB"/>
              </w:rPr>
            </w:pPr>
            <w:r w:rsidRPr="00017F41">
              <w:rPr>
                <w:rFonts w:ascii="Times New Roman" w:hAnsi="Times New Roman" w:cs="Times New Roman"/>
                <w:b/>
                <w:bCs/>
                <w:color w:val="000066"/>
                <w:sz w:val="24"/>
                <w:szCs w:val="24"/>
                <w:lang w:val="en-GB"/>
              </w:rPr>
              <w:t>UNIT I: Origin of Quantum Mechanics</w:t>
            </w:r>
          </w:p>
          <w:p w14:paraId="5A3FB4AA" w14:textId="1EA3DDAA"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Mathematical concepts: differential equation, integration, vectors, matrix and determinants.</w:t>
            </w:r>
            <w:r>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 xml:space="preserve">Brief review on the failure of classical mechanics (Planck’s quantum theory, photoelectric effect, wave particle duality, uncertainty principle). </w:t>
            </w:r>
          </w:p>
          <w:p w14:paraId="5902CF93" w14:textId="77777777"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Time-independent Schrödinger equation and properties of wave functions.</w:t>
            </w:r>
          </w:p>
          <w:p w14:paraId="51299A79" w14:textId="7DC04424" w:rsid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Postulates of quantum mechanics; normalization and orthogonality; quantum mechanical operators; properties of operators; eigenvalues and eigenfunctions; setting up of operators for different observables; orbital angular momentum operators; Hermitian operators; Schmidt</w:t>
            </w:r>
            <w:r>
              <w:rPr>
                <w:rFonts w:ascii="Times New Roman" w:hAnsi="Times New Roman" w:cs="Times New Roman"/>
                <w:color w:val="000066"/>
                <w:sz w:val="24"/>
                <w:szCs w:val="24"/>
                <w:lang w:val="en-GB"/>
              </w:rPr>
              <w:t>-</w:t>
            </w:r>
            <w:r w:rsidRPr="00017F41">
              <w:rPr>
                <w:rFonts w:ascii="Times New Roman" w:hAnsi="Times New Roman" w:cs="Times New Roman"/>
                <w:color w:val="000066"/>
                <w:sz w:val="24"/>
                <w:szCs w:val="24"/>
                <w:lang w:val="en-GB"/>
              </w:rPr>
              <w:t>orthogonalization technique.</w:t>
            </w:r>
          </w:p>
          <w:p w14:paraId="540319BB" w14:textId="77777777"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p>
          <w:p w14:paraId="4417F7B0" w14:textId="77777777" w:rsidR="00017F41" w:rsidRPr="00017F41" w:rsidRDefault="00017F41" w:rsidP="00E829F8">
            <w:pPr>
              <w:autoSpaceDE w:val="0"/>
              <w:autoSpaceDN w:val="0"/>
              <w:adjustRightInd w:val="0"/>
              <w:jc w:val="both"/>
              <w:rPr>
                <w:rFonts w:ascii="Times New Roman" w:hAnsi="Times New Roman" w:cs="Times New Roman"/>
                <w:b/>
                <w:bCs/>
                <w:color w:val="000066"/>
                <w:sz w:val="24"/>
                <w:szCs w:val="24"/>
                <w:lang w:val="en-GB"/>
              </w:rPr>
            </w:pPr>
            <w:r w:rsidRPr="00017F41">
              <w:rPr>
                <w:rFonts w:ascii="Times New Roman" w:hAnsi="Times New Roman" w:cs="Times New Roman"/>
                <w:b/>
                <w:bCs/>
                <w:color w:val="000066"/>
                <w:sz w:val="24"/>
                <w:szCs w:val="24"/>
                <w:lang w:val="en-GB"/>
              </w:rPr>
              <w:t>UNIT II: Wave Mechanics of Some Simple Systems</w:t>
            </w:r>
          </w:p>
          <w:p w14:paraId="1EE99B5A" w14:textId="72CD3593"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Particle in a one</w:t>
            </w:r>
            <w:r>
              <w:rPr>
                <w:rFonts w:ascii="Times New Roman" w:hAnsi="Times New Roman" w:cs="Times New Roman"/>
                <w:color w:val="000066"/>
                <w:sz w:val="24"/>
                <w:szCs w:val="24"/>
                <w:lang w:val="en-GB"/>
              </w:rPr>
              <w:t>-</w:t>
            </w:r>
            <w:r w:rsidRPr="00017F41">
              <w:rPr>
                <w:rFonts w:ascii="Times New Roman" w:hAnsi="Times New Roman" w:cs="Times New Roman"/>
                <w:color w:val="000066"/>
                <w:sz w:val="24"/>
                <w:szCs w:val="24"/>
                <w:lang w:val="en-GB"/>
              </w:rPr>
              <w:t>dimensional box; characteristics of wave functions; quantization of energy levels; zero</w:t>
            </w:r>
            <w:r w:rsidR="00C47D67">
              <w:rPr>
                <w:rFonts w:ascii="Times New Roman" w:hAnsi="Times New Roman" w:cs="Times New Roman"/>
                <w:color w:val="000066"/>
                <w:sz w:val="24"/>
                <w:szCs w:val="24"/>
                <w:lang w:val="en-GB"/>
              </w:rPr>
              <w:t>-</w:t>
            </w:r>
            <w:r w:rsidRPr="00017F41">
              <w:rPr>
                <w:rFonts w:ascii="Times New Roman" w:hAnsi="Times New Roman" w:cs="Times New Roman"/>
                <w:color w:val="000066"/>
                <w:sz w:val="24"/>
                <w:szCs w:val="24"/>
                <w:lang w:val="en-GB"/>
              </w:rPr>
              <w:t>point energy and Heisenberg uncertainty principle; probability distribution functions and nodal properties.</w:t>
            </w:r>
          </w:p>
          <w:p w14:paraId="314A8A92" w14:textId="58349A1C"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Three</w:t>
            </w:r>
            <w:r w:rsidR="00C47D67">
              <w:rPr>
                <w:rFonts w:ascii="Times New Roman" w:hAnsi="Times New Roman" w:cs="Times New Roman"/>
                <w:color w:val="000066"/>
                <w:sz w:val="24"/>
                <w:szCs w:val="24"/>
                <w:lang w:val="en-GB"/>
              </w:rPr>
              <w:t>-</w:t>
            </w:r>
            <w:r w:rsidRPr="00017F41">
              <w:rPr>
                <w:rFonts w:ascii="Times New Roman" w:hAnsi="Times New Roman" w:cs="Times New Roman"/>
                <w:color w:val="000066"/>
                <w:sz w:val="24"/>
                <w:szCs w:val="24"/>
                <w:lang w:val="en-GB"/>
              </w:rPr>
              <w:t xml:space="preserve">dimensional box; separation of variables; degree of </w:t>
            </w:r>
            <w:r w:rsidRPr="00017F41">
              <w:rPr>
                <w:rFonts w:ascii="Times New Roman" w:hAnsi="Times New Roman" w:cs="Times New Roman"/>
                <w:color w:val="000066"/>
                <w:sz w:val="24"/>
                <w:szCs w:val="24"/>
                <w:lang w:val="en-GB"/>
              </w:rPr>
              <w:lastRenderedPageBreak/>
              <w:t>degeneracy; concept of tunnelling.</w:t>
            </w:r>
            <w:r>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Qualitative treatment of simple harmonic oscillator model of vibrational motion: Setting up</w:t>
            </w:r>
            <w:r w:rsidR="00C47D67">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of Schrödinger equation and discussion of solution and wave functions; normalization of wave functions. Vibrational energy of diatomic molecules and zero-point energy.</w:t>
            </w:r>
            <w:r w:rsidR="00C47D67">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Rigid rotator model of rotation of diatomic molecule: Schrödinger equation; transformation to spherical polar coordinates. Separation of variables; spherical harmonics and discussion of</w:t>
            </w:r>
            <w:r>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solution.</w:t>
            </w:r>
          </w:p>
          <w:p w14:paraId="4F8F60E6" w14:textId="2532C8B1" w:rsid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Qualitative treatment of hydrogen atom and hydrogen-like ions: setting up of Schrödinger</w:t>
            </w:r>
            <w:r>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equation in spherical polar coordinates; radial part; quantization of energy (only final energy</w:t>
            </w:r>
            <w:r>
              <w:rPr>
                <w:rFonts w:ascii="Times New Roman" w:hAnsi="Times New Roman" w:cs="Times New Roman"/>
                <w:color w:val="000066"/>
                <w:sz w:val="24"/>
                <w:szCs w:val="24"/>
                <w:lang w:val="en-GB"/>
              </w:rPr>
              <w:t xml:space="preserve"> </w:t>
            </w:r>
            <w:r w:rsidRPr="00017F41">
              <w:rPr>
                <w:rFonts w:ascii="Times New Roman" w:hAnsi="Times New Roman" w:cs="Times New Roman"/>
                <w:color w:val="000066"/>
                <w:sz w:val="24"/>
                <w:szCs w:val="24"/>
                <w:lang w:val="en-GB"/>
              </w:rPr>
              <w:t>expression). Average, root mean square and most probable distances of electron from nucleus.</w:t>
            </w:r>
          </w:p>
          <w:p w14:paraId="284A061E" w14:textId="77777777"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p>
          <w:p w14:paraId="4A852867" w14:textId="77777777" w:rsidR="00017F41" w:rsidRPr="00017F41" w:rsidRDefault="00017F41" w:rsidP="00E829F8">
            <w:pPr>
              <w:autoSpaceDE w:val="0"/>
              <w:autoSpaceDN w:val="0"/>
              <w:adjustRightInd w:val="0"/>
              <w:jc w:val="both"/>
              <w:rPr>
                <w:rFonts w:ascii="Times New Roman" w:hAnsi="Times New Roman" w:cs="Times New Roman"/>
                <w:b/>
                <w:bCs/>
                <w:color w:val="000066"/>
                <w:sz w:val="24"/>
                <w:szCs w:val="24"/>
                <w:lang w:val="en-GB"/>
              </w:rPr>
            </w:pPr>
            <w:r w:rsidRPr="00017F41">
              <w:rPr>
                <w:rFonts w:ascii="Times New Roman" w:hAnsi="Times New Roman" w:cs="Times New Roman"/>
                <w:b/>
                <w:bCs/>
                <w:color w:val="000066"/>
                <w:sz w:val="24"/>
                <w:szCs w:val="24"/>
                <w:lang w:val="en-GB"/>
              </w:rPr>
              <w:t>UNIT III: Application of Quantum Mechanics I</w:t>
            </w:r>
          </w:p>
          <w:p w14:paraId="3FD78251" w14:textId="1194B921" w:rsidR="00017F41" w:rsidRPr="00017F41"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lang w:val="en-GB"/>
              </w:rPr>
              <w:t>Variation theorem and linear variation functions; first order time-independent perturbation theory for non-degenerate states; application of variation treatment and perturbation treatment to the helium atom. Born-Oppenheimer approximation, Hartree and Hartree-</w:t>
            </w:r>
            <w:proofErr w:type="spellStart"/>
            <w:r w:rsidRPr="00017F41">
              <w:rPr>
                <w:rFonts w:ascii="Times New Roman" w:hAnsi="Times New Roman" w:cs="Times New Roman"/>
                <w:color w:val="000066"/>
                <w:sz w:val="24"/>
                <w:szCs w:val="24"/>
                <w:lang w:val="en-GB"/>
              </w:rPr>
              <w:t>Fock</w:t>
            </w:r>
            <w:proofErr w:type="spellEnd"/>
            <w:r w:rsidRPr="00017F41">
              <w:rPr>
                <w:rFonts w:ascii="Times New Roman" w:hAnsi="Times New Roman" w:cs="Times New Roman"/>
                <w:color w:val="000066"/>
                <w:sz w:val="24"/>
                <w:szCs w:val="24"/>
                <w:lang w:val="en-GB"/>
              </w:rPr>
              <w:t xml:space="preserve"> Self</w:t>
            </w:r>
            <w:r>
              <w:rPr>
                <w:rFonts w:ascii="Times New Roman" w:hAnsi="Times New Roman" w:cs="Times New Roman"/>
                <w:color w:val="000066"/>
                <w:sz w:val="24"/>
                <w:szCs w:val="24"/>
                <w:lang w:val="en-GB"/>
              </w:rPr>
              <w:t>-</w:t>
            </w:r>
            <w:r w:rsidRPr="00017F41">
              <w:rPr>
                <w:rFonts w:ascii="Times New Roman" w:hAnsi="Times New Roman" w:cs="Times New Roman"/>
                <w:color w:val="000066"/>
                <w:sz w:val="24"/>
                <w:szCs w:val="24"/>
                <w:lang w:val="en-GB"/>
              </w:rPr>
              <w:t>Consistent Field method. Slater determinant.</w:t>
            </w:r>
          </w:p>
          <w:p w14:paraId="6F512FBB" w14:textId="77777777" w:rsidR="00017F41" w:rsidRDefault="00017F41" w:rsidP="00E829F8">
            <w:pPr>
              <w:autoSpaceDE w:val="0"/>
              <w:autoSpaceDN w:val="0"/>
              <w:adjustRightInd w:val="0"/>
              <w:jc w:val="both"/>
              <w:rPr>
                <w:rFonts w:ascii="Times New Roman" w:hAnsi="Times New Roman" w:cs="Times New Roman"/>
                <w:color w:val="000066"/>
                <w:sz w:val="24"/>
                <w:szCs w:val="24"/>
                <w:lang w:val="en-GB"/>
              </w:rPr>
            </w:pPr>
            <w:proofErr w:type="spellStart"/>
            <w:r w:rsidRPr="00017F41">
              <w:rPr>
                <w:rFonts w:ascii="Times New Roman" w:hAnsi="Times New Roman" w:cs="Times New Roman"/>
                <w:color w:val="000066"/>
                <w:sz w:val="24"/>
                <w:szCs w:val="24"/>
                <w:lang w:val="en-GB"/>
              </w:rPr>
              <w:t>Hückel</w:t>
            </w:r>
            <w:proofErr w:type="spellEnd"/>
            <w:r w:rsidRPr="00017F41">
              <w:rPr>
                <w:rFonts w:ascii="Times New Roman" w:hAnsi="Times New Roman" w:cs="Times New Roman"/>
                <w:color w:val="000066"/>
                <w:sz w:val="24"/>
                <w:szCs w:val="24"/>
                <w:lang w:val="en-GB"/>
              </w:rPr>
              <w:t xml:space="preserve"> electron theory and extended </w:t>
            </w:r>
            <w:proofErr w:type="spellStart"/>
            <w:r w:rsidRPr="00017F41">
              <w:rPr>
                <w:rFonts w:ascii="Times New Roman" w:hAnsi="Times New Roman" w:cs="Times New Roman"/>
                <w:color w:val="000066"/>
                <w:sz w:val="24"/>
                <w:szCs w:val="24"/>
                <w:lang w:val="en-GB"/>
              </w:rPr>
              <w:t>Hückel</w:t>
            </w:r>
            <w:proofErr w:type="spellEnd"/>
            <w:r w:rsidRPr="00017F41">
              <w:rPr>
                <w:rFonts w:ascii="Times New Roman" w:hAnsi="Times New Roman" w:cs="Times New Roman"/>
                <w:color w:val="000066"/>
                <w:sz w:val="24"/>
                <w:szCs w:val="24"/>
                <w:lang w:val="en-GB"/>
              </w:rPr>
              <w:t xml:space="preserve"> MO theory and their application to ethylene, butadiene, allyl system and benzene.</w:t>
            </w:r>
          </w:p>
          <w:p w14:paraId="73FB4BBD" w14:textId="77777777" w:rsidR="00017F41" w:rsidRDefault="00017F41" w:rsidP="00E829F8">
            <w:pPr>
              <w:autoSpaceDE w:val="0"/>
              <w:autoSpaceDN w:val="0"/>
              <w:adjustRightInd w:val="0"/>
              <w:jc w:val="both"/>
              <w:rPr>
                <w:rFonts w:ascii="Times New Roman" w:hAnsi="Times New Roman" w:cs="Times New Roman"/>
                <w:color w:val="000066"/>
                <w:sz w:val="24"/>
                <w:szCs w:val="24"/>
                <w:lang w:val="en-GB"/>
              </w:rPr>
            </w:pPr>
          </w:p>
          <w:p w14:paraId="0BFFDD73" w14:textId="77777777" w:rsidR="00017F41" w:rsidRPr="00017F41" w:rsidRDefault="00017F41" w:rsidP="00E829F8">
            <w:pPr>
              <w:autoSpaceDE w:val="0"/>
              <w:autoSpaceDN w:val="0"/>
              <w:adjustRightInd w:val="0"/>
              <w:jc w:val="both"/>
              <w:rPr>
                <w:rFonts w:ascii="Times New Roman" w:hAnsi="Times New Roman" w:cs="Times New Roman"/>
                <w:b/>
                <w:bCs/>
                <w:color w:val="000066"/>
                <w:sz w:val="24"/>
                <w:szCs w:val="24"/>
              </w:rPr>
            </w:pPr>
            <w:r w:rsidRPr="00017F41">
              <w:rPr>
                <w:rFonts w:ascii="Times New Roman" w:hAnsi="Times New Roman" w:cs="Times New Roman"/>
                <w:b/>
                <w:bCs/>
                <w:color w:val="000066"/>
                <w:sz w:val="24"/>
                <w:szCs w:val="24"/>
              </w:rPr>
              <w:t xml:space="preserve">UNIT IV: Application of Quantum Mechanics II </w:t>
            </w:r>
          </w:p>
          <w:p w14:paraId="28656C1A" w14:textId="1D5B11D2" w:rsidR="00017F41" w:rsidRPr="00D44C62" w:rsidRDefault="00017F41" w:rsidP="00E829F8">
            <w:pPr>
              <w:autoSpaceDE w:val="0"/>
              <w:autoSpaceDN w:val="0"/>
              <w:adjustRightInd w:val="0"/>
              <w:jc w:val="both"/>
              <w:rPr>
                <w:rFonts w:ascii="Times New Roman" w:hAnsi="Times New Roman" w:cs="Times New Roman"/>
                <w:color w:val="000066"/>
                <w:sz w:val="24"/>
                <w:szCs w:val="24"/>
                <w:lang w:val="en-GB"/>
              </w:rPr>
            </w:pPr>
            <w:r w:rsidRPr="00017F41">
              <w:rPr>
                <w:rFonts w:ascii="Times New Roman" w:hAnsi="Times New Roman" w:cs="Times New Roman"/>
                <w:color w:val="000066"/>
                <w:sz w:val="24"/>
                <w:szCs w:val="24"/>
              </w:rPr>
              <w:t>Semi-empirical and bound-state ab initio quantum mechanical and density functional calculations, understanding of basis set types and sizes, computational scalability, Hartree</w:t>
            </w:r>
            <w:r>
              <w:rPr>
                <w:rFonts w:ascii="Times New Roman" w:hAnsi="Times New Roman" w:cs="Times New Roman"/>
                <w:color w:val="000066"/>
                <w:sz w:val="24"/>
                <w:szCs w:val="24"/>
              </w:rPr>
              <w:t>-</w:t>
            </w:r>
            <w:proofErr w:type="spellStart"/>
            <w:r w:rsidRPr="00017F41">
              <w:rPr>
                <w:rFonts w:ascii="Times New Roman" w:hAnsi="Times New Roman" w:cs="Times New Roman"/>
                <w:color w:val="000066"/>
                <w:sz w:val="24"/>
                <w:szCs w:val="24"/>
              </w:rPr>
              <w:t>Fock</w:t>
            </w:r>
            <w:proofErr w:type="spellEnd"/>
            <w:r w:rsidRPr="00017F41">
              <w:rPr>
                <w:rFonts w:ascii="Times New Roman" w:hAnsi="Times New Roman" w:cs="Times New Roman"/>
                <w:color w:val="000066"/>
                <w:sz w:val="24"/>
                <w:szCs w:val="24"/>
              </w:rPr>
              <w:t xml:space="preserve"> and Post-Hartree-</w:t>
            </w:r>
            <w:proofErr w:type="spellStart"/>
            <w:r w:rsidRPr="00017F41">
              <w:rPr>
                <w:rFonts w:ascii="Times New Roman" w:hAnsi="Times New Roman" w:cs="Times New Roman"/>
                <w:color w:val="000066"/>
                <w:sz w:val="24"/>
                <w:szCs w:val="24"/>
              </w:rPr>
              <w:t>Fock</w:t>
            </w:r>
            <w:proofErr w:type="spellEnd"/>
            <w:r w:rsidRPr="00017F41">
              <w:rPr>
                <w:rFonts w:ascii="Times New Roman" w:hAnsi="Times New Roman" w:cs="Times New Roman"/>
                <w:color w:val="000066"/>
                <w:sz w:val="24"/>
                <w:szCs w:val="24"/>
              </w:rPr>
              <w:t xml:space="preserve"> calculations for determining electronic energies and associated molecular properties, electronic structure and thermochemical properties, geometry optimization, study of reaction mechanism, transition-state optimizations.</w:t>
            </w:r>
          </w:p>
        </w:tc>
      </w:tr>
      <w:tr w:rsidR="00017F41" w:rsidRPr="00EF094D" w14:paraId="63410C63" w14:textId="77777777" w:rsidTr="008A46AF">
        <w:trPr>
          <w:jc w:val="center"/>
        </w:trPr>
        <w:tc>
          <w:tcPr>
            <w:tcW w:w="378" w:type="dxa"/>
          </w:tcPr>
          <w:p w14:paraId="169D6B73"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302FC663" w14:textId="77777777" w:rsidR="00017F41" w:rsidRPr="00EF094D" w:rsidRDefault="00017F41"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45353845" w14:textId="77777777" w:rsidR="00017F41" w:rsidRPr="001042CA" w:rsidRDefault="00017F41" w:rsidP="00E829F8">
            <w:pPr>
              <w:jc w:val="both"/>
              <w:rPr>
                <w:rFonts w:ascii="Times New Roman" w:hAnsi="Times New Roman" w:cs="Times New Roman"/>
                <w:b/>
                <w:bCs/>
                <w:color w:val="000066"/>
                <w:sz w:val="24"/>
                <w:szCs w:val="24"/>
              </w:rPr>
            </w:pPr>
            <w:r w:rsidRPr="001042CA">
              <w:rPr>
                <w:rFonts w:ascii="Times New Roman" w:hAnsi="Times New Roman" w:cs="Times New Roman"/>
                <w:b/>
                <w:bCs/>
                <w:color w:val="000066"/>
                <w:sz w:val="24"/>
                <w:szCs w:val="24"/>
              </w:rPr>
              <w:t>Recommended Books</w:t>
            </w:r>
          </w:p>
          <w:p w14:paraId="13976C93" w14:textId="2C58021B" w:rsidR="00017F41" w:rsidRPr="00C47D67" w:rsidRDefault="00017F41" w:rsidP="00662D02">
            <w:pPr>
              <w:pStyle w:val="ListParagraph"/>
              <w:numPr>
                <w:ilvl w:val="0"/>
                <w:numId w:val="58"/>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Chandra, A. K., </w:t>
            </w:r>
            <w:r w:rsidRPr="00C47D67">
              <w:rPr>
                <w:rFonts w:ascii="Times New Roman" w:hAnsi="Times New Roman" w:cs="Times New Roman"/>
                <w:i/>
                <w:iCs/>
                <w:color w:val="000066"/>
                <w:sz w:val="24"/>
                <w:szCs w:val="24"/>
              </w:rPr>
              <w:t>Introductory Quantum Chemistry</w:t>
            </w:r>
            <w:r w:rsidRPr="00C47D67">
              <w:rPr>
                <w:rFonts w:ascii="Times New Roman" w:hAnsi="Times New Roman" w:cs="Times New Roman"/>
                <w:color w:val="000066"/>
                <w:sz w:val="24"/>
                <w:szCs w:val="24"/>
              </w:rPr>
              <w:t xml:space="preserve">, 4th Ed., McGraw Hill Education India, New Delhi (2017). </w:t>
            </w:r>
          </w:p>
          <w:p w14:paraId="27CC5325" w14:textId="63076109" w:rsidR="00017F41" w:rsidRPr="00C47D67" w:rsidRDefault="00017F41" w:rsidP="00662D02">
            <w:pPr>
              <w:pStyle w:val="ListParagraph"/>
              <w:numPr>
                <w:ilvl w:val="0"/>
                <w:numId w:val="58"/>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Levine, I. N., </w:t>
            </w:r>
            <w:r w:rsidRPr="00C47D67">
              <w:rPr>
                <w:rFonts w:ascii="Times New Roman" w:hAnsi="Times New Roman" w:cs="Times New Roman"/>
                <w:i/>
                <w:iCs/>
                <w:color w:val="000066"/>
                <w:sz w:val="24"/>
                <w:szCs w:val="24"/>
              </w:rPr>
              <w:t>Quantum Chemistry</w:t>
            </w:r>
            <w:r w:rsidRPr="00C47D67">
              <w:rPr>
                <w:rFonts w:ascii="Times New Roman" w:hAnsi="Times New Roman" w:cs="Times New Roman"/>
                <w:color w:val="000066"/>
                <w:sz w:val="24"/>
                <w:szCs w:val="24"/>
              </w:rPr>
              <w:t>, 7th Ed., Pearson Education India, New Delhi (2016).</w:t>
            </w:r>
          </w:p>
          <w:p w14:paraId="649E8C47" w14:textId="230BF0E4" w:rsidR="00017F41" w:rsidRPr="00C47D67" w:rsidRDefault="00017F41" w:rsidP="00662D02">
            <w:pPr>
              <w:pStyle w:val="ListParagraph"/>
              <w:numPr>
                <w:ilvl w:val="0"/>
                <w:numId w:val="58"/>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McQuarrie, D. A., </w:t>
            </w:r>
            <w:r w:rsidRPr="00C47D67">
              <w:rPr>
                <w:rFonts w:ascii="Times New Roman" w:hAnsi="Times New Roman" w:cs="Times New Roman"/>
                <w:i/>
                <w:iCs/>
                <w:color w:val="000066"/>
                <w:sz w:val="24"/>
                <w:szCs w:val="24"/>
              </w:rPr>
              <w:t>Quantum Chemistry</w:t>
            </w:r>
            <w:r w:rsidRPr="00C47D67">
              <w:rPr>
                <w:rFonts w:ascii="Times New Roman" w:hAnsi="Times New Roman" w:cs="Times New Roman"/>
                <w:color w:val="000066"/>
                <w:sz w:val="24"/>
                <w:szCs w:val="24"/>
              </w:rPr>
              <w:t>, Viva Books, New Delhi (2016).</w:t>
            </w:r>
          </w:p>
          <w:p w14:paraId="7599D967" w14:textId="6ABD6F5B" w:rsidR="00017F41" w:rsidRPr="00C47D67" w:rsidRDefault="00017F41" w:rsidP="00662D02">
            <w:pPr>
              <w:pStyle w:val="ListParagraph"/>
              <w:numPr>
                <w:ilvl w:val="0"/>
                <w:numId w:val="58"/>
              </w:numPr>
              <w:ind w:left="360"/>
              <w:jc w:val="both"/>
              <w:rPr>
                <w:rFonts w:ascii="Times New Roman" w:hAnsi="Times New Roman" w:cs="Times New Roman"/>
                <w:color w:val="000066"/>
                <w:sz w:val="24"/>
                <w:szCs w:val="24"/>
              </w:rPr>
            </w:pPr>
            <w:proofErr w:type="spellStart"/>
            <w:r w:rsidRPr="00C47D67">
              <w:rPr>
                <w:rFonts w:ascii="Times New Roman" w:hAnsi="Times New Roman" w:cs="Times New Roman"/>
                <w:color w:val="000066"/>
                <w:sz w:val="24"/>
                <w:szCs w:val="24"/>
              </w:rPr>
              <w:t>Lewers</w:t>
            </w:r>
            <w:proofErr w:type="spellEnd"/>
            <w:r w:rsidRPr="00C47D67">
              <w:rPr>
                <w:rFonts w:ascii="Times New Roman" w:hAnsi="Times New Roman" w:cs="Times New Roman"/>
                <w:color w:val="000066"/>
                <w:sz w:val="24"/>
                <w:szCs w:val="24"/>
              </w:rPr>
              <w:t xml:space="preserve">, E. G., </w:t>
            </w:r>
            <w:r w:rsidRPr="00C47D67">
              <w:rPr>
                <w:rFonts w:ascii="Times New Roman" w:hAnsi="Times New Roman" w:cs="Times New Roman"/>
                <w:i/>
                <w:iCs/>
                <w:color w:val="000066"/>
                <w:sz w:val="24"/>
                <w:szCs w:val="24"/>
              </w:rPr>
              <w:t>Computational Chemistry: Introduction to the Theory and Applications of Molecular and Quantum Mechanics</w:t>
            </w:r>
            <w:r w:rsidRPr="00C47D67">
              <w:rPr>
                <w:rFonts w:ascii="Times New Roman" w:hAnsi="Times New Roman" w:cs="Times New Roman"/>
                <w:color w:val="000066"/>
                <w:sz w:val="24"/>
                <w:szCs w:val="24"/>
              </w:rPr>
              <w:t>, 2nd Ed., Springer, New York (2011).</w:t>
            </w:r>
          </w:p>
          <w:p w14:paraId="7D35CD7A" w14:textId="448C6E2B" w:rsidR="00017F41" w:rsidRPr="00C47D67" w:rsidRDefault="00017F41" w:rsidP="00662D02">
            <w:pPr>
              <w:pStyle w:val="ListParagraph"/>
              <w:numPr>
                <w:ilvl w:val="0"/>
                <w:numId w:val="58"/>
              </w:numPr>
              <w:ind w:left="360"/>
              <w:jc w:val="both"/>
              <w:rPr>
                <w:rFonts w:ascii="Times New Roman" w:hAnsi="Times New Roman" w:cs="Times New Roman"/>
                <w:color w:val="000066"/>
                <w:sz w:val="24"/>
                <w:szCs w:val="24"/>
              </w:rPr>
            </w:pPr>
            <w:r w:rsidRPr="00C47D67">
              <w:rPr>
                <w:rFonts w:ascii="Times New Roman" w:hAnsi="Times New Roman" w:cs="Times New Roman"/>
                <w:color w:val="000066"/>
                <w:sz w:val="24"/>
                <w:szCs w:val="24"/>
              </w:rPr>
              <w:t xml:space="preserve">Jensen, F., </w:t>
            </w:r>
            <w:r w:rsidRPr="00C47D67">
              <w:rPr>
                <w:rFonts w:ascii="Times New Roman" w:hAnsi="Times New Roman" w:cs="Times New Roman"/>
                <w:i/>
                <w:iCs/>
                <w:color w:val="000066"/>
                <w:sz w:val="24"/>
                <w:szCs w:val="24"/>
              </w:rPr>
              <w:t>Introduction to Computational Chemistry</w:t>
            </w:r>
            <w:r w:rsidRPr="00C47D67">
              <w:rPr>
                <w:rFonts w:ascii="Times New Roman" w:hAnsi="Times New Roman" w:cs="Times New Roman"/>
                <w:color w:val="000066"/>
                <w:sz w:val="24"/>
                <w:szCs w:val="24"/>
              </w:rPr>
              <w:t>, 3rd Ed., Wiley-Blackwell, New Jersey (2017).</w:t>
            </w:r>
          </w:p>
          <w:p w14:paraId="1418B3AA" w14:textId="77777777" w:rsidR="00017F41" w:rsidRPr="001042CA" w:rsidRDefault="00017F41" w:rsidP="00E829F8">
            <w:pPr>
              <w:jc w:val="both"/>
              <w:rPr>
                <w:rFonts w:ascii="Times New Roman" w:hAnsi="Times New Roman" w:cs="Times New Roman"/>
                <w:b/>
                <w:bCs/>
                <w:color w:val="000066"/>
                <w:sz w:val="24"/>
                <w:szCs w:val="24"/>
              </w:rPr>
            </w:pPr>
            <w:r w:rsidRPr="001042CA">
              <w:rPr>
                <w:rFonts w:ascii="Times New Roman" w:hAnsi="Times New Roman" w:cs="Times New Roman"/>
                <w:b/>
                <w:bCs/>
                <w:color w:val="000066"/>
                <w:sz w:val="24"/>
                <w:szCs w:val="24"/>
              </w:rPr>
              <w:t>Further Reading</w:t>
            </w:r>
          </w:p>
          <w:p w14:paraId="3441A70E" w14:textId="0D0F6B2C" w:rsidR="00017F41" w:rsidRPr="00BB0CC8" w:rsidRDefault="00017F41" w:rsidP="00662D02">
            <w:pPr>
              <w:pStyle w:val="ListParagraph"/>
              <w:numPr>
                <w:ilvl w:val="0"/>
                <w:numId w:val="59"/>
              </w:numPr>
              <w:ind w:left="432" w:hanging="432"/>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Sen, B. K., </w:t>
            </w:r>
            <w:r w:rsidRPr="00BB0CC8">
              <w:rPr>
                <w:rFonts w:ascii="Times New Roman" w:hAnsi="Times New Roman" w:cs="Times New Roman"/>
                <w:i/>
                <w:iCs/>
                <w:color w:val="000066"/>
                <w:sz w:val="24"/>
                <w:szCs w:val="24"/>
              </w:rPr>
              <w:t>Quantum Chemistry Including Spectroscopy</w:t>
            </w:r>
            <w:r w:rsidRPr="00BB0CC8">
              <w:rPr>
                <w:rFonts w:ascii="Times New Roman" w:hAnsi="Times New Roman" w:cs="Times New Roman"/>
                <w:color w:val="000066"/>
                <w:sz w:val="24"/>
                <w:szCs w:val="24"/>
              </w:rPr>
              <w:t>, 2nd Ed., Kalyani Publishers, New Delhi (2004).</w:t>
            </w:r>
          </w:p>
          <w:p w14:paraId="0F81DAE5" w14:textId="77777777" w:rsidR="00C47D67" w:rsidRPr="00BB0CC8" w:rsidRDefault="00017F41" w:rsidP="00662D02">
            <w:pPr>
              <w:pStyle w:val="ListParagraph"/>
              <w:numPr>
                <w:ilvl w:val="0"/>
                <w:numId w:val="59"/>
              </w:numPr>
              <w:ind w:left="432" w:hanging="432"/>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Atkins, P. W., Friedman R. S., </w:t>
            </w:r>
            <w:r w:rsidRPr="00BB0CC8">
              <w:rPr>
                <w:rFonts w:ascii="Times New Roman" w:hAnsi="Times New Roman" w:cs="Times New Roman"/>
                <w:i/>
                <w:iCs/>
                <w:color w:val="000066"/>
                <w:sz w:val="24"/>
                <w:szCs w:val="24"/>
              </w:rPr>
              <w:t xml:space="preserve">Molecular Quantum </w:t>
            </w:r>
            <w:r w:rsidRPr="00BB0CC8">
              <w:rPr>
                <w:rFonts w:ascii="Times New Roman" w:hAnsi="Times New Roman" w:cs="Times New Roman"/>
                <w:i/>
                <w:iCs/>
                <w:color w:val="000066"/>
                <w:sz w:val="24"/>
                <w:szCs w:val="24"/>
              </w:rPr>
              <w:lastRenderedPageBreak/>
              <w:t>Mechanics</w:t>
            </w:r>
            <w:r w:rsidRPr="00BB0CC8">
              <w:rPr>
                <w:rFonts w:ascii="Times New Roman" w:hAnsi="Times New Roman" w:cs="Times New Roman"/>
                <w:color w:val="000066"/>
                <w:sz w:val="24"/>
                <w:szCs w:val="24"/>
              </w:rPr>
              <w:t>, 5th Ed., Oxford</w:t>
            </w:r>
            <w:r w:rsidR="001042CA" w:rsidRPr="00BB0CC8">
              <w:rPr>
                <w:rFonts w:ascii="Times New Roman" w:hAnsi="Times New Roman" w:cs="Times New Roman"/>
                <w:color w:val="000066"/>
                <w:sz w:val="24"/>
                <w:szCs w:val="24"/>
              </w:rPr>
              <w:t xml:space="preserve"> </w:t>
            </w:r>
            <w:r w:rsidRPr="00BB0CC8">
              <w:rPr>
                <w:rFonts w:ascii="Times New Roman" w:hAnsi="Times New Roman" w:cs="Times New Roman"/>
                <w:color w:val="000066"/>
                <w:sz w:val="24"/>
                <w:szCs w:val="24"/>
              </w:rPr>
              <w:t>University Press, New Delhi (2012).</w:t>
            </w:r>
          </w:p>
          <w:p w14:paraId="33DA92DE" w14:textId="6652BF4D" w:rsidR="00017F41" w:rsidRPr="00BB0CC8" w:rsidRDefault="00017F41" w:rsidP="00662D02">
            <w:pPr>
              <w:pStyle w:val="ListParagraph"/>
              <w:numPr>
                <w:ilvl w:val="0"/>
                <w:numId w:val="59"/>
              </w:numPr>
              <w:ind w:left="432" w:hanging="432"/>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Prasad, R. K., </w:t>
            </w:r>
            <w:r w:rsidRPr="00BB0CC8">
              <w:rPr>
                <w:rFonts w:ascii="Times New Roman" w:hAnsi="Times New Roman" w:cs="Times New Roman"/>
                <w:i/>
                <w:iCs/>
                <w:color w:val="000066"/>
                <w:sz w:val="24"/>
                <w:szCs w:val="24"/>
              </w:rPr>
              <w:t>Quantum Chemistry</w:t>
            </w:r>
            <w:r w:rsidRPr="00BB0CC8">
              <w:rPr>
                <w:rFonts w:ascii="Times New Roman" w:hAnsi="Times New Roman" w:cs="Times New Roman"/>
                <w:color w:val="000066"/>
                <w:sz w:val="24"/>
                <w:szCs w:val="24"/>
              </w:rPr>
              <w:t>, 4th Ed., New Age International Publishers, New</w:t>
            </w:r>
            <w:r w:rsidR="001042CA" w:rsidRPr="00BB0CC8">
              <w:rPr>
                <w:rFonts w:ascii="Times New Roman" w:hAnsi="Times New Roman" w:cs="Times New Roman"/>
                <w:color w:val="000066"/>
                <w:sz w:val="24"/>
                <w:szCs w:val="24"/>
              </w:rPr>
              <w:t xml:space="preserve"> </w:t>
            </w:r>
            <w:r w:rsidRPr="00BB0CC8">
              <w:rPr>
                <w:rFonts w:ascii="Times New Roman" w:hAnsi="Times New Roman" w:cs="Times New Roman"/>
                <w:color w:val="000066"/>
                <w:sz w:val="24"/>
                <w:szCs w:val="24"/>
              </w:rPr>
              <w:t>Delhi (2010).</w:t>
            </w:r>
          </w:p>
        </w:tc>
      </w:tr>
    </w:tbl>
    <w:p w14:paraId="48C8D68F" w14:textId="6B4AC25D" w:rsidR="00D44C62" w:rsidRDefault="00D44C62" w:rsidP="00E829F8">
      <w:pPr>
        <w:spacing w:after="0" w:line="240" w:lineRule="auto"/>
        <w:rPr>
          <w:rFonts w:ascii="Times New Roman" w:hAnsi="Times New Roman" w:cs="Times New Roman"/>
          <w:sz w:val="24"/>
          <w:szCs w:val="24"/>
        </w:rPr>
      </w:pPr>
    </w:p>
    <w:p w14:paraId="2E0F59BB" w14:textId="77777777" w:rsidR="00E829F8" w:rsidRDefault="00E829F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15E77C6D" w14:textId="77777777" w:rsidTr="008A46AF">
        <w:trPr>
          <w:jc w:val="center"/>
        </w:trPr>
        <w:tc>
          <w:tcPr>
            <w:tcW w:w="378" w:type="dxa"/>
          </w:tcPr>
          <w:p w14:paraId="1452320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30552C74"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4E971AAF" w14:textId="436ABAEA" w:rsidR="00D44C62" w:rsidRPr="00EF094D" w:rsidRDefault="00325CBE" w:rsidP="00E829F8">
            <w:pPr>
              <w:jc w:val="both"/>
              <w:rPr>
                <w:rFonts w:ascii="Times New Roman" w:hAnsi="Times New Roman" w:cs="Times New Roman"/>
                <w:color w:val="000066"/>
                <w:sz w:val="24"/>
                <w:szCs w:val="24"/>
              </w:rPr>
            </w:pPr>
            <w:r w:rsidRPr="00325CBE">
              <w:rPr>
                <w:rFonts w:ascii="Times New Roman" w:hAnsi="Times New Roman" w:cs="Times New Roman"/>
                <w:color w:val="000066"/>
                <w:sz w:val="24"/>
                <w:szCs w:val="24"/>
              </w:rPr>
              <w:t>Physical Chemistry Laboratory</w:t>
            </w:r>
          </w:p>
        </w:tc>
      </w:tr>
      <w:tr w:rsidR="00D44C62" w:rsidRPr="00EF094D" w14:paraId="5FE3CBD4" w14:textId="77777777" w:rsidTr="008A46AF">
        <w:trPr>
          <w:jc w:val="center"/>
        </w:trPr>
        <w:tc>
          <w:tcPr>
            <w:tcW w:w="378" w:type="dxa"/>
          </w:tcPr>
          <w:p w14:paraId="6C9D14B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612FEC38"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06860E6B" w14:textId="086C198F" w:rsidR="00D44C62" w:rsidRPr="00EF094D" w:rsidRDefault="00325CBE"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405</w:t>
            </w:r>
          </w:p>
        </w:tc>
      </w:tr>
      <w:tr w:rsidR="00D44C62" w:rsidRPr="00EF094D" w14:paraId="21EBA742" w14:textId="77777777" w:rsidTr="008A46AF">
        <w:trPr>
          <w:jc w:val="center"/>
        </w:trPr>
        <w:tc>
          <w:tcPr>
            <w:tcW w:w="378" w:type="dxa"/>
          </w:tcPr>
          <w:p w14:paraId="410F5D4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05796D45"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1E619DB3" w14:textId="6BFF2975" w:rsidR="00D44C62"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rPr>
              <w:t>6</w:t>
            </w:r>
          </w:p>
        </w:tc>
      </w:tr>
      <w:tr w:rsidR="00D44C62" w:rsidRPr="00EF094D" w14:paraId="162C0DFD" w14:textId="77777777" w:rsidTr="008A46AF">
        <w:trPr>
          <w:jc w:val="center"/>
        </w:trPr>
        <w:tc>
          <w:tcPr>
            <w:tcW w:w="378" w:type="dxa"/>
          </w:tcPr>
          <w:p w14:paraId="687C5089"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042A958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70B62165" w14:textId="3A8BE5D9" w:rsidR="00D44C62" w:rsidRPr="00EF094D" w:rsidRDefault="00325CBE" w:rsidP="00E829F8">
            <w:pPr>
              <w:jc w:val="both"/>
              <w:rPr>
                <w:rFonts w:ascii="Times New Roman" w:hAnsi="Times New Roman" w:cs="Times New Roman"/>
                <w:color w:val="000066"/>
                <w:sz w:val="24"/>
                <w:szCs w:val="24"/>
              </w:rPr>
            </w:pPr>
            <w:r w:rsidRPr="00325CBE">
              <w:rPr>
                <w:rFonts w:ascii="Times New Roman" w:hAnsi="Times New Roman" w:cs="Times New Roman"/>
                <w:color w:val="000066"/>
                <w:sz w:val="24"/>
                <w:szCs w:val="24"/>
              </w:rPr>
              <w:t>This core laboratory course introduces students to experimental physical chemistry and computational chemistry. Part A is involved with basic physical chemistry such as chemical kinetics, surface chemistry, thermodynamics, spectrophotometry etc. Part B experiments are aimed to develop computational chemistry skills and spectral interpretation of organic compounds.</w:t>
            </w:r>
          </w:p>
        </w:tc>
      </w:tr>
      <w:tr w:rsidR="00D44C62" w:rsidRPr="00EF094D" w14:paraId="32266A77" w14:textId="77777777" w:rsidTr="008A46AF">
        <w:trPr>
          <w:jc w:val="center"/>
        </w:trPr>
        <w:tc>
          <w:tcPr>
            <w:tcW w:w="378" w:type="dxa"/>
          </w:tcPr>
          <w:p w14:paraId="332164C6"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2323CCCF"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2F74E29D" w14:textId="39CB6B82" w:rsidR="00D44C62" w:rsidRPr="00EF094D" w:rsidRDefault="00325CBE" w:rsidP="00E829F8">
            <w:pPr>
              <w:jc w:val="both"/>
              <w:rPr>
                <w:rFonts w:ascii="Times New Roman" w:hAnsi="Times New Roman" w:cs="Times New Roman"/>
                <w:color w:val="000066"/>
                <w:sz w:val="24"/>
                <w:szCs w:val="24"/>
              </w:rPr>
            </w:pPr>
            <w:r w:rsidRPr="00325CBE">
              <w:rPr>
                <w:rFonts w:ascii="Times New Roman" w:hAnsi="Times New Roman" w:cs="Times New Roman"/>
                <w:color w:val="000066"/>
                <w:sz w:val="24"/>
                <w:szCs w:val="24"/>
              </w:rPr>
              <w:t>From this course, the students will understand physical chemistry from experimental point of view. Moreover, they will learn computational chemistry methods.</w:t>
            </w:r>
          </w:p>
        </w:tc>
      </w:tr>
      <w:tr w:rsidR="00D44C62" w:rsidRPr="00EF094D" w14:paraId="2D9681C4" w14:textId="77777777" w:rsidTr="008A46AF">
        <w:trPr>
          <w:jc w:val="center"/>
        </w:trPr>
        <w:tc>
          <w:tcPr>
            <w:tcW w:w="378" w:type="dxa"/>
          </w:tcPr>
          <w:p w14:paraId="06CF315F"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55A5D0B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7D00111A" w14:textId="32E7E17D" w:rsidR="00325CBE" w:rsidRPr="001B7079" w:rsidRDefault="00325CBE" w:rsidP="00E829F8">
            <w:pPr>
              <w:autoSpaceDE w:val="0"/>
              <w:autoSpaceDN w:val="0"/>
              <w:adjustRightInd w:val="0"/>
              <w:jc w:val="both"/>
              <w:rPr>
                <w:rFonts w:ascii="Times New Roman" w:hAnsi="Times New Roman" w:cs="Times New Roman"/>
                <w:b/>
                <w:bCs/>
                <w:color w:val="000066"/>
                <w:sz w:val="24"/>
                <w:szCs w:val="24"/>
                <w:lang w:val="en-GB"/>
              </w:rPr>
            </w:pPr>
            <w:r w:rsidRPr="001B7079">
              <w:rPr>
                <w:rFonts w:ascii="Times New Roman" w:hAnsi="Times New Roman" w:cs="Times New Roman"/>
                <w:b/>
                <w:bCs/>
                <w:color w:val="000066"/>
                <w:sz w:val="24"/>
                <w:szCs w:val="24"/>
                <w:lang w:val="en-GB"/>
              </w:rPr>
              <w:t>PART A:</w:t>
            </w:r>
            <w:r w:rsidR="00324336" w:rsidRPr="001B7079">
              <w:rPr>
                <w:rFonts w:ascii="Times New Roman" w:hAnsi="Times New Roman" w:cs="Times New Roman"/>
                <w:b/>
                <w:bCs/>
                <w:color w:val="000066"/>
                <w:sz w:val="24"/>
                <w:szCs w:val="24"/>
                <w:lang w:val="en-GB"/>
              </w:rPr>
              <w:t xml:space="preserve"> </w:t>
            </w:r>
            <w:r w:rsidR="00324336">
              <w:rPr>
                <w:rFonts w:ascii="Times New Roman" w:hAnsi="Times New Roman" w:cs="Times New Roman"/>
                <w:b/>
                <w:bCs/>
                <w:color w:val="000066"/>
                <w:sz w:val="24"/>
                <w:szCs w:val="24"/>
                <w:lang w:val="en-GB"/>
              </w:rPr>
              <w:t xml:space="preserve">                                                       </w:t>
            </w:r>
            <w:r w:rsidR="00324336" w:rsidRPr="001B7079">
              <w:rPr>
                <w:rFonts w:ascii="Times New Roman" w:hAnsi="Times New Roman" w:cs="Times New Roman"/>
                <w:b/>
                <w:bCs/>
                <w:color w:val="000066"/>
                <w:sz w:val="24"/>
                <w:szCs w:val="24"/>
                <w:lang w:val="en-GB"/>
              </w:rPr>
              <w:t xml:space="preserve">Marks: </w:t>
            </w:r>
            <w:r w:rsidR="00324336">
              <w:rPr>
                <w:rFonts w:ascii="Times New Roman" w:hAnsi="Times New Roman" w:cs="Times New Roman"/>
                <w:b/>
                <w:bCs/>
                <w:color w:val="000066"/>
                <w:sz w:val="24"/>
                <w:szCs w:val="24"/>
                <w:lang w:val="en-GB"/>
              </w:rPr>
              <w:t>6</w:t>
            </w:r>
            <w:r w:rsidR="00324336" w:rsidRPr="001B7079">
              <w:rPr>
                <w:rFonts w:ascii="Times New Roman" w:hAnsi="Times New Roman" w:cs="Times New Roman"/>
                <w:b/>
                <w:bCs/>
                <w:color w:val="000066"/>
                <w:sz w:val="24"/>
                <w:szCs w:val="24"/>
                <w:lang w:val="en-GB"/>
              </w:rPr>
              <w:t>0</w:t>
            </w:r>
          </w:p>
          <w:p w14:paraId="069D1772" w14:textId="77777777" w:rsidR="00325CBE" w:rsidRPr="001B7079" w:rsidRDefault="00325CBE" w:rsidP="00E829F8">
            <w:pPr>
              <w:autoSpaceDE w:val="0"/>
              <w:autoSpaceDN w:val="0"/>
              <w:adjustRightInd w:val="0"/>
              <w:jc w:val="both"/>
              <w:rPr>
                <w:rFonts w:ascii="Times New Roman" w:hAnsi="Times New Roman" w:cs="Times New Roman"/>
                <w:b/>
                <w:bCs/>
                <w:color w:val="000066"/>
                <w:sz w:val="24"/>
                <w:szCs w:val="24"/>
                <w:lang w:val="en-GB"/>
              </w:rPr>
            </w:pPr>
            <w:r w:rsidRPr="001B7079">
              <w:rPr>
                <w:rFonts w:ascii="Times New Roman" w:hAnsi="Times New Roman" w:cs="Times New Roman"/>
                <w:b/>
                <w:bCs/>
                <w:color w:val="000066"/>
                <w:sz w:val="24"/>
                <w:szCs w:val="24"/>
                <w:lang w:val="en-GB"/>
              </w:rPr>
              <w:t>Physical Chemistry Experiments</w:t>
            </w:r>
          </w:p>
          <w:p w14:paraId="539933C6" w14:textId="77777777" w:rsidR="00325CBE" w:rsidRPr="00325CBE" w:rsidRDefault="00325CBE" w:rsidP="00E829F8">
            <w:pPr>
              <w:autoSpaceDE w:val="0"/>
              <w:autoSpaceDN w:val="0"/>
              <w:adjustRightInd w:val="0"/>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At least 10 (ten) experiments must be performed from among the following:</w:t>
            </w:r>
          </w:p>
          <w:p w14:paraId="4F76EF9E" w14:textId="20D36DDF" w:rsidR="00325CBE" w:rsidRP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 xml:space="preserve">To determine the rate constant of acid </w:t>
            </w:r>
            <w:proofErr w:type="spellStart"/>
            <w:r w:rsidRPr="00325CBE">
              <w:rPr>
                <w:rFonts w:ascii="Times New Roman" w:hAnsi="Times New Roman" w:cs="Times New Roman"/>
                <w:color w:val="000066"/>
                <w:sz w:val="24"/>
                <w:szCs w:val="24"/>
                <w:lang w:val="en-GB"/>
              </w:rPr>
              <w:t>catalyzed</w:t>
            </w:r>
            <w:proofErr w:type="spellEnd"/>
            <w:r w:rsidRPr="00325CBE">
              <w:rPr>
                <w:rFonts w:ascii="Times New Roman" w:hAnsi="Times New Roman" w:cs="Times New Roman"/>
                <w:color w:val="000066"/>
                <w:sz w:val="24"/>
                <w:szCs w:val="24"/>
                <w:lang w:val="en-GB"/>
              </w:rPr>
              <w:t xml:space="preserve"> hydrolysis of ester at two / three different temperatures and to calculate the value of activation energy of the reaction.</w:t>
            </w:r>
          </w:p>
          <w:p w14:paraId="060C6475"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rate constant of hydrolysis of ethyl acetate with NaOH.</w:t>
            </w:r>
          </w:p>
          <w:p w14:paraId="53417045"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investigate the reaction between acetone and iodine in presence of an acid and to determine the order with respect to each reactant.</w:t>
            </w:r>
          </w:p>
          <w:p w14:paraId="44B28A0B"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investigate the autocatalytic reaction between potassium permanganate and oxalic acid.</w:t>
            </w:r>
          </w:p>
          <w:p w14:paraId="36EC6D59"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molar mass of a polymer (polystyrene) by viscometry technique.</w:t>
            </w:r>
          </w:p>
          <w:p w14:paraId="744AA451"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critical micelle concentration of a sample surfactant by surface tension method.</w:t>
            </w:r>
          </w:p>
          <w:p w14:paraId="2E625801"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 xml:space="preserve">To compare the cleansing powers of two samples of detergent by surface tension method. </w:t>
            </w:r>
          </w:p>
          <w:p w14:paraId="42A754C4"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study the distribution of benzoic acid between benzene and water and hence show that benzoic acid dimerizes in benzene.</w:t>
            </w:r>
          </w:p>
          <w:p w14:paraId="066DEFAF"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molar conductivity of a strong electrolyte at different concentrations and verify Debye-</w:t>
            </w:r>
            <w:proofErr w:type="spellStart"/>
            <w:r w:rsidRPr="00325CBE">
              <w:rPr>
                <w:rFonts w:ascii="Times New Roman" w:hAnsi="Times New Roman" w:cs="Times New Roman"/>
                <w:color w:val="000066"/>
                <w:sz w:val="24"/>
                <w:szCs w:val="24"/>
                <w:lang w:val="en-GB"/>
              </w:rPr>
              <w:t>Hückel</w:t>
            </w:r>
            <w:proofErr w:type="spellEnd"/>
            <w:r w:rsidRPr="00325CBE">
              <w:rPr>
                <w:rFonts w:ascii="Times New Roman" w:hAnsi="Times New Roman" w:cs="Times New Roman"/>
                <w:color w:val="000066"/>
                <w:sz w:val="24"/>
                <w:szCs w:val="24"/>
                <w:lang w:val="en-GB"/>
              </w:rPr>
              <w:t>-Onsager equation.</w:t>
            </w:r>
          </w:p>
          <w:p w14:paraId="20C448B2"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equivalent conductance of a weak electrolyte at infinite dilution using Kohlrausch law.</w:t>
            </w:r>
          </w:p>
          <w:p w14:paraId="5ECC7635"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 xml:space="preserve">To determine the strength of the components of the following </w:t>
            </w:r>
            <w:r w:rsidRPr="00325CBE">
              <w:rPr>
                <w:rFonts w:ascii="Times New Roman" w:hAnsi="Times New Roman" w:cs="Times New Roman"/>
                <w:color w:val="000066"/>
                <w:sz w:val="24"/>
                <w:szCs w:val="24"/>
                <w:lang w:val="en-GB"/>
              </w:rPr>
              <w:lastRenderedPageBreak/>
              <w:t>mixtures by conductometric titration: (</w:t>
            </w:r>
            <w:proofErr w:type="spellStart"/>
            <w:r w:rsidRPr="00325CBE">
              <w:rPr>
                <w:rFonts w:ascii="Times New Roman" w:hAnsi="Times New Roman" w:cs="Times New Roman"/>
                <w:color w:val="000066"/>
                <w:sz w:val="24"/>
                <w:szCs w:val="24"/>
                <w:lang w:val="en-GB"/>
              </w:rPr>
              <w:t>i</w:t>
            </w:r>
            <w:proofErr w:type="spellEnd"/>
            <w:r w:rsidRPr="00325CBE">
              <w:rPr>
                <w:rFonts w:ascii="Times New Roman" w:hAnsi="Times New Roman" w:cs="Times New Roman"/>
                <w:color w:val="000066"/>
                <w:sz w:val="24"/>
                <w:szCs w:val="24"/>
                <w:lang w:val="en-GB"/>
              </w:rPr>
              <w:t>) hydrochloric acid and acetic acid; (ii) hydrochloric acid and potassium chloride and (iii) sulphuric acid and copper sulphate.</w:t>
            </w:r>
          </w:p>
          <w:p w14:paraId="04FB01C6"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dissociation constant of acetic acid by pH determination of acetic acid and sodium acetate using Henderson equation.</w:t>
            </w:r>
          </w:p>
          <w:p w14:paraId="1C3FEB51"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strength of HCl and CH3COOH in a given mixture by pH metric titration.</w:t>
            </w:r>
          </w:p>
          <w:p w14:paraId="614D73CB"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strength of HCl and CH3COOH in a given mixture by potentiometric titration.</w:t>
            </w:r>
          </w:p>
          <w:p w14:paraId="70C8BFBC"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verify Lambert-Beer law and hence to determine the concentration of solutions like KMnO4/ methyl red/ methyl orange spectrophotometrically.</w:t>
            </w:r>
          </w:p>
          <w:p w14:paraId="64085E38"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the composition of iron-salicylic acid complex spectrophotometrically by Job’s method of continuous variation.</w:t>
            </w:r>
          </w:p>
          <w:p w14:paraId="68F2CA98" w14:textId="77777777"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investigate the adsorption of oxalic acid from aqueous solutions by activated charcoal and examine the validity of Freundlich isotherm.</w:t>
            </w:r>
          </w:p>
          <w:p w14:paraId="6F616FD2" w14:textId="5FE28061" w:rsidR="00325CBE" w:rsidRDefault="00325CBE" w:rsidP="00E829F8">
            <w:pPr>
              <w:pStyle w:val="ListParagraph"/>
              <w:numPr>
                <w:ilvl w:val="0"/>
                <w:numId w:val="2"/>
              </w:numPr>
              <w:autoSpaceDE w:val="0"/>
              <w:autoSpaceDN w:val="0"/>
              <w:adjustRightInd w:val="0"/>
              <w:ind w:left="449"/>
              <w:jc w:val="both"/>
              <w:rPr>
                <w:rFonts w:ascii="Times New Roman" w:hAnsi="Times New Roman" w:cs="Times New Roman"/>
                <w:color w:val="000066"/>
                <w:sz w:val="24"/>
                <w:szCs w:val="24"/>
                <w:lang w:val="en-GB"/>
              </w:rPr>
            </w:pPr>
            <w:r w:rsidRPr="00325CBE">
              <w:rPr>
                <w:rFonts w:ascii="Times New Roman" w:hAnsi="Times New Roman" w:cs="Times New Roman"/>
                <w:color w:val="000066"/>
                <w:sz w:val="24"/>
                <w:szCs w:val="24"/>
                <w:lang w:val="en-GB"/>
              </w:rPr>
              <w:t>To determine critical solution temperature (CST) of phenol and water system and to study the effect of 1 % NaCl on the CST.</w:t>
            </w:r>
          </w:p>
          <w:p w14:paraId="0F64058C" w14:textId="77777777" w:rsidR="001B7079" w:rsidRDefault="001B7079" w:rsidP="00E829F8">
            <w:pPr>
              <w:pStyle w:val="ListParagraph"/>
              <w:autoSpaceDE w:val="0"/>
              <w:autoSpaceDN w:val="0"/>
              <w:adjustRightInd w:val="0"/>
              <w:ind w:left="449"/>
              <w:jc w:val="both"/>
              <w:rPr>
                <w:rFonts w:ascii="Times New Roman" w:hAnsi="Times New Roman" w:cs="Times New Roman"/>
                <w:color w:val="000066"/>
                <w:sz w:val="24"/>
                <w:szCs w:val="24"/>
                <w:lang w:val="en-GB"/>
              </w:rPr>
            </w:pPr>
          </w:p>
          <w:p w14:paraId="03B32DAA" w14:textId="53B5C492" w:rsidR="001B7079" w:rsidRPr="001B7079" w:rsidRDefault="001B7079" w:rsidP="00E829F8">
            <w:pPr>
              <w:autoSpaceDE w:val="0"/>
              <w:autoSpaceDN w:val="0"/>
              <w:adjustRightInd w:val="0"/>
              <w:ind w:left="89"/>
              <w:jc w:val="both"/>
              <w:rPr>
                <w:rFonts w:ascii="Times New Roman" w:hAnsi="Times New Roman" w:cs="Times New Roman"/>
                <w:b/>
                <w:bCs/>
                <w:color w:val="000066"/>
                <w:sz w:val="24"/>
                <w:szCs w:val="24"/>
                <w:lang w:val="en-GB"/>
              </w:rPr>
            </w:pPr>
            <w:r w:rsidRPr="001B7079">
              <w:rPr>
                <w:rFonts w:ascii="Times New Roman" w:hAnsi="Times New Roman" w:cs="Times New Roman"/>
                <w:b/>
                <w:bCs/>
                <w:color w:val="000066"/>
                <w:sz w:val="24"/>
                <w:szCs w:val="24"/>
                <w:lang w:val="en-GB"/>
              </w:rPr>
              <w:t xml:space="preserve">PART B: </w:t>
            </w:r>
            <w:r>
              <w:rPr>
                <w:rFonts w:ascii="Times New Roman" w:hAnsi="Times New Roman" w:cs="Times New Roman"/>
                <w:b/>
                <w:bCs/>
                <w:color w:val="000066"/>
                <w:sz w:val="24"/>
                <w:szCs w:val="24"/>
                <w:lang w:val="en-GB"/>
              </w:rPr>
              <w:t xml:space="preserve">                                                      </w:t>
            </w:r>
            <w:r w:rsidRPr="001B7079">
              <w:rPr>
                <w:rFonts w:ascii="Times New Roman" w:hAnsi="Times New Roman" w:cs="Times New Roman"/>
                <w:b/>
                <w:bCs/>
                <w:color w:val="000066"/>
                <w:sz w:val="24"/>
                <w:szCs w:val="24"/>
                <w:lang w:val="en-GB"/>
              </w:rPr>
              <w:t>Marks: 20</w:t>
            </w:r>
          </w:p>
          <w:p w14:paraId="0BEB7A53" w14:textId="77777777" w:rsidR="001B7079" w:rsidRPr="001B7079" w:rsidRDefault="001B7079" w:rsidP="00E829F8">
            <w:pPr>
              <w:autoSpaceDE w:val="0"/>
              <w:autoSpaceDN w:val="0"/>
              <w:adjustRightInd w:val="0"/>
              <w:ind w:left="89"/>
              <w:jc w:val="both"/>
              <w:rPr>
                <w:rFonts w:ascii="Times New Roman" w:hAnsi="Times New Roman" w:cs="Times New Roman"/>
                <w:b/>
                <w:bCs/>
                <w:color w:val="000066"/>
                <w:sz w:val="24"/>
                <w:szCs w:val="24"/>
                <w:lang w:val="en-GB"/>
              </w:rPr>
            </w:pPr>
            <w:r w:rsidRPr="001B7079">
              <w:rPr>
                <w:rFonts w:ascii="Times New Roman" w:hAnsi="Times New Roman" w:cs="Times New Roman"/>
                <w:b/>
                <w:bCs/>
                <w:color w:val="000066"/>
                <w:sz w:val="24"/>
                <w:szCs w:val="24"/>
                <w:lang w:val="en-GB"/>
              </w:rPr>
              <w:t>Computational Calculations</w:t>
            </w:r>
          </w:p>
          <w:p w14:paraId="2EA31C08" w14:textId="77777777" w:rsidR="00324336" w:rsidRDefault="001B7079" w:rsidP="00E829F8">
            <w:pPr>
              <w:pStyle w:val="ListParagraph"/>
              <w:numPr>
                <w:ilvl w:val="0"/>
                <w:numId w:val="3"/>
              </w:numPr>
              <w:autoSpaceDE w:val="0"/>
              <w:autoSpaceDN w:val="0"/>
              <w:adjustRightInd w:val="0"/>
              <w:ind w:left="449"/>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 xml:space="preserve">To perform theoretical calculations using a computer on </w:t>
            </w:r>
          </w:p>
          <w:p w14:paraId="1560F55E" w14:textId="77777777" w:rsidR="00324336" w:rsidRDefault="001B7079" w:rsidP="00E829F8">
            <w:pPr>
              <w:pStyle w:val="ListParagraph"/>
              <w:numPr>
                <w:ilvl w:val="0"/>
                <w:numId w:val="4"/>
              </w:numPr>
              <w:autoSpaceDE w:val="0"/>
              <w:autoSpaceDN w:val="0"/>
              <w:adjustRightInd w:val="0"/>
              <w:ind w:left="874"/>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Least square fitting and plotting linear and exponential graphs.</w:t>
            </w:r>
          </w:p>
          <w:p w14:paraId="1CA319D0" w14:textId="77777777" w:rsidR="00324336" w:rsidRDefault="001B7079" w:rsidP="00E829F8">
            <w:pPr>
              <w:pStyle w:val="ListParagraph"/>
              <w:numPr>
                <w:ilvl w:val="0"/>
                <w:numId w:val="4"/>
              </w:numPr>
              <w:autoSpaceDE w:val="0"/>
              <w:autoSpaceDN w:val="0"/>
              <w:adjustRightInd w:val="0"/>
              <w:ind w:left="874"/>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Potential energy diagram of hydrogen molecule ion.</w:t>
            </w:r>
          </w:p>
          <w:p w14:paraId="06394604" w14:textId="488B21F9" w:rsidR="001B7079" w:rsidRPr="00324336" w:rsidRDefault="001B7079" w:rsidP="00E829F8">
            <w:pPr>
              <w:pStyle w:val="ListParagraph"/>
              <w:numPr>
                <w:ilvl w:val="0"/>
                <w:numId w:val="4"/>
              </w:numPr>
              <w:autoSpaceDE w:val="0"/>
              <w:autoSpaceDN w:val="0"/>
              <w:adjustRightInd w:val="0"/>
              <w:ind w:left="874"/>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Charge density distribution and shapes of s and p orbitals.</w:t>
            </w:r>
          </w:p>
          <w:p w14:paraId="3AE6F20D" w14:textId="77777777" w:rsidR="00324336" w:rsidRDefault="001B7079" w:rsidP="00E829F8">
            <w:pPr>
              <w:pStyle w:val="ListParagraph"/>
              <w:numPr>
                <w:ilvl w:val="0"/>
                <w:numId w:val="3"/>
              </w:numPr>
              <w:autoSpaceDE w:val="0"/>
              <w:autoSpaceDN w:val="0"/>
              <w:adjustRightInd w:val="0"/>
              <w:ind w:left="449"/>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To plot for Maxwell’s speed distribution formula in speed and translational energy term and calculate the fraction of molecules in a given speed range by numerical integration.</w:t>
            </w:r>
          </w:p>
          <w:p w14:paraId="5B264E82" w14:textId="77777777" w:rsidR="00324336" w:rsidRDefault="001B7079" w:rsidP="00E829F8">
            <w:pPr>
              <w:pStyle w:val="ListParagraph"/>
              <w:numPr>
                <w:ilvl w:val="0"/>
                <w:numId w:val="3"/>
              </w:numPr>
              <w:autoSpaceDE w:val="0"/>
              <w:autoSpaceDN w:val="0"/>
              <w:adjustRightInd w:val="0"/>
              <w:ind w:left="449"/>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Ab-initio calculations of organic and inorganic molecules using GAUSSIAN software.</w:t>
            </w:r>
          </w:p>
          <w:p w14:paraId="55440591" w14:textId="679EA8D1" w:rsidR="001B7079" w:rsidRPr="00324336" w:rsidRDefault="001B7079" w:rsidP="00E829F8">
            <w:pPr>
              <w:pStyle w:val="ListParagraph"/>
              <w:numPr>
                <w:ilvl w:val="0"/>
                <w:numId w:val="3"/>
              </w:numPr>
              <w:autoSpaceDE w:val="0"/>
              <w:autoSpaceDN w:val="0"/>
              <w:adjustRightInd w:val="0"/>
              <w:ind w:left="449"/>
              <w:jc w:val="both"/>
              <w:rPr>
                <w:rFonts w:ascii="Times New Roman" w:hAnsi="Times New Roman" w:cs="Times New Roman"/>
                <w:color w:val="000066"/>
                <w:sz w:val="24"/>
                <w:szCs w:val="24"/>
                <w:lang w:val="en-GB"/>
              </w:rPr>
            </w:pPr>
            <w:r w:rsidRPr="00324336">
              <w:rPr>
                <w:rFonts w:ascii="Times New Roman" w:hAnsi="Times New Roman" w:cs="Times New Roman"/>
                <w:color w:val="000066"/>
                <w:sz w:val="24"/>
                <w:szCs w:val="24"/>
                <w:lang w:val="en-GB"/>
              </w:rPr>
              <w:t>Spectral interpretation of organic compounds via UV, IR Mass and NMR spectra</w:t>
            </w:r>
            <w:r w:rsidR="00324336">
              <w:rPr>
                <w:rFonts w:ascii="Times New Roman" w:hAnsi="Times New Roman" w:cs="Times New Roman"/>
                <w:color w:val="000066"/>
                <w:sz w:val="24"/>
                <w:szCs w:val="24"/>
                <w:lang w:val="en-GB"/>
              </w:rPr>
              <w:t>.</w:t>
            </w:r>
          </w:p>
        </w:tc>
      </w:tr>
      <w:tr w:rsidR="00D44C62" w:rsidRPr="00EF094D" w14:paraId="70528C93" w14:textId="77777777" w:rsidTr="008A46AF">
        <w:trPr>
          <w:jc w:val="center"/>
        </w:trPr>
        <w:tc>
          <w:tcPr>
            <w:tcW w:w="378" w:type="dxa"/>
          </w:tcPr>
          <w:p w14:paraId="01FCF9E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610AA64B"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396CDD8B" w14:textId="77777777" w:rsidR="00324336" w:rsidRPr="00C47D67" w:rsidRDefault="00324336" w:rsidP="00E829F8">
            <w:pPr>
              <w:jc w:val="both"/>
              <w:rPr>
                <w:rFonts w:ascii="Times New Roman" w:hAnsi="Times New Roman" w:cs="Times New Roman"/>
                <w:b/>
                <w:bCs/>
                <w:color w:val="000066"/>
                <w:sz w:val="24"/>
                <w:szCs w:val="24"/>
              </w:rPr>
            </w:pPr>
            <w:r w:rsidRPr="00C47D67">
              <w:rPr>
                <w:rFonts w:ascii="Times New Roman" w:hAnsi="Times New Roman" w:cs="Times New Roman"/>
                <w:b/>
                <w:bCs/>
                <w:color w:val="000066"/>
                <w:sz w:val="24"/>
                <w:szCs w:val="24"/>
              </w:rPr>
              <w:t>Recommended Books</w:t>
            </w:r>
          </w:p>
          <w:p w14:paraId="4D03647A" w14:textId="570ACFF4" w:rsidR="00324336" w:rsidRPr="00BB0CC8" w:rsidRDefault="00324336" w:rsidP="00E829F8">
            <w:pPr>
              <w:pStyle w:val="ListParagraph"/>
              <w:numPr>
                <w:ilvl w:val="1"/>
                <w:numId w:val="4"/>
              </w:numPr>
              <w:ind w:left="360"/>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Halpern, A. M.; </w:t>
            </w:r>
            <w:proofErr w:type="spellStart"/>
            <w:r w:rsidRPr="00BB0CC8">
              <w:rPr>
                <w:rFonts w:ascii="Times New Roman" w:hAnsi="Times New Roman" w:cs="Times New Roman"/>
                <w:color w:val="000066"/>
                <w:sz w:val="24"/>
                <w:szCs w:val="24"/>
              </w:rPr>
              <w:t>McBane</w:t>
            </w:r>
            <w:proofErr w:type="spellEnd"/>
            <w:r w:rsidRPr="00BB0CC8">
              <w:rPr>
                <w:rFonts w:ascii="Times New Roman" w:hAnsi="Times New Roman" w:cs="Times New Roman"/>
                <w:color w:val="000066"/>
                <w:sz w:val="24"/>
                <w:szCs w:val="24"/>
              </w:rPr>
              <w:t xml:space="preserve">, G. C., </w:t>
            </w:r>
            <w:r w:rsidRPr="00BB0CC8">
              <w:rPr>
                <w:rFonts w:ascii="Times New Roman" w:hAnsi="Times New Roman" w:cs="Times New Roman"/>
                <w:i/>
                <w:iCs/>
                <w:color w:val="000066"/>
                <w:sz w:val="24"/>
                <w:szCs w:val="24"/>
              </w:rPr>
              <w:t>Experimental Physical Chemistry: A Laboratory Textbook</w:t>
            </w:r>
            <w:r w:rsidRPr="00BB0CC8">
              <w:rPr>
                <w:rFonts w:ascii="Times New Roman" w:hAnsi="Times New Roman" w:cs="Times New Roman"/>
                <w:color w:val="000066"/>
                <w:sz w:val="24"/>
                <w:szCs w:val="24"/>
              </w:rPr>
              <w:t>, W. H. Freeman, New York (2006).</w:t>
            </w:r>
          </w:p>
          <w:p w14:paraId="2950700B" w14:textId="38644EA5" w:rsidR="00324336" w:rsidRPr="00BB0CC8" w:rsidRDefault="00324336" w:rsidP="00E829F8">
            <w:pPr>
              <w:pStyle w:val="ListParagraph"/>
              <w:numPr>
                <w:ilvl w:val="1"/>
                <w:numId w:val="4"/>
              </w:numPr>
              <w:ind w:left="360"/>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Viswanathan, B.; Raghavan, P. S., </w:t>
            </w:r>
            <w:r w:rsidRPr="00BB0CC8">
              <w:rPr>
                <w:rFonts w:ascii="Times New Roman" w:hAnsi="Times New Roman" w:cs="Times New Roman"/>
                <w:i/>
                <w:iCs/>
                <w:color w:val="000066"/>
                <w:sz w:val="24"/>
                <w:szCs w:val="24"/>
              </w:rPr>
              <w:t>Practical Physical Chemistry, Viva Books</w:t>
            </w:r>
            <w:r w:rsidRPr="00BB0CC8">
              <w:rPr>
                <w:rFonts w:ascii="Times New Roman" w:hAnsi="Times New Roman" w:cs="Times New Roman"/>
                <w:color w:val="000066"/>
                <w:sz w:val="24"/>
                <w:szCs w:val="24"/>
              </w:rPr>
              <w:t>, New Delhi (2014).</w:t>
            </w:r>
          </w:p>
          <w:p w14:paraId="74B3897F" w14:textId="394B84E4" w:rsidR="00324336" w:rsidRPr="00BB0CC8" w:rsidRDefault="00324336" w:rsidP="00E829F8">
            <w:pPr>
              <w:pStyle w:val="ListParagraph"/>
              <w:numPr>
                <w:ilvl w:val="1"/>
                <w:numId w:val="4"/>
              </w:numPr>
              <w:ind w:left="360"/>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Yadav, J. B., </w:t>
            </w:r>
            <w:r w:rsidRPr="00BB0CC8">
              <w:rPr>
                <w:rFonts w:ascii="Times New Roman" w:hAnsi="Times New Roman" w:cs="Times New Roman"/>
                <w:i/>
                <w:iCs/>
                <w:color w:val="000066"/>
                <w:sz w:val="24"/>
                <w:szCs w:val="24"/>
              </w:rPr>
              <w:t>Advanced Practical Physical Chemistry</w:t>
            </w:r>
            <w:r w:rsidRPr="00BB0CC8">
              <w:rPr>
                <w:rFonts w:ascii="Times New Roman" w:hAnsi="Times New Roman" w:cs="Times New Roman"/>
                <w:color w:val="000066"/>
                <w:sz w:val="24"/>
                <w:szCs w:val="24"/>
              </w:rPr>
              <w:t xml:space="preserve">, Krishna </w:t>
            </w:r>
            <w:proofErr w:type="spellStart"/>
            <w:r w:rsidRPr="00BB0CC8">
              <w:rPr>
                <w:rFonts w:ascii="Times New Roman" w:hAnsi="Times New Roman" w:cs="Times New Roman"/>
                <w:color w:val="000066"/>
                <w:sz w:val="24"/>
                <w:szCs w:val="24"/>
              </w:rPr>
              <w:t>Prakashan</w:t>
            </w:r>
            <w:proofErr w:type="spellEnd"/>
            <w:r w:rsidRPr="00BB0CC8">
              <w:rPr>
                <w:rFonts w:ascii="Times New Roman" w:hAnsi="Times New Roman" w:cs="Times New Roman"/>
                <w:color w:val="000066"/>
                <w:sz w:val="24"/>
                <w:szCs w:val="24"/>
              </w:rPr>
              <w:t>, Meerut (2015).</w:t>
            </w:r>
          </w:p>
          <w:p w14:paraId="3E153ADE" w14:textId="77777777" w:rsidR="00BB0CC8" w:rsidRDefault="00324336" w:rsidP="00E829F8">
            <w:pPr>
              <w:pStyle w:val="ListParagraph"/>
              <w:numPr>
                <w:ilvl w:val="1"/>
                <w:numId w:val="4"/>
              </w:numPr>
              <w:ind w:left="360"/>
              <w:jc w:val="both"/>
              <w:rPr>
                <w:rFonts w:ascii="Times New Roman" w:hAnsi="Times New Roman" w:cs="Times New Roman"/>
                <w:color w:val="000066"/>
                <w:sz w:val="24"/>
                <w:szCs w:val="24"/>
              </w:rPr>
            </w:pPr>
            <w:proofErr w:type="spellStart"/>
            <w:r w:rsidRPr="00BB0CC8">
              <w:rPr>
                <w:rFonts w:ascii="Times New Roman" w:hAnsi="Times New Roman" w:cs="Times New Roman"/>
                <w:color w:val="000066"/>
                <w:sz w:val="24"/>
                <w:szCs w:val="24"/>
              </w:rPr>
              <w:t>Lewers</w:t>
            </w:r>
            <w:proofErr w:type="spellEnd"/>
            <w:r w:rsidRPr="00BB0CC8">
              <w:rPr>
                <w:rFonts w:ascii="Times New Roman" w:hAnsi="Times New Roman" w:cs="Times New Roman"/>
                <w:color w:val="000066"/>
                <w:sz w:val="24"/>
                <w:szCs w:val="24"/>
              </w:rPr>
              <w:t xml:space="preserve">, E. G., </w:t>
            </w:r>
            <w:r w:rsidRPr="00BB0CC8">
              <w:rPr>
                <w:rFonts w:ascii="Times New Roman" w:hAnsi="Times New Roman" w:cs="Times New Roman"/>
                <w:i/>
                <w:iCs/>
                <w:color w:val="000066"/>
                <w:sz w:val="24"/>
                <w:szCs w:val="24"/>
              </w:rPr>
              <w:t xml:space="preserve">Computational Chemistry: Introduction to the </w:t>
            </w:r>
            <w:r w:rsidRPr="00BB0CC8">
              <w:rPr>
                <w:rFonts w:ascii="Times New Roman" w:hAnsi="Times New Roman" w:cs="Times New Roman"/>
                <w:i/>
                <w:iCs/>
                <w:color w:val="000066"/>
                <w:sz w:val="24"/>
                <w:szCs w:val="24"/>
              </w:rPr>
              <w:lastRenderedPageBreak/>
              <w:t>Theory and Applications of Molecular and Quantum Mechanics</w:t>
            </w:r>
            <w:r w:rsidRPr="00BB0CC8">
              <w:rPr>
                <w:rFonts w:ascii="Times New Roman" w:hAnsi="Times New Roman" w:cs="Times New Roman"/>
                <w:color w:val="000066"/>
                <w:sz w:val="24"/>
                <w:szCs w:val="24"/>
              </w:rPr>
              <w:t>, 2nd Ed., Springer, New York (2011)</w:t>
            </w:r>
          </w:p>
          <w:p w14:paraId="709A739F" w14:textId="0B7FBA28" w:rsidR="00D44C62" w:rsidRPr="00BB0CC8" w:rsidRDefault="00324336" w:rsidP="00E829F8">
            <w:pPr>
              <w:pStyle w:val="ListParagraph"/>
              <w:numPr>
                <w:ilvl w:val="1"/>
                <w:numId w:val="4"/>
              </w:numPr>
              <w:ind w:left="360"/>
              <w:jc w:val="both"/>
              <w:rPr>
                <w:rFonts w:ascii="Times New Roman" w:hAnsi="Times New Roman" w:cs="Times New Roman"/>
                <w:color w:val="000066"/>
                <w:sz w:val="24"/>
                <w:szCs w:val="24"/>
              </w:rPr>
            </w:pPr>
            <w:r w:rsidRPr="00BB0CC8">
              <w:rPr>
                <w:rFonts w:ascii="Times New Roman" w:hAnsi="Times New Roman" w:cs="Times New Roman"/>
                <w:color w:val="000066"/>
                <w:sz w:val="24"/>
                <w:szCs w:val="24"/>
              </w:rPr>
              <w:t xml:space="preserve">Jensen, F., </w:t>
            </w:r>
            <w:r w:rsidRPr="00BB0CC8">
              <w:rPr>
                <w:rFonts w:ascii="Times New Roman" w:hAnsi="Times New Roman" w:cs="Times New Roman"/>
                <w:i/>
                <w:iCs/>
                <w:color w:val="000066"/>
                <w:sz w:val="24"/>
                <w:szCs w:val="24"/>
              </w:rPr>
              <w:t>Introduction to Computational Chemistry</w:t>
            </w:r>
            <w:r w:rsidRPr="00BB0CC8">
              <w:rPr>
                <w:rFonts w:ascii="Times New Roman" w:hAnsi="Times New Roman" w:cs="Times New Roman"/>
                <w:color w:val="000066"/>
                <w:sz w:val="24"/>
                <w:szCs w:val="24"/>
              </w:rPr>
              <w:t>, 3rd Ed., Wiley-Blackwell, New Jersey (2017).</w:t>
            </w:r>
          </w:p>
        </w:tc>
      </w:tr>
    </w:tbl>
    <w:p w14:paraId="7BFF8304" w14:textId="4F80222D" w:rsidR="00D44C62" w:rsidRDefault="00D44C62" w:rsidP="00E829F8">
      <w:pPr>
        <w:spacing w:after="0" w:line="240" w:lineRule="auto"/>
        <w:rPr>
          <w:rFonts w:ascii="Times New Roman" w:hAnsi="Times New Roman" w:cs="Times New Roman"/>
          <w:sz w:val="24"/>
          <w:szCs w:val="24"/>
        </w:rPr>
      </w:pPr>
    </w:p>
    <w:p w14:paraId="01ABF5CA" w14:textId="77777777" w:rsidR="00BB0CC8" w:rsidRDefault="00BB0CC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1796D6FD" w14:textId="77777777" w:rsidTr="008A46AF">
        <w:trPr>
          <w:jc w:val="center"/>
        </w:trPr>
        <w:tc>
          <w:tcPr>
            <w:tcW w:w="378" w:type="dxa"/>
          </w:tcPr>
          <w:p w14:paraId="537D5D4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0B6F669A"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4BBFC935" w14:textId="6F3D390C" w:rsidR="00D44C62" w:rsidRPr="00EF094D" w:rsidRDefault="005C19F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Inorganic Chemistry II</w:t>
            </w:r>
          </w:p>
        </w:tc>
      </w:tr>
      <w:tr w:rsidR="00D44C62" w:rsidRPr="00EF094D" w14:paraId="40FB403D" w14:textId="77777777" w:rsidTr="008A46AF">
        <w:trPr>
          <w:jc w:val="center"/>
        </w:trPr>
        <w:tc>
          <w:tcPr>
            <w:tcW w:w="378" w:type="dxa"/>
          </w:tcPr>
          <w:p w14:paraId="10C26E7F"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0E15B5A9"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71E6DEB8" w14:textId="28F4CBE9" w:rsidR="00D44C62" w:rsidRPr="00EF094D" w:rsidRDefault="005C19F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406</w:t>
            </w:r>
          </w:p>
        </w:tc>
      </w:tr>
      <w:tr w:rsidR="00D44C62" w:rsidRPr="00EF094D" w14:paraId="087EE021" w14:textId="77777777" w:rsidTr="008A46AF">
        <w:trPr>
          <w:jc w:val="center"/>
        </w:trPr>
        <w:tc>
          <w:tcPr>
            <w:tcW w:w="378" w:type="dxa"/>
          </w:tcPr>
          <w:p w14:paraId="01DC46B2"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7A90C8AB"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1F6F3632" w14:textId="3F0BE185" w:rsidR="00D44C62"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D44C62" w:rsidRPr="00EF094D" w14:paraId="6E1FE4C4" w14:textId="77777777" w:rsidTr="008A46AF">
        <w:trPr>
          <w:jc w:val="center"/>
        </w:trPr>
        <w:tc>
          <w:tcPr>
            <w:tcW w:w="378" w:type="dxa"/>
          </w:tcPr>
          <w:p w14:paraId="0668FBCD"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0490A897"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3CA0566A" w14:textId="73F319E4" w:rsidR="00D44C62" w:rsidRPr="00EF094D" w:rsidRDefault="005C19FF" w:rsidP="00E829F8">
            <w:pPr>
              <w:jc w:val="both"/>
              <w:rPr>
                <w:rFonts w:ascii="Times New Roman" w:hAnsi="Times New Roman" w:cs="Times New Roman"/>
                <w:color w:val="000066"/>
                <w:sz w:val="24"/>
                <w:szCs w:val="24"/>
              </w:rPr>
            </w:pPr>
            <w:r w:rsidRPr="005C19FF">
              <w:rPr>
                <w:rFonts w:ascii="Times New Roman" w:hAnsi="Times New Roman" w:cs="Times New Roman"/>
                <w:color w:val="000066"/>
                <w:sz w:val="24"/>
                <w:szCs w:val="24"/>
              </w:rPr>
              <w:t>Introduce students to the chemistry of transition elements and fundamental aspects of supramolecular chemistry.</w:t>
            </w:r>
          </w:p>
        </w:tc>
      </w:tr>
      <w:tr w:rsidR="00D44C62" w:rsidRPr="00EF094D" w14:paraId="1D6409DF" w14:textId="77777777" w:rsidTr="008A46AF">
        <w:trPr>
          <w:jc w:val="center"/>
        </w:trPr>
        <w:tc>
          <w:tcPr>
            <w:tcW w:w="378" w:type="dxa"/>
          </w:tcPr>
          <w:p w14:paraId="58981F4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5EF3B164"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45E92CAF" w14:textId="482E1287" w:rsidR="00D44C62" w:rsidRPr="00EF094D" w:rsidRDefault="005C19FF" w:rsidP="00E829F8">
            <w:pPr>
              <w:jc w:val="both"/>
              <w:rPr>
                <w:rFonts w:ascii="Times New Roman" w:hAnsi="Times New Roman" w:cs="Times New Roman"/>
                <w:color w:val="000066"/>
                <w:sz w:val="24"/>
                <w:szCs w:val="24"/>
              </w:rPr>
            </w:pPr>
            <w:r w:rsidRPr="005C19FF">
              <w:rPr>
                <w:rFonts w:ascii="Times New Roman" w:hAnsi="Times New Roman" w:cs="Times New Roman"/>
                <w:color w:val="000066"/>
                <w:sz w:val="24"/>
                <w:szCs w:val="24"/>
              </w:rPr>
              <w:t>Students will be able to apply their knowledge of d- and f-block elements in explaining, interpreting and critically examining bonding, structure, reactivity, magnetic and spectral properties. Students will also learn about the various aspects of supramolecular chemistry.</w:t>
            </w:r>
          </w:p>
        </w:tc>
      </w:tr>
      <w:tr w:rsidR="00D44C62" w:rsidRPr="00EF094D" w14:paraId="08FA4916" w14:textId="77777777" w:rsidTr="008A46AF">
        <w:trPr>
          <w:jc w:val="center"/>
        </w:trPr>
        <w:tc>
          <w:tcPr>
            <w:tcW w:w="378" w:type="dxa"/>
          </w:tcPr>
          <w:p w14:paraId="21DB70C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7A814D30"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2E1134F4" w14:textId="77777777" w:rsidR="005C19FF" w:rsidRPr="005C19FF" w:rsidRDefault="005C19FF" w:rsidP="00E829F8">
            <w:pPr>
              <w:autoSpaceDE w:val="0"/>
              <w:autoSpaceDN w:val="0"/>
              <w:adjustRightInd w:val="0"/>
              <w:jc w:val="both"/>
              <w:rPr>
                <w:rFonts w:ascii="Times New Roman" w:hAnsi="Times New Roman" w:cs="Times New Roman"/>
                <w:b/>
                <w:bCs/>
                <w:color w:val="000066"/>
                <w:sz w:val="24"/>
                <w:szCs w:val="24"/>
                <w:lang w:val="en-GB"/>
              </w:rPr>
            </w:pPr>
            <w:r w:rsidRPr="005C19FF">
              <w:rPr>
                <w:rFonts w:ascii="Times New Roman" w:hAnsi="Times New Roman" w:cs="Times New Roman"/>
                <w:b/>
                <w:bCs/>
                <w:color w:val="000066"/>
                <w:sz w:val="24"/>
                <w:szCs w:val="24"/>
                <w:lang w:val="en-GB"/>
              </w:rPr>
              <w:t>UNIT I: Bonding in Transition Metals</w:t>
            </w:r>
          </w:p>
          <w:p w14:paraId="4519B966" w14:textId="681C7989"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 xml:space="preserve">Crystal field theory of bonding in octahedral, JT-distorted octahedral, square planar, square pyramidal, trigonal bipyramidal, and tetrahedral complexes; CFSE for </w:t>
            </w:r>
            <w:r w:rsidRPr="005C19FF">
              <w:rPr>
                <w:rFonts w:ascii="Times New Roman" w:hAnsi="Times New Roman" w:cs="Times New Roman"/>
                <w:i/>
                <w:iCs/>
                <w:color w:val="000066"/>
                <w:sz w:val="24"/>
                <w:szCs w:val="24"/>
                <w:lang w:val="en-GB"/>
              </w:rPr>
              <w:t>d</w:t>
            </w:r>
            <w:r w:rsidRPr="005C19FF">
              <w:rPr>
                <w:rFonts w:ascii="Times New Roman" w:hAnsi="Times New Roman" w:cs="Times New Roman"/>
                <w:color w:val="000066"/>
                <w:sz w:val="24"/>
                <w:szCs w:val="24"/>
                <w:vertAlign w:val="superscript"/>
                <w:lang w:val="en-GB"/>
              </w:rPr>
              <w:t>1</w:t>
            </w:r>
            <w:r>
              <w:rPr>
                <w:rFonts w:ascii="Times New Roman" w:hAnsi="Times New Roman" w:cs="Times New Roman"/>
                <w:color w:val="000066"/>
                <w:sz w:val="24"/>
                <w:szCs w:val="24"/>
                <w:lang w:val="en-GB"/>
              </w:rPr>
              <w:t xml:space="preserve"> </w:t>
            </w:r>
            <w:r w:rsidRPr="005C19FF">
              <w:rPr>
                <w:rFonts w:ascii="Times New Roman" w:hAnsi="Times New Roman" w:cs="Times New Roman"/>
                <w:color w:val="000066"/>
                <w:sz w:val="24"/>
                <w:szCs w:val="24"/>
                <w:lang w:val="en-GB"/>
              </w:rPr>
              <w:t xml:space="preserve">to </w:t>
            </w:r>
            <w:r w:rsidRPr="005C19FF">
              <w:rPr>
                <w:rFonts w:ascii="Times New Roman" w:hAnsi="Times New Roman" w:cs="Times New Roman"/>
                <w:i/>
                <w:iCs/>
                <w:color w:val="000066"/>
                <w:sz w:val="24"/>
                <w:szCs w:val="24"/>
                <w:lang w:val="en-GB"/>
              </w:rPr>
              <w:t>d</w:t>
            </w:r>
            <w:r w:rsidRPr="005C19FF">
              <w:rPr>
                <w:rFonts w:ascii="Times New Roman" w:hAnsi="Times New Roman" w:cs="Times New Roman"/>
                <w:color w:val="000066"/>
                <w:sz w:val="24"/>
                <w:szCs w:val="24"/>
                <w:vertAlign w:val="superscript"/>
                <w:lang w:val="en-GB"/>
              </w:rPr>
              <w:t>10</w:t>
            </w:r>
            <w:r w:rsidRPr="005C19FF">
              <w:rPr>
                <w:rFonts w:ascii="Times New Roman" w:hAnsi="Times New Roman" w:cs="Times New Roman"/>
                <w:color w:val="000066"/>
                <w:sz w:val="24"/>
                <w:szCs w:val="24"/>
                <w:lang w:val="en-GB"/>
              </w:rPr>
              <w:t xml:space="preserve"> systems, pairing energy, low-spin and high-spin complexes.</w:t>
            </w:r>
          </w:p>
          <w:p w14:paraId="65ED4CDD" w14:textId="7842EED8" w:rsid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Ligand Field Theory (LFT) and molecular orbital (MO) theory of selected octahedral and tetrahedral complexes; thermodynamic aspects of LFSE.</w:t>
            </w:r>
          </w:p>
          <w:p w14:paraId="3AD1DB0A" w14:textId="77777777"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p>
          <w:p w14:paraId="5BAAA55B" w14:textId="77777777" w:rsidR="005C19FF" w:rsidRPr="005C19FF" w:rsidRDefault="005C19FF" w:rsidP="00E829F8">
            <w:pPr>
              <w:autoSpaceDE w:val="0"/>
              <w:autoSpaceDN w:val="0"/>
              <w:adjustRightInd w:val="0"/>
              <w:jc w:val="both"/>
              <w:rPr>
                <w:rFonts w:ascii="Times New Roman" w:hAnsi="Times New Roman" w:cs="Times New Roman"/>
                <w:b/>
                <w:bCs/>
                <w:color w:val="000066"/>
                <w:sz w:val="24"/>
                <w:szCs w:val="24"/>
                <w:lang w:val="en-GB"/>
              </w:rPr>
            </w:pPr>
            <w:r w:rsidRPr="005C19FF">
              <w:rPr>
                <w:rFonts w:ascii="Times New Roman" w:hAnsi="Times New Roman" w:cs="Times New Roman"/>
                <w:b/>
                <w:bCs/>
                <w:color w:val="000066"/>
                <w:sz w:val="24"/>
                <w:szCs w:val="24"/>
                <w:lang w:val="en-GB"/>
              </w:rPr>
              <w:t xml:space="preserve">UNIT II: Magnetic Properties of </w:t>
            </w:r>
            <w:r w:rsidRPr="005C19FF">
              <w:rPr>
                <w:rFonts w:ascii="Times New Roman" w:hAnsi="Times New Roman" w:cs="Times New Roman"/>
                <w:b/>
                <w:bCs/>
                <w:i/>
                <w:iCs/>
                <w:color w:val="000066"/>
                <w:sz w:val="24"/>
                <w:szCs w:val="24"/>
                <w:lang w:val="en-GB"/>
              </w:rPr>
              <w:t>d</w:t>
            </w:r>
            <w:r w:rsidRPr="005C19FF">
              <w:rPr>
                <w:rFonts w:ascii="Times New Roman" w:hAnsi="Times New Roman" w:cs="Times New Roman"/>
                <w:b/>
                <w:bCs/>
                <w:color w:val="000066"/>
                <w:sz w:val="24"/>
                <w:szCs w:val="24"/>
                <w:lang w:val="en-GB"/>
              </w:rPr>
              <w:t xml:space="preserve">- and </w:t>
            </w:r>
            <w:r w:rsidRPr="005C19FF">
              <w:rPr>
                <w:rFonts w:ascii="Times New Roman" w:hAnsi="Times New Roman" w:cs="Times New Roman"/>
                <w:b/>
                <w:bCs/>
                <w:i/>
                <w:iCs/>
                <w:color w:val="000066"/>
                <w:sz w:val="24"/>
                <w:szCs w:val="24"/>
                <w:lang w:val="en-GB"/>
              </w:rPr>
              <w:t>f</w:t>
            </w:r>
            <w:r w:rsidRPr="005C19FF">
              <w:rPr>
                <w:rFonts w:ascii="Times New Roman" w:hAnsi="Times New Roman" w:cs="Times New Roman"/>
                <w:b/>
                <w:bCs/>
                <w:color w:val="000066"/>
                <w:sz w:val="24"/>
                <w:szCs w:val="24"/>
                <w:lang w:val="en-GB"/>
              </w:rPr>
              <w:t>-block Metal Complexes</w:t>
            </w:r>
          </w:p>
          <w:p w14:paraId="20B19BD8" w14:textId="5C876431"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 xml:space="preserve">Magnetic susceptibility, Measurement of magnetic susceptibility using </w:t>
            </w:r>
            <w:proofErr w:type="spellStart"/>
            <w:r w:rsidRPr="005C19FF">
              <w:rPr>
                <w:rFonts w:ascii="Times New Roman" w:hAnsi="Times New Roman" w:cs="Times New Roman"/>
                <w:color w:val="000066"/>
                <w:sz w:val="24"/>
                <w:szCs w:val="24"/>
                <w:lang w:val="en-GB"/>
              </w:rPr>
              <w:t>Gouy</w:t>
            </w:r>
            <w:proofErr w:type="spellEnd"/>
            <w:r w:rsidRPr="005C19FF">
              <w:rPr>
                <w:rFonts w:ascii="Times New Roman" w:hAnsi="Times New Roman" w:cs="Times New Roman"/>
                <w:color w:val="000066"/>
                <w:sz w:val="24"/>
                <w:szCs w:val="24"/>
                <w:lang w:val="en-GB"/>
              </w:rPr>
              <w:t xml:space="preserve"> and Faraday methods. Spin orbit coupling, spin and orbital contributions to the magnetic moment, quenching of orbital angular momentum. Spin crossover complexes; magnetic properties of lanthanides and actinides.</w:t>
            </w:r>
          </w:p>
          <w:p w14:paraId="1DA9D68D" w14:textId="192E42FE" w:rsid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 xml:space="preserve">Effect of Temperature on magnetic moment: Curie, Curie-Weiss laws. Brief review of different types of cooperative magnetic </w:t>
            </w:r>
            <w:r w:rsidR="00C47D67" w:rsidRPr="005C19FF">
              <w:rPr>
                <w:rFonts w:ascii="Times New Roman" w:hAnsi="Times New Roman" w:cs="Times New Roman"/>
                <w:color w:val="000066"/>
                <w:sz w:val="24"/>
                <w:szCs w:val="24"/>
                <w:lang w:val="en-GB"/>
              </w:rPr>
              <w:t>behaviour</w:t>
            </w:r>
            <w:r w:rsidRPr="005C19FF">
              <w:rPr>
                <w:rFonts w:ascii="Times New Roman" w:hAnsi="Times New Roman" w:cs="Times New Roman"/>
                <w:color w:val="000066"/>
                <w:sz w:val="24"/>
                <w:szCs w:val="24"/>
                <w:lang w:val="en-GB"/>
              </w:rPr>
              <w:t>.</w:t>
            </w:r>
          </w:p>
          <w:p w14:paraId="525C5A2C" w14:textId="77777777"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p>
          <w:p w14:paraId="17989AA5" w14:textId="77777777" w:rsidR="005C19FF" w:rsidRPr="005C19FF" w:rsidRDefault="005C19FF" w:rsidP="00E829F8">
            <w:pPr>
              <w:autoSpaceDE w:val="0"/>
              <w:autoSpaceDN w:val="0"/>
              <w:adjustRightInd w:val="0"/>
              <w:jc w:val="both"/>
              <w:rPr>
                <w:rFonts w:ascii="Times New Roman" w:hAnsi="Times New Roman" w:cs="Times New Roman"/>
                <w:b/>
                <w:bCs/>
                <w:color w:val="000066"/>
                <w:sz w:val="24"/>
                <w:szCs w:val="24"/>
                <w:lang w:val="en-GB"/>
              </w:rPr>
            </w:pPr>
            <w:r w:rsidRPr="005C19FF">
              <w:rPr>
                <w:rFonts w:ascii="Times New Roman" w:hAnsi="Times New Roman" w:cs="Times New Roman"/>
                <w:b/>
                <w:bCs/>
                <w:color w:val="000066"/>
                <w:sz w:val="24"/>
                <w:szCs w:val="24"/>
                <w:lang w:val="en-GB"/>
              </w:rPr>
              <w:t xml:space="preserve">UNIT III: Electronic Spectra of </w:t>
            </w:r>
            <w:r w:rsidRPr="005C19FF">
              <w:rPr>
                <w:rFonts w:ascii="Times New Roman" w:hAnsi="Times New Roman" w:cs="Times New Roman"/>
                <w:b/>
                <w:bCs/>
                <w:i/>
                <w:iCs/>
                <w:color w:val="000066"/>
                <w:sz w:val="24"/>
                <w:szCs w:val="24"/>
                <w:lang w:val="en-GB"/>
              </w:rPr>
              <w:t>d</w:t>
            </w:r>
            <w:r w:rsidRPr="005C19FF">
              <w:rPr>
                <w:rFonts w:ascii="Times New Roman" w:hAnsi="Times New Roman" w:cs="Times New Roman"/>
                <w:b/>
                <w:bCs/>
                <w:color w:val="000066"/>
                <w:sz w:val="24"/>
                <w:szCs w:val="24"/>
                <w:lang w:val="en-GB"/>
              </w:rPr>
              <w:t xml:space="preserve">- and </w:t>
            </w:r>
            <w:r w:rsidRPr="005C19FF">
              <w:rPr>
                <w:rFonts w:ascii="Times New Roman" w:hAnsi="Times New Roman" w:cs="Times New Roman"/>
                <w:b/>
                <w:bCs/>
                <w:i/>
                <w:iCs/>
                <w:color w:val="000066"/>
                <w:sz w:val="24"/>
                <w:szCs w:val="24"/>
                <w:lang w:val="en-GB"/>
              </w:rPr>
              <w:t>f</w:t>
            </w:r>
            <w:r w:rsidRPr="005C19FF">
              <w:rPr>
                <w:rFonts w:ascii="Times New Roman" w:hAnsi="Times New Roman" w:cs="Times New Roman"/>
                <w:b/>
                <w:bCs/>
                <w:color w:val="000066"/>
                <w:sz w:val="24"/>
                <w:szCs w:val="24"/>
                <w:lang w:val="en-GB"/>
              </w:rPr>
              <w:t>-block Metal Complexes</w:t>
            </w:r>
          </w:p>
          <w:p w14:paraId="6458ECCD" w14:textId="1ECCC3BF"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 xml:space="preserve">Electronic Spectra of complexes: Microstates and term symbols, term symbols of </w:t>
            </w:r>
            <w:proofErr w:type="spellStart"/>
            <w:r w:rsidRPr="00E61220">
              <w:rPr>
                <w:rFonts w:ascii="Times New Roman" w:hAnsi="Times New Roman" w:cs="Times New Roman"/>
                <w:i/>
                <w:iCs/>
                <w:color w:val="000066"/>
                <w:sz w:val="24"/>
                <w:szCs w:val="24"/>
                <w:lang w:val="en-GB"/>
              </w:rPr>
              <w:t>d</w:t>
            </w:r>
            <w:r w:rsidR="00E61220">
              <w:rPr>
                <w:rFonts w:ascii="Times New Roman" w:hAnsi="Times New Roman" w:cs="Times New Roman"/>
                <w:color w:val="000066"/>
                <w:sz w:val="24"/>
                <w:szCs w:val="24"/>
                <w:vertAlign w:val="superscript"/>
                <w:lang w:val="en-GB"/>
              </w:rPr>
              <w:t>n</w:t>
            </w:r>
            <w:proofErr w:type="spellEnd"/>
            <w:r>
              <w:rPr>
                <w:rFonts w:ascii="Times New Roman" w:hAnsi="Times New Roman" w:cs="Times New Roman"/>
                <w:color w:val="000066"/>
                <w:sz w:val="24"/>
                <w:szCs w:val="24"/>
                <w:lang w:val="en-GB"/>
              </w:rPr>
              <w:t xml:space="preserve"> </w:t>
            </w:r>
            <w:r w:rsidRPr="005C19FF">
              <w:rPr>
                <w:rFonts w:ascii="Times New Roman" w:hAnsi="Times New Roman" w:cs="Times New Roman"/>
                <w:color w:val="000066"/>
                <w:sz w:val="24"/>
                <w:szCs w:val="24"/>
                <w:lang w:val="en-GB"/>
              </w:rPr>
              <w:t xml:space="preserve">system, </w:t>
            </w:r>
            <w:proofErr w:type="spellStart"/>
            <w:r w:rsidRPr="005C19FF">
              <w:rPr>
                <w:rFonts w:ascii="Times New Roman" w:hAnsi="Times New Roman" w:cs="Times New Roman"/>
                <w:color w:val="000066"/>
                <w:sz w:val="24"/>
                <w:szCs w:val="24"/>
                <w:lang w:val="en-GB"/>
              </w:rPr>
              <w:t>Racah</w:t>
            </w:r>
            <w:proofErr w:type="spellEnd"/>
            <w:r w:rsidRPr="005C19FF">
              <w:rPr>
                <w:rFonts w:ascii="Times New Roman" w:hAnsi="Times New Roman" w:cs="Times New Roman"/>
                <w:color w:val="000066"/>
                <w:sz w:val="24"/>
                <w:szCs w:val="24"/>
                <w:lang w:val="en-GB"/>
              </w:rPr>
              <w:t xml:space="preserve"> parameters, splitting of terms in weak and strong octahedral and tetrahedral fields.</w:t>
            </w:r>
            <w:r w:rsidR="00C47D67">
              <w:rPr>
                <w:rFonts w:ascii="Times New Roman" w:hAnsi="Times New Roman" w:cs="Times New Roman"/>
                <w:color w:val="000066"/>
                <w:sz w:val="24"/>
                <w:szCs w:val="24"/>
                <w:lang w:val="en-GB"/>
              </w:rPr>
              <w:t xml:space="preserve"> </w:t>
            </w:r>
            <w:r w:rsidRPr="005C19FF">
              <w:rPr>
                <w:rFonts w:ascii="Times New Roman" w:hAnsi="Times New Roman" w:cs="Times New Roman"/>
                <w:color w:val="000066"/>
                <w:sz w:val="24"/>
                <w:szCs w:val="24"/>
                <w:lang w:val="en-GB"/>
              </w:rPr>
              <w:t xml:space="preserve">Selection rules for electronic transition-effect of spin orbit coupling and vibronic coupling, </w:t>
            </w:r>
            <w:r w:rsidRPr="00E61220">
              <w:rPr>
                <w:rFonts w:ascii="Times New Roman" w:hAnsi="Times New Roman" w:cs="Times New Roman"/>
                <w:i/>
                <w:iCs/>
                <w:color w:val="000066"/>
                <w:sz w:val="24"/>
                <w:szCs w:val="24"/>
                <w:lang w:val="en-GB"/>
              </w:rPr>
              <w:t>d</w:t>
            </w:r>
            <w:r w:rsidR="00E61220">
              <w:rPr>
                <w:rFonts w:ascii="Times New Roman" w:hAnsi="Times New Roman" w:cs="Times New Roman"/>
                <w:color w:val="000066"/>
                <w:sz w:val="24"/>
                <w:szCs w:val="24"/>
                <w:lang w:val="en-GB"/>
              </w:rPr>
              <w:t>-</w:t>
            </w:r>
            <w:r w:rsidRPr="00E61220">
              <w:rPr>
                <w:rFonts w:ascii="Times New Roman" w:hAnsi="Times New Roman" w:cs="Times New Roman"/>
                <w:i/>
                <w:iCs/>
                <w:color w:val="000066"/>
                <w:sz w:val="24"/>
                <w:szCs w:val="24"/>
                <w:lang w:val="en-GB"/>
              </w:rPr>
              <w:t>d</w:t>
            </w:r>
            <w:r w:rsidRPr="005C19FF">
              <w:rPr>
                <w:rFonts w:ascii="Times New Roman" w:hAnsi="Times New Roman" w:cs="Times New Roman"/>
                <w:color w:val="000066"/>
                <w:sz w:val="24"/>
                <w:szCs w:val="24"/>
                <w:lang w:val="en-GB"/>
              </w:rPr>
              <w:t xml:space="preserve"> transition.</w:t>
            </w:r>
          </w:p>
          <w:p w14:paraId="77B70CEF" w14:textId="552EEA57"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 xml:space="preserve">Interpretation of electronic spectra of complexes: Orgel diagrams, Tanabe-Sugano diagrams, calculation of </w:t>
            </w:r>
            <w:proofErr w:type="spellStart"/>
            <w:r w:rsidRPr="005C19FF">
              <w:rPr>
                <w:rFonts w:ascii="Times New Roman" w:hAnsi="Times New Roman" w:cs="Times New Roman"/>
                <w:color w:val="000066"/>
                <w:sz w:val="24"/>
                <w:szCs w:val="24"/>
                <w:lang w:val="en-GB"/>
              </w:rPr>
              <w:t>Dq</w:t>
            </w:r>
            <w:proofErr w:type="spellEnd"/>
            <w:r w:rsidRPr="005C19FF">
              <w:rPr>
                <w:rFonts w:ascii="Times New Roman" w:hAnsi="Times New Roman" w:cs="Times New Roman"/>
                <w:color w:val="000066"/>
                <w:sz w:val="24"/>
                <w:szCs w:val="24"/>
                <w:lang w:val="en-GB"/>
              </w:rPr>
              <w:t>, B and β (Nephelauxetic ratio) values, charge transfer spectra.</w:t>
            </w:r>
          </w:p>
          <w:p w14:paraId="44783592" w14:textId="2BDF150C" w:rsid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Spectral properties of Lanthanide and Actinide metal complexes.</w:t>
            </w:r>
          </w:p>
          <w:p w14:paraId="2837415B" w14:textId="77777777" w:rsidR="00E61220" w:rsidRPr="005C19FF" w:rsidRDefault="00E61220" w:rsidP="00E829F8">
            <w:pPr>
              <w:autoSpaceDE w:val="0"/>
              <w:autoSpaceDN w:val="0"/>
              <w:adjustRightInd w:val="0"/>
              <w:jc w:val="both"/>
              <w:rPr>
                <w:rFonts w:ascii="Times New Roman" w:hAnsi="Times New Roman" w:cs="Times New Roman"/>
                <w:color w:val="000066"/>
                <w:sz w:val="24"/>
                <w:szCs w:val="24"/>
                <w:lang w:val="en-GB"/>
              </w:rPr>
            </w:pPr>
          </w:p>
          <w:p w14:paraId="52ABE88C" w14:textId="77777777" w:rsidR="005C19FF" w:rsidRPr="00E61220" w:rsidRDefault="005C19FF" w:rsidP="00E829F8">
            <w:pPr>
              <w:autoSpaceDE w:val="0"/>
              <w:autoSpaceDN w:val="0"/>
              <w:adjustRightInd w:val="0"/>
              <w:jc w:val="both"/>
              <w:rPr>
                <w:rFonts w:ascii="Times New Roman" w:hAnsi="Times New Roman" w:cs="Times New Roman"/>
                <w:b/>
                <w:bCs/>
                <w:color w:val="000066"/>
                <w:sz w:val="24"/>
                <w:szCs w:val="24"/>
                <w:lang w:val="en-GB"/>
              </w:rPr>
            </w:pPr>
            <w:r w:rsidRPr="00E61220">
              <w:rPr>
                <w:rFonts w:ascii="Times New Roman" w:hAnsi="Times New Roman" w:cs="Times New Roman"/>
                <w:b/>
                <w:bCs/>
                <w:color w:val="000066"/>
                <w:sz w:val="24"/>
                <w:szCs w:val="24"/>
                <w:lang w:val="en-GB"/>
              </w:rPr>
              <w:t>UNIT IV: Supramolecular Chemistry</w:t>
            </w:r>
          </w:p>
          <w:p w14:paraId="66BAB5BE" w14:textId="60AA07DB" w:rsidR="005C19FF" w:rsidRPr="005C19FF"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Origin of supramolecular chemistry. Concepts and terminology of supramolecular chemistry. Types of supramolecular interactions (Hydrogen bonding, van der Waals interaction, π</w:t>
            </w:r>
            <w:r w:rsidR="00E61220">
              <w:rPr>
                <w:rFonts w:ascii="Times New Roman" w:hAnsi="Times New Roman" w:cs="Times New Roman"/>
                <w:color w:val="000066"/>
                <w:sz w:val="24"/>
                <w:szCs w:val="24"/>
                <w:lang w:val="en-GB"/>
              </w:rPr>
              <w:t>-</w:t>
            </w:r>
            <w:r w:rsidRPr="005C19FF">
              <w:rPr>
                <w:rFonts w:ascii="Times New Roman" w:hAnsi="Times New Roman" w:cs="Times New Roman"/>
                <w:color w:val="000066"/>
                <w:sz w:val="24"/>
                <w:szCs w:val="24"/>
                <w:lang w:val="en-GB"/>
              </w:rPr>
              <w:t>stacking, CH-π, anion-π interaction).</w:t>
            </w:r>
          </w:p>
          <w:p w14:paraId="4D7B29AA" w14:textId="089CC83F" w:rsidR="00D44C62" w:rsidRPr="00D44C62" w:rsidRDefault="005C19FF" w:rsidP="00E829F8">
            <w:pPr>
              <w:autoSpaceDE w:val="0"/>
              <w:autoSpaceDN w:val="0"/>
              <w:adjustRightInd w:val="0"/>
              <w:jc w:val="both"/>
              <w:rPr>
                <w:rFonts w:ascii="Times New Roman" w:hAnsi="Times New Roman" w:cs="Times New Roman"/>
                <w:color w:val="000066"/>
                <w:sz w:val="24"/>
                <w:szCs w:val="24"/>
                <w:lang w:val="en-GB"/>
              </w:rPr>
            </w:pPr>
            <w:r w:rsidRPr="005C19FF">
              <w:rPr>
                <w:rFonts w:ascii="Times New Roman" w:hAnsi="Times New Roman" w:cs="Times New Roman"/>
                <w:color w:val="000066"/>
                <w:sz w:val="24"/>
                <w:szCs w:val="24"/>
                <w:lang w:val="en-GB"/>
              </w:rPr>
              <w:t>Host-guest Chemistry: macrocyclic effect and their thermodynamic origin, Step-wise and overall binding constant in host-guest chemistry, kinetic and thermodynamic selectivity.</w:t>
            </w:r>
            <w:r w:rsidR="00E61220" w:rsidRPr="00E61220">
              <w:t xml:space="preserve"> </w:t>
            </w:r>
            <w:r w:rsidR="00E61220" w:rsidRPr="00E61220">
              <w:rPr>
                <w:rFonts w:ascii="Times New Roman" w:hAnsi="Times New Roman" w:cs="Times New Roman"/>
                <w:color w:val="000066"/>
                <w:sz w:val="24"/>
                <w:szCs w:val="24"/>
              </w:rPr>
              <w:t>Binding of organic and inorganic cationic, anionic, ion pair and neutral guest molecules with host molecules. Self-assembly: Definitions and basic concepts of self-assembly, self</w:t>
            </w:r>
            <w:r w:rsidR="00E61220">
              <w:rPr>
                <w:rFonts w:ascii="Times New Roman" w:hAnsi="Times New Roman" w:cs="Times New Roman"/>
                <w:color w:val="000066"/>
                <w:sz w:val="24"/>
                <w:szCs w:val="24"/>
              </w:rPr>
              <w:t>-</w:t>
            </w:r>
            <w:r w:rsidR="00E61220" w:rsidRPr="00E61220">
              <w:rPr>
                <w:rFonts w:ascii="Times New Roman" w:hAnsi="Times New Roman" w:cs="Times New Roman"/>
                <w:color w:val="000066"/>
                <w:sz w:val="24"/>
                <w:szCs w:val="24"/>
              </w:rPr>
              <w:t>assembly using metal templates. Applications of self-assembled molecules.</w:t>
            </w:r>
          </w:p>
        </w:tc>
      </w:tr>
      <w:tr w:rsidR="00D44C62" w:rsidRPr="00EF094D" w14:paraId="0B3B27CA" w14:textId="77777777" w:rsidTr="008A46AF">
        <w:trPr>
          <w:jc w:val="center"/>
        </w:trPr>
        <w:tc>
          <w:tcPr>
            <w:tcW w:w="378" w:type="dxa"/>
          </w:tcPr>
          <w:p w14:paraId="04D27ACE"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19BDF1F4"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4EF7E8C1" w14:textId="77777777" w:rsidR="00E61220" w:rsidRDefault="00E61220" w:rsidP="00E829F8">
            <w:pPr>
              <w:jc w:val="both"/>
              <w:rPr>
                <w:rFonts w:ascii="Times New Roman" w:hAnsi="Times New Roman" w:cs="Times New Roman"/>
                <w:color w:val="000066"/>
                <w:sz w:val="24"/>
                <w:szCs w:val="24"/>
              </w:rPr>
            </w:pPr>
            <w:r w:rsidRPr="00E61220">
              <w:rPr>
                <w:rFonts w:ascii="Times New Roman" w:hAnsi="Times New Roman" w:cs="Times New Roman"/>
                <w:b/>
                <w:bCs/>
                <w:color w:val="000066"/>
                <w:sz w:val="24"/>
                <w:szCs w:val="24"/>
              </w:rPr>
              <w:t>Recommended Books</w:t>
            </w:r>
            <w:r w:rsidRPr="00E61220">
              <w:rPr>
                <w:rFonts w:ascii="Times New Roman" w:hAnsi="Times New Roman" w:cs="Times New Roman"/>
                <w:color w:val="000066"/>
                <w:sz w:val="24"/>
                <w:szCs w:val="24"/>
              </w:rPr>
              <w:t xml:space="preserve"> </w:t>
            </w:r>
          </w:p>
          <w:p w14:paraId="41E23787"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proofErr w:type="spellStart"/>
            <w:r w:rsidRPr="00E61220">
              <w:rPr>
                <w:rFonts w:ascii="Times New Roman" w:hAnsi="Times New Roman" w:cs="Times New Roman"/>
                <w:color w:val="000066"/>
                <w:sz w:val="24"/>
                <w:szCs w:val="24"/>
              </w:rPr>
              <w:t>Housecroft</w:t>
            </w:r>
            <w:proofErr w:type="spellEnd"/>
            <w:r w:rsidRPr="00E61220">
              <w:rPr>
                <w:rFonts w:ascii="Times New Roman" w:hAnsi="Times New Roman" w:cs="Times New Roman"/>
                <w:color w:val="000066"/>
                <w:sz w:val="24"/>
                <w:szCs w:val="24"/>
              </w:rPr>
              <w:t xml:space="preserve">, C. E; Sharpe, A. G., </w:t>
            </w:r>
            <w:r w:rsidRPr="00E61220">
              <w:rPr>
                <w:rFonts w:ascii="Times New Roman" w:hAnsi="Times New Roman" w:cs="Times New Roman"/>
                <w:i/>
                <w:iCs/>
                <w:color w:val="000066"/>
                <w:sz w:val="24"/>
                <w:szCs w:val="24"/>
              </w:rPr>
              <w:t>Inorganic Chemistry</w:t>
            </w:r>
            <w:r w:rsidRPr="00E61220">
              <w:rPr>
                <w:rFonts w:ascii="Times New Roman" w:hAnsi="Times New Roman" w:cs="Times New Roman"/>
                <w:color w:val="000066"/>
                <w:sz w:val="24"/>
                <w:szCs w:val="24"/>
              </w:rPr>
              <w:t xml:space="preserve">, 5th Ed., Pearson Education, Essex (2018). </w:t>
            </w:r>
          </w:p>
          <w:p w14:paraId="633CCECF"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Atkins, P.; Overton, T.; </w:t>
            </w:r>
            <w:proofErr w:type="spellStart"/>
            <w:r w:rsidRPr="00E61220">
              <w:rPr>
                <w:rFonts w:ascii="Times New Roman" w:hAnsi="Times New Roman" w:cs="Times New Roman"/>
                <w:color w:val="000066"/>
                <w:sz w:val="24"/>
                <w:szCs w:val="24"/>
              </w:rPr>
              <w:t>Rouke</w:t>
            </w:r>
            <w:proofErr w:type="spellEnd"/>
            <w:r w:rsidRPr="00E61220">
              <w:rPr>
                <w:rFonts w:ascii="Times New Roman" w:hAnsi="Times New Roman" w:cs="Times New Roman"/>
                <w:color w:val="000066"/>
                <w:sz w:val="24"/>
                <w:szCs w:val="24"/>
              </w:rPr>
              <w:t xml:space="preserve">, J.; Weller, M.; Armstrong, F.; Hagerman, M., </w:t>
            </w:r>
            <w:r w:rsidRPr="00E61220">
              <w:rPr>
                <w:rFonts w:ascii="Times New Roman" w:hAnsi="Times New Roman" w:cs="Times New Roman"/>
                <w:i/>
                <w:iCs/>
                <w:color w:val="000066"/>
                <w:sz w:val="24"/>
                <w:szCs w:val="24"/>
              </w:rPr>
              <w:t>Shriver Atkins’s Inorganic Chemistry</w:t>
            </w:r>
            <w:r w:rsidRPr="00E61220">
              <w:rPr>
                <w:rFonts w:ascii="Times New Roman" w:hAnsi="Times New Roman" w:cs="Times New Roman"/>
                <w:color w:val="000066"/>
                <w:sz w:val="24"/>
                <w:szCs w:val="24"/>
              </w:rPr>
              <w:t xml:space="preserve">, 6th Ed., Oxford University Press, New Delhi (2015). </w:t>
            </w:r>
          </w:p>
          <w:p w14:paraId="67D8676C"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proofErr w:type="spellStart"/>
            <w:r w:rsidRPr="00E61220">
              <w:rPr>
                <w:rFonts w:ascii="Times New Roman" w:hAnsi="Times New Roman" w:cs="Times New Roman"/>
                <w:color w:val="000066"/>
                <w:sz w:val="24"/>
                <w:szCs w:val="24"/>
              </w:rPr>
              <w:t>Miessler</w:t>
            </w:r>
            <w:proofErr w:type="spellEnd"/>
            <w:r w:rsidRPr="00E61220">
              <w:rPr>
                <w:rFonts w:ascii="Times New Roman" w:hAnsi="Times New Roman" w:cs="Times New Roman"/>
                <w:color w:val="000066"/>
                <w:sz w:val="24"/>
                <w:szCs w:val="24"/>
              </w:rPr>
              <w:t xml:space="preserve">, G.; </w:t>
            </w:r>
            <w:proofErr w:type="spellStart"/>
            <w:r w:rsidRPr="00E61220">
              <w:rPr>
                <w:rFonts w:ascii="Times New Roman" w:hAnsi="Times New Roman" w:cs="Times New Roman"/>
                <w:color w:val="000066"/>
                <w:sz w:val="24"/>
                <w:szCs w:val="24"/>
              </w:rPr>
              <w:t>Tarr</w:t>
            </w:r>
            <w:proofErr w:type="spellEnd"/>
            <w:r w:rsidRPr="00E61220">
              <w:rPr>
                <w:rFonts w:ascii="Times New Roman" w:hAnsi="Times New Roman" w:cs="Times New Roman"/>
                <w:color w:val="000066"/>
                <w:sz w:val="24"/>
                <w:szCs w:val="24"/>
              </w:rPr>
              <w:t xml:space="preserve">, D. A., </w:t>
            </w:r>
            <w:r w:rsidRPr="00E61220">
              <w:rPr>
                <w:rFonts w:ascii="Times New Roman" w:hAnsi="Times New Roman" w:cs="Times New Roman"/>
                <w:i/>
                <w:iCs/>
                <w:color w:val="000066"/>
                <w:sz w:val="24"/>
                <w:szCs w:val="24"/>
              </w:rPr>
              <w:t>Inorganic Chemistry</w:t>
            </w:r>
            <w:r w:rsidRPr="00E61220">
              <w:rPr>
                <w:rFonts w:ascii="Times New Roman" w:hAnsi="Times New Roman" w:cs="Times New Roman"/>
                <w:color w:val="000066"/>
                <w:sz w:val="24"/>
                <w:szCs w:val="24"/>
              </w:rPr>
              <w:t xml:space="preserve">, 3rd Ed., Pearson Education India, New Delhi (2008). </w:t>
            </w:r>
          </w:p>
          <w:p w14:paraId="64377869"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proofErr w:type="spellStart"/>
            <w:r w:rsidRPr="00E61220">
              <w:rPr>
                <w:rFonts w:ascii="Times New Roman" w:hAnsi="Times New Roman" w:cs="Times New Roman"/>
                <w:color w:val="000066"/>
                <w:sz w:val="24"/>
                <w:szCs w:val="24"/>
              </w:rPr>
              <w:t>Huheey</w:t>
            </w:r>
            <w:proofErr w:type="spellEnd"/>
            <w:r w:rsidRPr="00E61220">
              <w:rPr>
                <w:rFonts w:ascii="Times New Roman" w:hAnsi="Times New Roman" w:cs="Times New Roman"/>
                <w:color w:val="000066"/>
                <w:sz w:val="24"/>
                <w:szCs w:val="24"/>
              </w:rPr>
              <w:t xml:space="preserve">, J. E.; </w:t>
            </w:r>
            <w:proofErr w:type="spellStart"/>
            <w:r w:rsidRPr="00E61220">
              <w:rPr>
                <w:rFonts w:ascii="Times New Roman" w:hAnsi="Times New Roman" w:cs="Times New Roman"/>
                <w:color w:val="000066"/>
                <w:sz w:val="24"/>
                <w:szCs w:val="24"/>
              </w:rPr>
              <w:t>Keiter</w:t>
            </w:r>
            <w:proofErr w:type="spellEnd"/>
            <w:r w:rsidRPr="00E61220">
              <w:rPr>
                <w:rFonts w:ascii="Times New Roman" w:hAnsi="Times New Roman" w:cs="Times New Roman"/>
                <w:color w:val="000066"/>
                <w:sz w:val="24"/>
                <w:szCs w:val="24"/>
              </w:rPr>
              <w:t xml:space="preserve">, E. A.; </w:t>
            </w:r>
            <w:proofErr w:type="spellStart"/>
            <w:r w:rsidRPr="00E61220">
              <w:rPr>
                <w:rFonts w:ascii="Times New Roman" w:hAnsi="Times New Roman" w:cs="Times New Roman"/>
                <w:color w:val="000066"/>
                <w:sz w:val="24"/>
                <w:szCs w:val="24"/>
              </w:rPr>
              <w:t>Keiter</w:t>
            </w:r>
            <w:proofErr w:type="spellEnd"/>
            <w:r w:rsidRPr="00E61220">
              <w:rPr>
                <w:rFonts w:ascii="Times New Roman" w:hAnsi="Times New Roman" w:cs="Times New Roman"/>
                <w:color w:val="000066"/>
                <w:sz w:val="24"/>
                <w:szCs w:val="24"/>
              </w:rPr>
              <w:t xml:space="preserve">, R. L.; </w:t>
            </w:r>
            <w:proofErr w:type="spellStart"/>
            <w:r w:rsidRPr="00E61220">
              <w:rPr>
                <w:rFonts w:ascii="Times New Roman" w:hAnsi="Times New Roman" w:cs="Times New Roman"/>
                <w:color w:val="000066"/>
                <w:sz w:val="24"/>
                <w:szCs w:val="24"/>
              </w:rPr>
              <w:t>Medhi</w:t>
            </w:r>
            <w:proofErr w:type="spellEnd"/>
            <w:r w:rsidRPr="00E61220">
              <w:rPr>
                <w:rFonts w:ascii="Times New Roman" w:hAnsi="Times New Roman" w:cs="Times New Roman"/>
                <w:color w:val="000066"/>
                <w:sz w:val="24"/>
                <w:szCs w:val="24"/>
              </w:rPr>
              <w:t xml:space="preserve">, O. K., </w:t>
            </w:r>
            <w:r w:rsidRPr="00E61220">
              <w:rPr>
                <w:rFonts w:ascii="Times New Roman" w:hAnsi="Times New Roman" w:cs="Times New Roman"/>
                <w:i/>
                <w:iCs/>
                <w:color w:val="000066"/>
                <w:sz w:val="24"/>
                <w:szCs w:val="24"/>
              </w:rPr>
              <w:t>Inorganic Chemistry: Principles of Structures and Reactivity</w:t>
            </w:r>
            <w:r w:rsidRPr="00E61220">
              <w:rPr>
                <w:rFonts w:ascii="Times New Roman" w:hAnsi="Times New Roman" w:cs="Times New Roman"/>
                <w:color w:val="000066"/>
                <w:sz w:val="24"/>
                <w:szCs w:val="24"/>
              </w:rPr>
              <w:t xml:space="preserve">, 4th Ed., Pearson Education India, New Delhi (2006). </w:t>
            </w:r>
          </w:p>
          <w:p w14:paraId="2F2E35F1"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Steed, J. W.; Turner, D., R.; Wallace, K. J., </w:t>
            </w:r>
            <w:r w:rsidRPr="00E61220">
              <w:rPr>
                <w:rFonts w:ascii="Times New Roman" w:hAnsi="Times New Roman" w:cs="Times New Roman"/>
                <w:i/>
                <w:iCs/>
                <w:color w:val="000066"/>
                <w:sz w:val="24"/>
                <w:szCs w:val="24"/>
              </w:rPr>
              <w:t xml:space="preserve">Core Concepts in Supramolecular Chemistry and </w:t>
            </w:r>
            <w:proofErr w:type="spellStart"/>
            <w:r w:rsidRPr="00E61220">
              <w:rPr>
                <w:rFonts w:ascii="Times New Roman" w:hAnsi="Times New Roman" w:cs="Times New Roman"/>
                <w:i/>
                <w:iCs/>
                <w:color w:val="000066"/>
                <w:sz w:val="24"/>
                <w:szCs w:val="24"/>
              </w:rPr>
              <w:t>Nanochemistry</w:t>
            </w:r>
            <w:proofErr w:type="spellEnd"/>
            <w:r w:rsidRPr="00E61220">
              <w:rPr>
                <w:rFonts w:ascii="Times New Roman" w:hAnsi="Times New Roman" w:cs="Times New Roman"/>
                <w:color w:val="000066"/>
                <w:sz w:val="24"/>
                <w:szCs w:val="24"/>
              </w:rPr>
              <w:t xml:space="preserve">, John Wiley &amp; Sons, West Sussex (2007). </w:t>
            </w:r>
          </w:p>
          <w:p w14:paraId="711B26FA" w14:textId="77777777" w:rsidR="00E61220" w:rsidRDefault="00E61220" w:rsidP="00E829F8">
            <w:pPr>
              <w:pStyle w:val="ListParagraph"/>
              <w:numPr>
                <w:ilvl w:val="0"/>
                <w:numId w:val="5"/>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Steed, J. W.; Atwood, J. L., </w:t>
            </w:r>
            <w:r w:rsidRPr="00E61220">
              <w:rPr>
                <w:rFonts w:ascii="Times New Roman" w:hAnsi="Times New Roman" w:cs="Times New Roman"/>
                <w:i/>
                <w:iCs/>
                <w:color w:val="000066"/>
                <w:sz w:val="24"/>
                <w:szCs w:val="24"/>
              </w:rPr>
              <w:t>Supramolecular Chemistry</w:t>
            </w:r>
            <w:r w:rsidRPr="00E61220">
              <w:rPr>
                <w:rFonts w:ascii="Times New Roman" w:hAnsi="Times New Roman" w:cs="Times New Roman"/>
                <w:color w:val="000066"/>
                <w:sz w:val="24"/>
                <w:szCs w:val="24"/>
              </w:rPr>
              <w:t xml:space="preserve">, 2nd Ed., John Wiley &amp; Sons, West Sussex (2009). </w:t>
            </w:r>
          </w:p>
          <w:p w14:paraId="64B21095" w14:textId="77777777" w:rsidR="00E61220" w:rsidRPr="00E61220" w:rsidRDefault="00E61220" w:rsidP="00E829F8">
            <w:pPr>
              <w:jc w:val="both"/>
              <w:rPr>
                <w:rFonts w:ascii="Times New Roman" w:hAnsi="Times New Roman" w:cs="Times New Roman"/>
                <w:b/>
                <w:bCs/>
                <w:color w:val="000066"/>
                <w:sz w:val="24"/>
                <w:szCs w:val="24"/>
              </w:rPr>
            </w:pPr>
            <w:r w:rsidRPr="00E61220">
              <w:rPr>
                <w:rFonts w:ascii="Times New Roman" w:hAnsi="Times New Roman" w:cs="Times New Roman"/>
                <w:b/>
                <w:bCs/>
                <w:color w:val="000066"/>
                <w:sz w:val="24"/>
                <w:szCs w:val="24"/>
              </w:rPr>
              <w:t xml:space="preserve">Further Reading </w:t>
            </w:r>
          </w:p>
          <w:p w14:paraId="530A66DB" w14:textId="77777777" w:rsidR="00E61220" w:rsidRDefault="00E61220" w:rsidP="00E829F8">
            <w:pPr>
              <w:pStyle w:val="ListParagraph"/>
              <w:numPr>
                <w:ilvl w:val="0"/>
                <w:numId w:val="6"/>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Cotton, F. A.; </w:t>
            </w:r>
            <w:proofErr w:type="spellStart"/>
            <w:r w:rsidRPr="00E61220">
              <w:rPr>
                <w:rFonts w:ascii="Times New Roman" w:hAnsi="Times New Roman" w:cs="Times New Roman"/>
                <w:color w:val="000066"/>
                <w:sz w:val="24"/>
                <w:szCs w:val="24"/>
              </w:rPr>
              <w:t>Bochmann</w:t>
            </w:r>
            <w:proofErr w:type="spellEnd"/>
            <w:r w:rsidRPr="00E61220">
              <w:rPr>
                <w:rFonts w:ascii="Times New Roman" w:hAnsi="Times New Roman" w:cs="Times New Roman"/>
                <w:color w:val="000066"/>
                <w:sz w:val="24"/>
                <w:szCs w:val="24"/>
              </w:rPr>
              <w:t xml:space="preserve">, M.; Murillo, C. A.; Wilkinson, G., </w:t>
            </w:r>
            <w:r w:rsidRPr="00E61220">
              <w:rPr>
                <w:rFonts w:ascii="Times New Roman" w:hAnsi="Times New Roman" w:cs="Times New Roman"/>
                <w:i/>
                <w:iCs/>
                <w:color w:val="000066"/>
                <w:sz w:val="24"/>
                <w:szCs w:val="24"/>
              </w:rPr>
              <w:t>Advanced Inorganic Chemistry</w:t>
            </w:r>
            <w:r w:rsidRPr="00E61220">
              <w:rPr>
                <w:rFonts w:ascii="Times New Roman" w:hAnsi="Times New Roman" w:cs="Times New Roman"/>
                <w:color w:val="000066"/>
                <w:sz w:val="24"/>
                <w:szCs w:val="24"/>
              </w:rPr>
              <w:t xml:space="preserve">, 6th Ed., Wiley India, New Delhi (2007). </w:t>
            </w:r>
          </w:p>
          <w:p w14:paraId="194A1E19" w14:textId="77777777" w:rsidR="00E61220" w:rsidRDefault="00E61220" w:rsidP="00E829F8">
            <w:pPr>
              <w:pStyle w:val="ListParagraph"/>
              <w:numPr>
                <w:ilvl w:val="0"/>
                <w:numId w:val="6"/>
              </w:numPr>
              <w:ind w:left="449"/>
              <w:jc w:val="both"/>
              <w:rPr>
                <w:rFonts w:ascii="Times New Roman" w:hAnsi="Times New Roman" w:cs="Times New Roman"/>
                <w:color w:val="000066"/>
                <w:sz w:val="24"/>
                <w:szCs w:val="24"/>
              </w:rPr>
            </w:pPr>
            <w:proofErr w:type="spellStart"/>
            <w:r w:rsidRPr="00E61220">
              <w:rPr>
                <w:rFonts w:ascii="Times New Roman" w:hAnsi="Times New Roman" w:cs="Times New Roman"/>
                <w:color w:val="000066"/>
                <w:sz w:val="24"/>
                <w:szCs w:val="24"/>
              </w:rPr>
              <w:t>Ariga</w:t>
            </w:r>
            <w:proofErr w:type="spellEnd"/>
            <w:r w:rsidRPr="00E61220">
              <w:rPr>
                <w:rFonts w:ascii="Times New Roman" w:hAnsi="Times New Roman" w:cs="Times New Roman"/>
                <w:color w:val="000066"/>
                <w:sz w:val="24"/>
                <w:szCs w:val="24"/>
              </w:rPr>
              <w:t xml:space="preserve">, K.; </w:t>
            </w:r>
            <w:proofErr w:type="spellStart"/>
            <w:r w:rsidRPr="00E61220">
              <w:rPr>
                <w:rFonts w:ascii="Times New Roman" w:hAnsi="Times New Roman" w:cs="Times New Roman"/>
                <w:color w:val="000066"/>
                <w:sz w:val="24"/>
                <w:szCs w:val="24"/>
              </w:rPr>
              <w:t>Kunitake</w:t>
            </w:r>
            <w:proofErr w:type="spellEnd"/>
            <w:r w:rsidRPr="00E61220">
              <w:rPr>
                <w:rFonts w:ascii="Times New Roman" w:hAnsi="Times New Roman" w:cs="Times New Roman"/>
                <w:color w:val="000066"/>
                <w:sz w:val="24"/>
                <w:szCs w:val="24"/>
              </w:rPr>
              <w:t xml:space="preserve">, T., </w:t>
            </w:r>
            <w:r w:rsidRPr="00E61220">
              <w:rPr>
                <w:rFonts w:ascii="Times New Roman" w:hAnsi="Times New Roman" w:cs="Times New Roman"/>
                <w:i/>
                <w:iCs/>
                <w:color w:val="000066"/>
                <w:sz w:val="24"/>
                <w:szCs w:val="24"/>
              </w:rPr>
              <w:t>Supramolecular Chemistry: Fundamentals and Applications</w:t>
            </w:r>
            <w:r w:rsidRPr="00E61220">
              <w:rPr>
                <w:rFonts w:ascii="Times New Roman" w:hAnsi="Times New Roman" w:cs="Times New Roman"/>
                <w:color w:val="000066"/>
                <w:sz w:val="24"/>
                <w:szCs w:val="24"/>
              </w:rPr>
              <w:t xml:space="preserve">, Springer, Heidelberg (2006). </w:t>
            </w:r>
          </w:p>
          <w:p w14:paraId="43017E38" w14:textId="77777777" w:rsidR="00E61220" w:rsidRDefault="00E61220" w:rsidP="00E829F8">
            <w:pPr>
              <w:pStyle w:val="ListParagraph"/>
              <w:numPr>
                <w:ilvl w:val="0"/>
                <w:numId w:val="6"/>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Lehn, J.-M., </w:t>
            </w:r>
            <w:r w:rsidRPr="00E61220">
              <w:rPr>
                <w:rFonts w:ascii="Times New Roman" w:hAnsi="Times New Roman" w:cs="Times New Roman"/>
                <w:i/>
                <w:iCs/>
                <w:color w:val="000066"/>
                <w:sz w:val="24"/>
                <w:szCs w:val="24"/>
              </w:rPr>
              <w:t>Supramolecular Chemistry: Concepts and Perspectives</w:t>
            </w:r>
            <w:r w:rsidRPr="00E61220">
              <w:rPr>
                <w:rFonts w:ascii="Times New Roman" w:hAnsi="Times New Roman" w:cs="Times New Roman"/>
                <w:color w:val="000066"/>
                <w:sz w:val="24"/>
                <w:szCs w:val="24"/>
              </w:rPr>
              <w:t xml:space="preserve">, Wiley India, New Delhi (2014). </w:t>
            </w:r>
          </w:p>
          <w:p w14:paraId="26F7CB33" w14:textId="5836A269" w:rsidR="00D44C62" w:rsidRPr="00E61220" w:rsidRDefault="00E61220" w:rsidP="00E829F8">
            <w:pPr>
              <w:pStyle w:val="ListParagraph"/>
              <w:numPr>
                <w:ilvl w:val="0"/>
                <w:numId w:val="6"/>
              </w:numPr>
              <w:ind w:left="449"/>
              <w:jc w:val="both"/>
              <w:rPr>
                <w:rFonts w:ascii="Times New Roman" w:hAnsi="Times New Roman" w:cs="Times New Roman"/>
                <w:color w:val="000066"/>
                <w:sz w:val="24"/>
                <w:szCs w:val="24"/>
              </w:rPr>
            </w:pPr>
            <w:r w:rsidRPr="00E61220">
              <w:rPr>
                <w:rFonts w:ascii="Times New Roman" w:hAnsi="Times New Roman" w:cs="Times New Roman"/>
                <w:color w:val="000066"/>
                <w:sz w:val="24"/>
                <w:szCs w:val="24"/>
              </w:rPr>
              <w:t xml:space="preserve">Figgis, B. N.; </w:t>
            </w:r>
            <w:proofErr w:type="spellStart"/>
            <w:r w:rsidRPr="00E61220">
              <w:rPr>
                <w:rFonts w:ascii="Times New Roman" w:hAnsi="Times New Roman" w:cs="Times New Roman"/>
                <w:color w:val="000066"/>
                <w:sz w:val="24"/>
                <w:szCs w:val="24"/>
              </w:rPr>
              <w:t>Hitchman</w:t>
            </w:r>
            <w:proofErr w:type="spellEnd"/>
            <w:r w:rsidRPr="00E61220">
              <w:rPr>
                <w:rFonts w:ascii="Times New Roman" w:hAnsi="Times New Roman" w:cs="Times New Roman"/>
                <w:color w:val="000066"/>
                <w:sz w:val="24"/>
                <w:szCs w:val="24"/>
              </w:rPr>
              <w:t xml:space="preserve">, M. A., </w:t>
            </w:r>
            <w:r w:rsidRPr="00E61220">
              <w:rPr>
                <w:rFonts w:ascii="Times New Roman" w:hAnsi="Times New Roman" w:cs="Times New Roman"/>
                <w:i/>
                <w:iCs/>
                <w:color w:val="000066"/>
                <w:sz w:val="24"/>
                <w:szCs w:val="24"/>
              </w:rPr>
              <w:t>Introduction to Ligand Field Theory and Its Applications</w:t>
            </w:r>
            <w:r w:rsidRPr="00E61220">
              <w:rPr>
                <w:rFonts w:ascii="Times New Roman" w:hAnsi="Times New Roman" w:cs="Times New Roman"/>
                <w:color w:val="000066"/>
                <w:sz w:val="24"/>
                <w:szCs w:val="24"/>
              </w:rPr>
              <w:t>, Wiley India, New Delhi (2010).</w:t>
            </w:r>
          </w:p>
        </w:tc>
      </w:tr>
    </w:tbl>
    <w:p w14:paraId="3F9508BF" w14:textId="51FA5722" w:rsidR="00D44C62" w:rsidRDefault="00D44C62" w:rsidP="00E829F8">
      <w:pPr>
        <w:spacing w:after="0" w:line="240" w:lineRule="auto"/>
        <w:rPr>
          <w:rFonts w:ascii="Times New Roman" w:hAnsi="Times New Roman" w:cs="Times New Roman"/>
          <w:sz w:val="24"/>
          <w:szCs w:val="24"/>
        </w:rPr>
      </w:pPr>
    </w:p>
    <w:p w14:paraId="0BEDA432" w14:textId="77777777" w:rsidR="008A46AF" w:rsidRDefault="008A46AF"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D44C62" w:rsidRPr="00EF094D" w14:paraId="2A88F409" w14:textId="77777777" w:rsidTr="008A46AF">
        <w:trPr>
          <w:jc w:val="center"/>
        </w:trPr>
        <w:tc>
          <w:tcPr>
            <w:tcW w:w="378" w:type="dxa"/>
          </w:tcPr>
          <w:p w14:paraId="1CE6A41E"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5732D01D"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5366D1BC" w14:textId="4C99EED3" w:rsidR="00D44C62" w:rsidRPr="00EF094D" w:rsidRDefault="00371861"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Organic Chemistry II</w:t>
            </w:r>
          </w:p>
        </w:tc>
      </w:tr>
      <w:tr w:rsidR="00D44C62" w:rsidRPr="00EF094D" w14:paraId="015FFBB4" w14:textId="77777777" w:rsidTr="008A46AF">
        <w:trPr>
          <w:jc w:val="center"/>
        </w:trPr>
        <w:tc>
          <w:tcPr>
            <w:tcW w:w="378" w:type="dxa"/>
          </w:tcPr>
          <w:p w14:paraId="6306D5D5"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1846410C"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5A3A15B7" w14:textId="76BC090E" w:rsidR="00D44C62" w:rsidRPr="00EF094D" w:rsidRDefault="00371861"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407</w:t>
            </w:r>
          </w:p>
        </w:tc>
      </w:tr>
      <w:tr w:rsidR="00D44C62" w:rsidRPr="00EF094D" w14:paraId="258EC73A" w14:textId="77777777" w:rsidTr="008A46AF">
        <w:trPr>
          <w:jc w:val="center"/>
        </w:trPr>
        <w:tc>
          <w:tcPr>
            <w:tcW w:w="378" w:type="dxa"/>
          </w:tcPr>
          <w:p w14:paraId="5A47E348"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12E73885"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4B7012D1" w14:textId="74ED5FE0" w:rsidR="00D44C62" w:rsidRPr="00EF094D" w:rsidRDefault="00C47D67"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D44C62" w:rsidRPr="00EF094D" w14:paraId="37E25482" w14:textId="77777777" w:rsidTr="008A46AF">
        <w:trPr>
          <w:jc w:val="center"/>
        </w:trPr>
        <w:tc>
          <w:tcPr>
            <w:tcW w:w="378" w:type="dxa"/>
          </w:tcPr>
          <w:p w14:paraId="717DB3BD"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7E655849"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10F8E7D3" w14:textId="02F4C08C" w:rsidR="00D44C62" w:rsidRPr="00EF094D" w:rsidRDefault="00383194" w:rsidP="00E829F8">
            <w:pPr>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This course will enable the students to comprehend various types of organic reactions, their mechanisms and applications.</w:t>
            </w:r>
          </w:p>
        </w:tc>
      </w:tr>
      <w:tr w:rsidR="00D44C62" w:rsidRPr="00EF094D" w14:paraId="2747043B" w14:textId="77777777" w:rsidTr="008A46AF">
        <w:trPr>
          <w:jc w:val="center"/>
        </w:trPr>
        <w:tc>
          <w:tcPr>
            <w:tcW w:w="378" w:type="dxa"/>
          </w:tcPr>
          <w:p w14:paraId="00D0C451"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5</w:t>
            </w:r>
          </w:p>
        </w:tc>
        <w:tc>
          <w:tcPr>
            <w:tcW w:w="2282" w:type="dxa"/>
          </w:tcPr>
          <w:p w14:paraId="6407F6AB"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208EF483" w14:textId="21FE3BB8" w:rsidR="00D44C62" w:rsidRPr="00EF094D" w:rsidRDefault="00383194" w:rsidP="00E829F8">
            <w:pPr>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Through this course students will acquire the detailed knowledge on substitution, elimination, addition, oxidation and reduction, photochemical and pericyclic reactions.</w:t>
            </w:r>
          </w:p>
        </w:tc>
      </w:tr>
      <w:tr w:rsidR="00D44C62" w:rsidRPr="00EF094D" w14:paraId="5DB8D68E" w14:textId="77777777" w:rsidTr="008A46AF">
        <w:trPr>
          <w:jc w:val="center"/>
        </w:trPr>
        <w:tc>
          <w:tcPr>
            <w:tcW w:w="378" w:type="dxa"/>
          </w:tcPr>
          <w:p w14:paraId="6A7A1F93"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6A1A49EE"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67138525"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b/>
                <w:bCs/>
                <w:color w:val="000066"/>
                <w:sz w:val="24"/>
                <w:szCs w:val="24"/>
              </w:rPr>
              <w:t>UNIT I: Substitution, Elimination and Addition Reactions</w:t>
            </w:r>
            <w:r w:rsidRPr="00383194">
              <w:rPr>
                <w:rFonts w:ascii="Times New Roman" w:hAnsi="Times New Roman" w:cs="Times New Roman"/>
                <w:color w:val="000066"/>
                <w:sz w:val="24"/>
                <w:szCs w:val="24"/>
              </w:rPr>
              <w:t xml:space="preserve"> </w:t>
            </w:r>
          </w:p>
          <w:p w14:paraId="411A395E"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Substitution Reactions: Mechanism and reactivity of aromatic, aliphatic, nucleophilic substitution reaction, orientation and reactivity in aromatic </w:t>
            </w:r>
            <w:proofErr w:type="spellStart"/>
            <w:r w:rsidRPr="00383194">
              <w:rPr>
                <w:rFonts w:ascii="Times New Roman" w:hAnsi="Times New Roman" w:cs="Times New Roman"/>
                <w:color w:val="000066"/>
                <w:sz w:val="24"/>
                <w:szCs w:val="24"/>
              </w:rPr>
              <w:t>electrophillic</w:t>
            </w:r>
            <w:proofErr w:type="spellEnd"/>
            <w:r w:rsidRPr="00383194">
              <w:rPr>
                <w:rFonts w:ascii="Times New Roman" w:hAnsi="Times New Roman" w:cs="Times New Roman"/>
                <w:color w:val="000066"/>
                <w:sz w:val="24"/>
                <w:szCs w:val="24"/>
              </w:rPr>
              <w:t xml:space="preserve"> substitution reactions. </w:t>
            </w:r>
          </w:p>
          <w:p w14:paraId="74498DC5"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Elimination Reactions: Mechanism, orientation and reactivity, dehydration of alcohols, Shapiro reaction, conversion of epoxide to olefins, dehalogenation of vicinal halide. Substitution vs. elimination, nucleophile vs. base. </w:t>
            </w:r>
          </w:p>
          <w:p w14:paraId="143C7F75"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Addition Reactions: Mechanism and stereochemical aspects of addition reactions in </w:t>
            </w:r>
            <w:proofErr w:type="spellStart"/>
            <w:r w:rsidRPr="00383194">
              <w:rPr>
                <w:rFonts w:ascii="Times New Roman" w:hAnsi="Times New Roman" w:cs="Times New Roman"/>
                <w:color w:val="000066"/>
                <w:sz w:val="24"/>
                <w:szCs w:val="24"/>
              </w:rPr>
              <w:t>carboncarbon</w:t>
            </w:r>
            <w:proofErr w:type="spellEnd"/>
            <w:r w:rsidRPr="00383194">
              <w:rPr>
                <w:rFonts w:ascii="Times New Roman" w:hAnsi="Times New Roman" w:cs="Times New Roman"/>
                <w:color w:val="000066"/>
                <w:sz w:val="24"/>
                <w:szCs w:val="24"/>
              </w:rPr>
              <w:t xml:space="preserve"> multiple bonds. </w:t>
            </w:r>
          </w:p>
          <w:p w14:paraId="433D91CF" w14:textId="77777777" w:rsidR="00383194" w:rsidRDefault="00383194" w:rsidP="00E829F8">
            <w:pPr>
              <w:autoSpaceDE w:val="0"/>
              <w:autoSpaceDN w:val="0"/>
              <w:adjustRightInd w:val="0"/>
              <w:jc w:val="both"/>
              <w:rPr>
                <w:rFonts w:ascii="Times New Roman" w:hAnsi="Times New Roman" w:cs="Times New Roman"/>
                <w:color w:val="000066"/>
                <w:sz w:val="24"/>
                <w:szCs w:val="24"/>
              </w:rPr>
            </w:pPr>
          </w:p>
          <w:p w14:paraId="6AC9F552"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b/>
                <w:bCs/>
                <w:color w:val="000066"/>
                <w:sz w:val="24"/>
                <w:szCs w:val="24"/>
              </w:rPr>
              <w:t>UNIT II: Oxidation</w:t>
            </w:r>
            <w:r w:rsidRPr="00383194">
              <w:rPr>
                <w:rFonts w:ascii="Times New Roman" w:hAnsi="Times New Roman" w:cs="Times New Roman"/>
                <w:color w:val="000066"/>
                <w:sz w:val="24"/>
                <w:szCs w:val="24"/>
              </w:rPr>
              <w:t xml:space="preserve"> </w:t>
            </w:r>
          </w:p>
          <w:p w14:paraId="6FA55B4C"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Oxidation: Metal and </w:t>
            </w:r>
            <w:proofErr w:type="gramStart"/>
            <w:r w:rsidRPr="00383194">
              <w:rPr>
                <w:rFonts w:ascii="Times New Roman" w:hAnsi="Times New Roman" w:cs="Times New Roman"/>
                <w:color w:val="000066"/>
                <w:sz w:val="24"/>
                <w:szCs w:val="24"/>
              </w:rPr>
              <w:t>non-metal based</w:t>
            </w:r>
            <w:proofErr w:type="gramEnd"/>
            <w:r w:rsidRPr="00383194">
              <w:rPr>
                <w:rFonts w:ascii="Times New Roman" w:hAnsi="Times New Roman" w:cs="Times New Roman"/>
                <w:color w:val="000066"/>
                <w:sz w:val="24"/>
                <w:szCs w:val="24"/>
              </w:rPr>
              <w:t xml:space="preserve"> oxidations of alcohols to carbonyls (Chromium, manganese, </w:t>
            </w:r>
            <w:proofErr w:type="spellStart"/>
            <w:r w:rsidRPr="00383194">
              <w:rPr>
                <w:rFonts w:ascii="Times New Roman" w:hAnsi="Times New Roman" w:cs="Times New Roman"/>
                <w:color w:val="000066"/>
                <w:sz w:val="24"/>
                <w:szCs w:val="24"/>
              </w:rPr>
              <w:t>aluminium</w:t>
            </w:r>
            <w:proofErr w:type="spellEnd"/>
            <w:r w:rsidRPr="00383194">
              <w:rPr>
                <w:rFonts w:ascii="Times New Roman" w:hAnsi="Times New Roman" w:cs="Times New Roman"/>
                <w:color w:val="000066"/>
                <w:sz w:val="24"/>
                <w:szCs w:val="24"/>
              </w:rPr>
              <w:t xml:space="preserve">, silver, DMSO and hypervalent iodine. Oxidation of phenols: </w:t>
            </w:r>
            <w:proofErr w:type="spellStart"/>
            <w:r w:rsidRPr="00383194">
              <w:rPr>
                <w:rFonts w:ascii="Times New Roman" w:hAnsi="Times New Roman" w:cs="Times New Roman"/>
                <w:color w:val="000066"/>
                <w:sz w:val="24"/>
                <w:szCs w:val="24"/>
              </w:rPr>
              <w:t>Fremy’s</w:t>
            </w:r>
            <w:proofErr w:type="spellEnd"/>
            <w:r w:rsidRPr="00383194">
              <w:rPr>
                <w:rFonts w:ascii="Times New Roman" w:hAnsi="Times New Roman" w:cs="Times New Roman"/>
                <w:color w:val="000066"/>
                <w:sz w:val="24"/>
                <w:szCs w:val="24"/>
              </w:rPr>
              <w:t xml:space="preserve"> salt, alkenes to epoxides: via halohydrin, peroxides/per acids based, Sharpless asymmetric epoxidation; alkenes to diols (Manganese, osmium based), Prevost reaction and Woodward modification; oxidation of alkyl or alkenyl fragments: selenium dioxide, ketones to ester/lactones: Baeyer-</w:t>
            </w:r>
            <w:proofErr w:type="spellStart"/>
            <w:r w:rsidRPr="00383194">
              <w:rPr>
                <w:rFonts w:ascii="Times New Roman" w:hAnsi="Times New Roman" w:cs="Times New Roman"/>
                <w:color w:val="000066"/>
                <w:sz w:val="24"/>
                <w:szCs w:val="24"/>
              </w:rPr>
              <w:t>Villiger</w:t>
            </w:r>
            <w:proofErr w:type="spellEnd"/>
            <w:r w:rsidRPr="00383194">
              <w:rPr>
                <w:rFonts w:ascii="Times New Roman" w:hAnsi="Times New Roman" w:cs="Times New Roman"/>
                <w:color w:val="000066"/>
                <w:sz w:val="24"/>
                <w:szCs w:val="24"/>
              </w:rPr>
              <w:t xml:space="preserve"> oxidation. </w:t>
            </w:r>
          </w:p>
          <w:p w14:paraId="30E6281B" w14:textId="77777777" w:rsidR="00383194" w:rsidRDefault="00383194" w:rsidP="00E829F8">
            <w:pPr>
              <w:autoSpaceDE w:val="0"/>
              <w:autoSpaceDN w:val="0"/>
              <w:adjustRightInd w:val="0"/>
              <w:jc w:val="both"/>
              <w:rPr>
                <w:rFonts w:ascii="Times New Roman" w:hAnsi="Times New Roman" w:cs="Times New Roman"/>
                <w:color w:val="000066"/>
                <w:sz w:val="24"/>
                <w:szCs w:val="24"/>
              </w:rPr>
            </w:pPr>
          </w:p>
          <w:p w14:paraId="17CF8A26" w14:textId="77777777"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b/>
                <w:bCs/>
                <w:color w:val="000066"/>
                <w:sz w:val="24"/>
                <w:szCs w:val="24"/>
              </w:rPr>
              <w:t>UNIT III: Reduction</w:t>
            </w:r>
            <w:r w:rsidRPr="00383194">
              <w:rPr>
                <w:rFonts w:ascii="Times New Roman" w:hAnsi="Times New Roman" w:cs="Times New Roman"/>
                <w:color w:val="000066"/>
                <w:sz w:val="24"/>
                <w:szCs w:val="24"/>
              </w:rPr>
              <w:t xml:space="preserve"> </w:t>
            </w:r>
          </w:p>
          <w:p w14:paraId="0BE48EFB" w14:textId="08A08FC2" w:rsidR="00383194"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Reduction: Catalytic hydrogenation (Heterogeneous: Palladium/ Platinum/ Rhodium/ Nickel etc</w:t>
            </w:r>
            <w:r w:rsidR="008A46AF">
              <w:rPr>
                <w:rFonts w:ascii="Times New Roman" w:hAnsi="Times New Roman" w:cs="Times New Roman"/>
                <w:color w:val="000066"/>
                <w:sz w:val="24"/>
                <w:szCs w:val="24"/>
              </w:rPr>
              <w:t>.</w:t>
            </w:r>
            <w:r w:rsidRPr="00383194">
              <w:rPr>
                <w:rFonts w:ascii="Times New Roman" w:hAnsi="Times New Roman" w:cs="Times New Roman"/>
                <w:color w:val="000066"/>
                <w:sz w:val="24"/>
                <w:szCs w:val="24"/>
              </w:rPr>
              <w:t xml:space="preserve">; Homogeneous: Wilkinson); metal-liquid ammonia processes: Birch reduction, Pinacol formation etc.; stereo selection and mechanism of the following reagents: Lithium </w:t>
            </w:r>
            <w:proofErr w:type="spellStart"/>
            <w:r w:rsidRPr="00383194">
              <w:rPr>
                <w:rFonts w:ascii="Times New Roman" w:hAnsi="Times New Roman" w:cs="Times New Roman"/>
                <w:color w:val="000066"/>
                <w:sz w:val="24"/>
                <w:szCs w:val="24"/>
              </w:rPr>
              <w:t>aluminium</w:t>
            </w:r>
            <w:proofErr w:type="spellEnd"/>
            <w:r w:rsidRPr="00383194">
              <w:rPr>
                <w:rFonts w:ascii="Times New Roman" w:hAnsi="Times New Roman" w:cs="Times New Roman"/>
                <w:color w:val="000066"/>
                <w:sz w:val="24"/>
                <w:szCs w:val="24"/>
              </w:rPr>
              <w:t xml:space="preserve"> hydride, L-</w:t>
            </w:r>
            <w:proofErr w:type="spellStart"/>
            <w:r w:rsidRPr="00383194">
              <w:rPr>
                <w:rFonts w:ascii="Times New Roman" w:hAnsi="Times New Roman" w:cs="Times New Roman"/>
                <w:color w:val="000066"/>
                <w:sz w:val="24"/>
                <w:szCs w:val="24"/>
              </w:rPr>
              <w:t>selectride</w:t>
            </w:r>
            <w:proofErr w:type="spellEnd"/>
            <w:r w:rsidRPr="00383194">
              <w:rPr>
                <w:rFonts w:ascii="Times New Roman" w:hAnsi="Times New Roman" w:cs="Times New Roman"/>
                <w:color w:val="000066"/>
                <w:sz w:val="24"/>
                <w:szCs w:val="24"/>
              </w:rPr>
              <w:t>, K-</w:t>
            </w:r>
            <w:proofErr w:type="spellStart"/>
            <w:r w:rsidRPr="00383194">
              <w:rPr>
                <w:rFonts w:ascii="Times New Roman" w:hAnsi="Times New Roman" w:cs="Times New Roman"/>
                <w:color w:val="000066"/>
                <w:sz w:val="24"/>
                <w:szCs w:val="24"/>
              </w:rPr>
              <w:t>selectride</w:t>
            </w:r>
            <w:proofErr w:type="spellEnd"/>
            <w:r w:rsidRPr="00383194">
              <w:rPr>
                <w:rFonts w:ascii="Times New Roman" w:hAnsi="Times New Roman" w:cs="Times New Roman"/>
                <w:color w:val="000066"/>
                <w:sz w:val="24"/>
                <w:szCs w:val="24"/>
              </w:rPr>
              <w:t xml:space="preserve">, Sodium borohydride, DIBAL, sodium cyanoborohydride, Alkyl borane, non-metallic reducing agents: </w:t>
            </w:r>
            <w:proofErr w:type="spellStart"/>
            <w:r w:rsidRPr="00383194">
              <w:rPr>
                <w:rFonts w:ascii="Times New Roman" w:hAnsi="Times New Roman" w:cs="Times New Roman"/>
                <w:color w:val="000066"/>
                <w:sz w:val="24"/>
                <w:szCs w:val="24"/>
              </w:rPr>
              <w:t>diimide</w:t>
            </w:r>
            <w:proofErr w:type="spellEnd"/>
            <w:r w:rsidRPr="00383194">
              <w:rPr>
                <w:rFonts w:ascii="Times New Roman" w:hAnsi="Times New Roman" w:cs="Times New Roman"/>
                <w:color w:val="000066"/>
                <w:sz w:val="24"/>
                <w:szCs w:val="24"/>
              </w:rPr>
              <w:t xml:space="preserve">. </w:t>
            </w:r>
          </w:p>
          <w:p w14:paraId="782F633B" w14:textId="77777777" w:rsidR="00383194" w:rsidRDefault="00383194" w:rsidP="00E829F8">
            <w:pPr>
              <w:autoSpaceDE w:val="0"/>
              <w:autoSpaceDN w:val="0"/>
              <w:adjustRightInd w:val="0"/>
              <w:jc w:val="both"/>
              <w:rPr>
                <w:rFonts w:ascii="Times New Roman" w:hAnsi="Times New Roman" w:cs="Times New Roman"/>
                <w:color w:val="000066"/>
                <w:sz w:val="24"/>
                <w:szCs w:val="24"/>
              </w:rPr>
            </w:pPr>
          </w:p>
          <w:p w14:paraId="62EE9B8E" w14:textId="77777777" w:rsidR="00383194" w:rsidRDefault="00383194" w:rsidP="00E829F8">
            <w:pPr>
              <w:autoSpaceDE w:val="0"/>
              <w:autoSpaceDN w:val="0"/>
              <w:adjustRightInd w:val="0"/>
              <w:jc w:val="both"/>
              <w:rPr>
                <w:rFonts w:ascii="Times New Roman" w:hAnsi="Times New Roman" w:cs="Times New Roman"/>
                <w:b/>
                <w:bCs/>
                <w:color w:val="000066"/>
                <w:sz w:val="24"/>
                <w:szCs w:val="24"/>
              </w:rPr>
            </w:pPr>
            <w:r w:rsidRPr="00383194">
              <w:rPr>
                <w:rFonts w:ascii="Times New Roman" w:hAnsi="Times New Roman" w:cs="Times New Roman"/>
                <w:b/>
                <w:bCs/>
                <w:color w:val="000066"/>
                <w:sz w:val="24"/>
                <w:szCs w:val="24"/>
              </w:rPr>
              <w:t xml:space="preserve">UNIT IV: </w:t>
            </w:r>
            <w:proofErr w:type="spellStart"/>
            <w:r w:rsidRPr="00383194">
              <w:rPr>
                <w:rFonts w:ascii="Times New Roman" w:hAnsi="Times New Roman" w:cs="Times New Roman"/>
                <w:b/>
                <w:bCs/>
                <w:color w:val="000066"/>
                <w:sz w:val="24"/>
                <w:szCs w:val="24"/>
              </w:rPr>
              <w:t>Photoorganic</w:t>
            </w:r>
            <w:proofErr w:type="spellEnd"/>
            <w:r w:rsidRPr="00383194">
              <w:rPr>
                <w:rFonts w:ascii="Times New Roman" w:hAnsi="Times New Roman" w:cs="Times New Roman"/>
                <w:b/>
                <w:bCs/>
                <w:color w:val="000066"/>
                <w:sz w:val="24"/>
                <w:szCs w:val="24"/>
              </w:rPr>
              <w:t xml:space="preserve"> and Pericyclic Reactions </w:t>
            </w:r>
          </w:p>
          <w:p w14:paraId="02CDF029" w14:textId="77777777" w:rsidR="00383194" w:rsidRDefault="00383194" w:rsidP="00E829F8">
            <w:pPr>
              <w:autoSpaceDE w:val="0"/>
              <w:autoSpaceDN w:val="0"/>
              <w:adjustRightInd w:val="0"/>
              <w:jc w:val="both"/>
              <w:rPr>
                <w:rFonts w:ascii="Times New Roman" w:hAnsi="Times New Roman" w:cs="Times New Roman"/>
                <w:color w:val="000066"/>
                <w:sz w:val="24"/>
                <w:szCs w:val="24"/>
              </w:rPr>
            </w:pPr>
            <w:proofErr w:type="spellStart"/>
            <w:r w:rsidRPr="00383194">
              <w:rPr>
                <w:rFonts w:ascii="Times New Roman" w:hAnsi="Times New Roman" w:cs="Times New Roman"/>
                <w:color w:val="000066"/>
                <w:sz w:val="24"/>
                <w:szCs w:val="24"/>
              </w:rPr>
              <w:t>Photoorganic</w:t>
            </w:r>
            <w:proofErr w:type="spellEnd"/>
            <w:r w:rsidRPr="00383194">
              <w:rPr>
                <w:rFonts w:ascii="Times New Roman" w:hAnsi="Times New Roman" w:cs="Times New Roman"/>
                <w:color w:val="000066"/>
                <w:sz w:val="24"/>
                <w:szCs w:val="24"/>
              </w:rPr>
              <w:t xml:space="preserve"> Chemistry: cis-trans </w:t>
            </w:r>
            <w:proofErr w:type="spellStart"/>
            <w:r w:rsidRPr="00383194">
              <w:rPr>
                <w:rFonts w:ascii="Times New Roman" w:hAnsi="Times New Roman" w:cs="Times New Roman"/>
                <w:color w:val="000066"/>
                <w:sz w:val="24"/>
                <w:szCs w:val="24"/>
              </w:rPr>
              <w:t>isomerisation</w:t>
            </w:r>
            <w:proofErr w:type="spellEnd"/>
            <w:r w:rsidRPr="00383194">
              <w:rPr>
                <w:rFonts w:ascii="Times New Roman" w:hAnsi="Times New Roman" w:cs="Times New Roman"/>
                <w:color w:val="000066"/>
                <w:sz w:val="24"/>
                <w:szCs w:val="24"/>
              </w:rPr>
              <w:t>, Norrish type I &amp; II reaction, photoreduction of ketones, Paterno-</w:t>
            </w:r>
            <w:proofErr w:type="spellStart"/>
            <w:r w:rsidRPr="00383194">
              <w:rPr>
                <w:rFonts w:ascii="Times New Roman" w:hAnsi="Times New Roman" w:cs="Times New Roman"/>
                <w:color w:val="000066"/>
                <w:sz w:val="24"/>
                <w:szCs w:val="24"/>
              </w:rPr>
              <w:t>Buchi</w:t>
            </w:r>
            <w:proofErr w:type="spellEnd"/>
            <w:r w:rsidRPr="00383194">
              <w:rPr>
                <w:rFonts w:ascii="Times New Roman" w:hAnsi="Times New Roman" w:cs="Times New Roman"/>
                <w:color w:val="000066"/>
                <w:sz w:val="24"/>
                <w:szCs w:val="24"/>
              </w:rPr>
              <w:t xml:space="preserve"> reaction, Di- </w:t>
            </w:r>
            <w:r w:rsidRPr="00383194">
              <w:rPr>
                <w:rFonts w:ascii="Times New Roman" w:hAnsi="Times New Roman" w:cs="Times New Roman"/>
                <w:color w:val="000066"/>
                <w:sz w:val="24"/>
                <w:szCs w:val="24"/>
              </w:rPr>
              <w:sym w:font="Symbol" w:char="F070"/>
            </w:r>
            <w:r w:rsidRPr="00383194">
              <w:rPr>
                <w:rFonts w:ascii="Times New Roman" w:hAnsi="Times New Roman" w:cs="Times New Roman"/>
                <w:color w:val="000066"/>
                <w:sz w:val="24"/>
                <w:szCs w:val="24"/>
              </w:rPr>
              <w:t>-methane and Di-</w:t>
            </w:r>
            <w:r w:rsidRPr="00383194">
              <w:rPr>
                <w:rFonts w:ascii="Times New Roman" w:hAnsi="Times New Roman" w:cs="Times New Roman"/>
                <w:color w:val="000066"/>
                <w:sz w:val="24"/>
                <w:szCs w:val="24"/>
              </w:rPr>
              <w:sym w:font="Symbol" w:char="F070"/>
            </w:r>
            <w:r w:rsidRPr="00383194">
              <w:rPr>
                <w:rFonts w:ascii="Times New Roman" w:hAnsi="Times New Roman" w:cs="Times New Roman"/>
                <w:color w:val="000066"/>
                <w:sz w:val="24"/>
                <w:szCs w:val="24"/>
              </w:rPr>
              <w:t xml:space="preserve">-methane type rearrangement. </w:t>
            </w:r>
          </w:p>
          <w:p w14:paraId="0B5DB0C2" w14:textId="77777777" w:rsidR="00D44C62" w:rsidRDefault="00383194" w:rsidP="00E829F8">
            <w:pPr>
              <w:autoSpaceDE w:val="0"/>
              <w:autoSpaceDN w:val="0"/>
              <w:adjustRightInd w:val="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Introduction, types: electrocyclic, cycloaddition and </w:t>
            </w:r>
            <w:proofErr w:type="spellStart"/>
            <w:r w:rsidRPr="00383194">
              <w:rPr>
                <w:rFonts w:ascii="Times New Roman" w:hAnsi="Times New Roman" w:cs="Times New Roman"/>
                <w:color w:val="000066"/>
                <w:sz w:val="24"/>
                <w:szCs w:val="24"/>
              </w:rPr>
              <w:t>sigmatotropic</w:t>
            </w:r>
            <w:proofErr w:type="spellEnd"/>
            <w:r w:rsidRPr="00383194">
              <w:rPr>
                <w:rFonts w:ascii="Times New Roman" w:hAnsi="Times New Roman" w:cs="Times New Roman"/>
                <w:color w:val="000066"/>
                <w:sz w:val="24"/>
                <w:szCs w:val="24"/>
              </w:rPr>
              <w:t xml:space="preserve"> reaction; 1,3-dipolar addition, </w:t>
            </w:r>
            <w:proofErr w:type="spellStart"/>
            <w:r w:rsidRPr="00383194">
              <w:rPr>
                <w:rFonts w:ascii="Times New Roman" w:hAnsi="Times New Roman" w:cs="Times New Roman"/>
                <w:color w:val="000066"/>
                <w:sz w:val="24"/>
                <w:szCs w:val="24"/>
              </w:rPr>
              <w:t>Ene</w:t>
            </w:r>
            <w:proofErr w:type="spellEnd"/>
            <w:r w:rsidRPr="00383194">
              <w:rPr>
                <w:rFonts w:ascii="Times New Roman" w:hAnsi="Times New Roman" w:cs="Times New Roman"/>
                <w:color w:val="000066"/>
                <w:sz w:val="24"/>
                <w:szCs w:val="24"/>
              </w:rPr>
              <w:t xml:space="preserve"> reaction.</w:t>
            </w:r>
          </w:p>
          <w:p w14:paraId="0D930F26" w14:textId="7B20600D" w:rsidR="00383194" w:rsidRPr="00D44C62" w:rsidRDefault="00383194" w:rsidP="00E829F8">
            <w:pPr>
              <w:autoSpaceDE w:val="0"/>
              <w:autoSpaceDN w:val="0"/>
              <w:adjustRightInd w:val="0"/>
              <w:jc w:val="both"/>
              <w:rPr>
                <w:rFonts w:ascii="Times New Roman" w:hAnsi="Times New Roman" w:cs="Times New Roman"/>
                <w:color w:val="000066"/>
                <w:sz w:val="24"/>
                <w:szCs w:val="24"/>
                <w:lang w:val="en-GB"/>
              </w:rPr>
            </w:pPr>
            <w:r w:rsidRPr="00383194">
              <w:rPr>
                <w:rFonts w:ascii="Times New Roman" w:hAnsi="Times New Roman" w:cs="Times New Roman"/>
                <w:color w:val="000066"/>
                <w:sz w:val="24"/>
                <w:szCs w:val="24"/>
              </w:rPr>
              <w:t xml:space="preserve">Introduction, types: electrocyclic reaction, cycloaddition, 1,3-dipolar addition, </w:t>
            </w:r>
            <w:proofErr w:type="spellStart"/>
            <w:r w:rsidRPr="00383194">
              <w:rPr>
                <w:rFonts w:ascii="Times New Roman" w:hAnsi="Times New Roman" w:cs="Times New Roman"/>
                <w:color w:val="000066"/>
                <w:sz w:val="24"/>
                <w:szCs w:val="24"/>
              </w:rPr>
              <w:t>chelotropic</w:t>
            </w:r>
            <w:proofErr w:type="spellEnd"/>
            <w:r w:rsidRPr="00383194">
              <w:rPr>
                <w:rFonts w:ascii="Times New Roman" w:hAnsi="Times New Roman" w:cs="Times New Roman"/>
                <w:color w:val="000066"/>
                <w:sz w:val="24"/>
                <w:szCs w:val="24"/>
              </w:rPr>
              <w:t xml:space="preserve"> reactions, </w:t>
            </w:r>
            <w:proofErr w:type="spellStart"/>
            <w:r w:rsidRPr="00383194">
              <w:rPr>
                <w:rFonts w:ascii="Times New Roman" w:hAnsi="Times New Roman" w:cs="Times New Roman"/>
                <w:color w:val="000066"/>
                <w:sz w:val="24"/>
                <w:szCs w:val="24"/>
              </w:rPr>
              <w:t>sigmatotropic</w:t>
            </w:r>
            <w:proofErr w:type="spellEnd"/>
            <w:r w:rsidRPr="00383194">
              <w:rPr>
                <w:rFonts w:ascii="Times New Roman" w:hAnsi="Times New Roman" w:cs="Times New Roman"/>
                <w:color w:val="000066"/>
                <w:sz w:val="24"/>
                <w:szCs w:val="24"/>
              </w:rPr>
              <w:t xml:space="preserve"> and group transfer reaction: </w:t>
            </w:r>
            <w:proofErr w:type="spellStart"/>
            <w:r w:rsidRPr="00383194">
              <w:rPr>
                <w:rFonts w:ascii="Times New Roman" w:hAnsi="Times New Roman" w:cs="Times New Roman"/>
                <w:color w:val="000066"/>
                <w:sz w:val="24"/>
                <w:szCs w:val="24"/>
              </w:rPr>
              <w:t>Ene</w:t>
            </w:r>
            <w:proofErr w:type="spellEnd"/>
            <w:r w:rsidRPr="00383194">
              <w:rPr>
                <w:rFonts w:ascii="Times New Roman" w:hAnsi="Times New Roman" w:cs="Times New Roman"/>
                <w:color w:val="000066"/>
                <w:sz w:val="24"/>
                <w:szCs w:val="24"/>
              </w:rPr>
              <w:t xml:space="preserve"> reaction, selection rules, general orbital symmetry rules.</w:t>
            </w:r>
          </w:p>
        </w:tc>
      </w:tr>
      <w:tr w:rsidR="00D44C62" w:rsidRPr="00EF094D" w14:paraId="57CE7FFE" w14:textId="77777777" w:rsidTr="008A46AF">
        <w:trPr>
          <w:jc w:val="center"/>
        </w:trPr>
        <w:tc>
          <w:tcPr>
            <w:tcW w:w="378" w:type="dxa"/>
          </w:tcPr>
          <w:p w14:paraId="170BF6CE"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410801EC" w14:textId="77777777" w:rsidR="00D44C62" w:rsidRPr="00EF094D" w:rsidRDefault="00D44C62"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6C1B9502" w14:textId="77777777" w:rsidR="00383194" w:rsidRDefault="00383194" w:rsidP="00E829F8">
            <w:pPr>
              <w:jc w:val="both"/>
              <w:rPr>
                <w:rFonts w:ascii="Times New Roman" w:hAnsi="Times New Roman" w:cs="Times New Roman"/>
                <w:color w:val="000066"/>
                <w:sz w:val="24"/>
                <w:szCs w:val="24"/>
              </w:rPr>
            </w:pPr>
            <w:r w:rsidRPr="00383194">
              <w:rPr>
                <w:rFonts w:ascii="Times New Roman" w:hAnsi="Times New Roman" w:cs="Times New Roman"/>
                <w:b/>
                <w:bCs/>
                <w:color w:val="000066"/>
                <w:sz w:val="24"/>
                <w:szCs w:val="24"/>
              </w:rPr>
              <w:t>Recommended Text Books</w:t>
            </w:r>
            <w:r w:rsidRPr="00383194">
              <w:rPr>
                <w:rFonts w:ascii="Times New Roman" w:hAnsi="Times New Roman" w:cs="Times New Roman"/>
                <w:color w:val="000066"/>
                <w:sz w:val="24"/>
                <w:szCs w:val="24"/>
              </w:rPr>
              <w:t xml:space="preserve"> </w:t>
            </w:r>
          </w:p>
          <w:p w14:paraId="194A41CD" w14:textId="77777777" w:rsidR="00383194" w:rsidRDefault="00383194" w:rsidP="008A46AF">
            <w:pPr>
              <w:pStyle w:val="ListParagraph"/>
              <w:numPr>
                <w:ilvl w:val="0"/>
                <w:numId w:val="7"/>
              </w:numPr>
              <w:ind w:left="36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Smith, M. B.; March, J., </w:t>
            </w:r>
            <w:r w:rsidRPr="00383194">
              <w:rPr>
                <w:rFonts w:ascii="Times New Roman" w:hAnsi="Times New Roman" w:cs="Times New Roman"/>
                <w:i/>
                <w:iCs/>
                <w:color w:val="000066"/>
                <w:sz w:val="24"/>
                <w:szCs w:val="24"/>
              </w:rPr>
              <w:t>March's Advanced Organic Chemistry: Reactions, Mechanisms and Structure</w:t>
            </w:r>
            <w:r w:rsidRPr="00383194">
              <w:rPr>
                <w:rFonts w:ascii="Times New Roman" w:hAnsi="Times New Roman" w:cs="Times New Roman"/>
                <w:color w:val="000066"/>
                <w:sz w:val="24"/>
                <w:szCs w:val="24"/>
              </w:rPr>
              <w:t xml:space="preserve">, 7th Ed., Wiley India, New Delhi (2015). </w:t>
            </w:r>
          </w:p>
          <w:p w14:paraId="2E5702C1" w14:textId="77777777" w:rsidR="00383194" w:rsidRDefault="00383194" w:rsidP="008A46AF">
            <w:pPr>
              <w:pStyle w:val="ListParagraph"/>
              <w:numPr>
                <w:ilvl w:val="0"/>
                <w:numId w:val="7"/>
              </w:numPr>
              <w:ind w:left="36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lastRenderedPageBreak/>
              <w:t xml:space="preserve">Smith, M. B., </w:t>
            </w:r>
            <w:r w:rsidRPr="00383194">
              <w:rPr>
                <w:rFonts w:ascii="Times New Roman" w:hAnsi="Times New Roman" w:cs="Times New Roman"/>
                <w:i/>
                <w:iCs/>
                <w:color w:val="000066"/>
                <w:sz w:val="24"/>
                <w:szCs w:val="24"/>
              </w:rPr>
              <w:t>Organic Synthesis</w:t>
            </w:r>
            <w:r w:rsidRPr="00383194">
              <w:rPr>
                <w:rFonts w:ascii="Times New Roman" w:hAnsi="Times New Roman" w:cs="Times New Roman"/>
                <w:color w:val="000066"/>
                <w:sz w:val="24"/>
                <w:szCs w:val="24"/>
              </w:rPr>
              <w:t xml:space="preserve">, 4th Ed., Academic Press, Cambridge, Massachusetts (2016). </w:t>
            </w:r>
          </w:p>
          <w:p w14:paraId="4977C489" w14:textId="77777777" w:rsidR="00383194" w:rsidRDefault="00383194" w:rsidP="008A46AF">
            <w:pPr>
              <w:pStyle w:val="ListParagraph"/>
              <w:numPr>
                <w:ilvl w:val="0"/>
                <w:numId w:val="7"/>
              </w:numPr>
              <w:ind w:left="36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Greeves, N.; </w:t>
            </w:r>
            <w:proofErr w:type="spellStart"/>
            <w:r w:rsidRPr="00383194">
              <w:rPr>
                <w:rFonts w:ascii="Times New Roman" w:hAnsi="Times New Roman" w:cs="Times New Roman"/>
                <w:color w:val="000066"/>
                <w:sz w:val="24"/>
                <w:szCs w:val="24"/>
              </w:rPr>
              <w:t>Clayden</w:t>
            </w:r>
            <w:proofErr w:type="spellEnd"/>
            <w:r w:rsidRPr="00383194">
              <w:rPr>
                <w:rFonts w:ascii="Times New Roman" w:hAnsi="Times New Roman" w:cs="Times New Roman"/>
                <w:color w:val="000066"/>
                <w:sz w:val="24"/>
                <w:szCs w:val="24"/>
              </w:rPr>
              <w:t xml:space="preserve">, J.; Warren, S., </w:t>
            </w:r>
            <w:r w:rsidRPr="00383194">
              <w:rPr>
                <w:rFonts w:ascii="Times New Roman" w:hAnsi="Times New Roman" w:cs="Times New Roman"/>
                <w:i/>
                <w:iCs/>
                <w:color w:val="000066"/>
                <w:sz w:val="24"/>
                <w:szCs w:val="24"/>
              </w:rPr>
              <w:t>Organic Chemistry</w:t>
            </w:r>
            <w:r w:rsidRPr="00383194">
              <w:rPr>
                <w:rFonts w:ascii="Times New Roman" w:hAnsi="Times New Roman" w:cs="Times New Roman"/>
                <w:color w:val="000066"/>
                <w:sz w:val="24"/>
                <w:szCs w:val="24"/>
              </w:rPr>
              <w:t xml:space="preserve">, 2nd Ed., Oxford University Press, New Delhi (2012). </w:t>
            </w:r>
          </w:p>
          <w:p w14:paraId="2B4579AC" w14:textId="77777777" w:rsidR="00383194" w:rsidRDefault="00383194" w:rsidP="00E829F8">
            <w:pPr>
              <w:jc w:val="both"/>
              <w:rPr>
                <w:rFonts w:ascii="Times New Roman" w:hAnsi="Times New Roman" w:cs="Times New Roman"/>
                <w:color w:val="000066"/>
                <w:sz w:val="24"/>
                <w:szCs w:val="24"/>
              </w:rPr>
            </w:pPr>
            <w:r w:rsidRPr="00383194">
              <w:rPr>
                <w:rFonts w:ascii="Times New Roman" w:hAnsi="Times New Roman" w:cs="Times New Roman"/>
                <w:b/>
                <w:bCs/>
                <w:color w:val="000066"/>
                <w:sz w:val="24"/>
                <w:szCs w:val="24"/>
              </w:rPr>
              <w:t>Further Reading</w:t>
            </w:r>
            <w:r w:rsidRPr="00383194">
              <w:rPr>
                <w:rFonts w:ascii="Times New Roman" w:hAnsi="Times New Roman" w:cs="Times New Roman"/>
                <w:color w:val="000066"/>
                <w:sz w:val="24"/>
                <w:szCs w:val="24"/>
              </w:rPr>
              <w:t xml:space="preserve"> </w:t>
            </w:r>
          </w:p>
          <w:p w14:paraId="1E17E00A" w14:textId="77777777" w:rsidR="00383194" w:rsidRDefault="00383194" w:rsidP="008A46AF">
            <w:pPr>
              <w:pStyle w:val="ListParagraph"/>
              <w:numPr>
                <w:ilvl w:val="0"/>
                <w:numId w:val="8"/>
              </w:numPr>
              <w:ind w:left="360"/>
              <w:jc w:val="both"/>
              <w:rPr>
                <w:rFonts w:ascii="Times New Roman" w:hAnsi="Times New Roman" w:cs="Times New Roman"/>
                <w:color w:val="000066"/>
                <w:sz w:val="24"/>
                <w:szCs w:val="24"/>
              </w:rPr>
            </w:pPr>
            <w:r w:rsidRPr="00383194">
              <w:rPr>
                <w:rFonts w:ascii="Times New Roman" w:hAnsi="Times New Roman" w:cs="Times New Roman"/>
                <w:color w:val="000066"/>
                <w:sz w:val="24"/>
                <w:szCs w:val="24"/>
              </w:rPr>
              <w:t xml:space="preserve">Carruthers, W., </w:t>
            </w:r>
            <w:r w:rsidRPr="00383194">
              <w:rPr>
                <w:rFonts w:ascii="Times New Roman" w:hAnsi="Times New Roman" w:cs="Times New Roman"/>
                <w:i/>
                <w:iCs/>
                <w:color w:val="000066"/>
                <w:sz w:val="24"/>
                <w:szCs w:val="24"/>
              </w:rPr>
              <w:t>Modern Methods of Organic Synthesis</w:t>
            </w:r>
            <w:r w:rsidRPr="00383194">
              <w:rPr>
                <w:rFonts w:ascii="Times New Roman" w:hAnsi="Times New Roman" w:cs="Times New Roman"/>
                <w:color w:val="000066"/>
                <w:sz w:val="24"/>
                <w:szCs w:val="24"/>
              </w:rPr>
              <w:t xml:space="preserve">, 4th Ed., Cambridge University Press, New Delhi (2005). </w:t>
            </w:r>
          </w:p>
          <w:p w14:paraId="6B3E8057" w14:textId="1C3ACAD2" w:rsidR="00D44C62" w:rsidRPr="00383194" w:rsidRDefault="00383194" w:rsidP="008A46AF">
            <w:pPr>
              <w:pStyle w:val="ListParagraph"/>
              <w:numPr>
                <w:ilvl w:val="0"/>
                <w:numId w:val="8"/>
              </w:numPr>
              <w:ind w:left="360"/>
              <w:jc w:val="both"/>
              <w:rPr>
                <w:rFonts w:ascii="Times New Roman" w:hAnsi="Times New Roman" w:cs="Times New Roman"/>
                <w:color w:val="000066"/>
                <w:sz w:val="24"/>
                <w:szCs w:val="24"/>
              </w:rPr>
            </w:pPr>
            <w:proofErr w:type="spellStart"/>
            <w:r w:rsidRPr="00383194">
              <w:rPr>
                <w:rFonts w:ascii="Times New Roman" w:hAnsi="Times New Roman" w:cs="Times New Roman"/>
                <w:color w:val="000066"/>
                <w:sz w:val="24"/>
                <w:szCs w:val="24"/>
              </w:rPr>
              <w:t>Zweifel</w:t>
            </w:r>
            <w:proofErr w:type="spellEnd"/>
            <w:r w:rsidRPr="00383194">
              <w:rPr>
                <w:rFonts w:ascii="Times New Roman" w:hAnsi="Times New Roman" w:cs="Times New Roman"/>
                <w:color w:val="000066"/>
                <w:sz w:val="24"/>
                <w:szCs w:val="24"/>
              </w:rPr>
              <w:t xml:space="preserve">, G. S.; </w:t>
            </w:r>
            <w:proofErr w:type="spellStart"/>
            <w:r w:rsidRPr="00383194">
              <w:rPr>
                <w:rFonts w:ascii="Times New Roman" w:hAnsi="Times New Roman" w:cs="Times New Roman"/>
                <w:color w:val="000066"/>
                <w:sz w:val="24"/>
                <w:szCs w:val="24"/>
              </w:rPr>
              <w:t>Nantz</w:t>
            </w:r>
            <w:proofErr w:type="spellEnd"/>
            <w:r w:rsidRPr="00383194">
              <w:rPr>
                <w:rFonts w:ascii="Times New Roman" w:hAnsi="Times New Roman" w:cs="Times New Roman"/>
                <w:color w:val="000066"/>
                <w:sz w:val="24"/>
                <w:szCs w:val="24"/>
              </w:rPr>
              <w:t xml:space="preserve">, M. H.; </w:t>
            </w:r>
            <w:proofErr w:type="spellStart"/>
            <w:r w:rsidRPr="00383194">
              <w:rPr>
                <w:rFonts w:ascii="Times New Roman" w:hAnsi="Times New Roman" w:cs="Times New Roman"/>
                <w:color w:val="000066"/>
                <w:sz w:val="24"/>
                <w:szCs w:val="24"/>
              </w:rPr>
              <w:t>Somfai</w:t>
            </w:r>
            <w:proofErr w:type="spellEnd"/>
            <w:r w:rsidRPr="00383194">
              <w:rPr>
                <w:rFonts w:ascii="Times New Roman" w:hAnsi="Times New Roman" w:cs="Times New Roman"/>
                <w:color w:val="000066"/>
                <w:sz w:val="24"/>
                <w:szCs w:val="24"/>
              </w:rPr>
              <w:t xml:space="preserve">, P., </w:t>
            </w:r>
            <w:r w:rsidRPr="00383194">
              <w:rPr>
                <w:rFonts w:ascii="Times New Roman" w:hAnsi="Times New Roman" w:cs="Times New Roman"/>
                <w:i/>
                <w:iCs/>
                <w:color w:val="000066"/>
                <w:sz w:val="24"/>
                <w:szCs w:val="24"/>
              </w:rPr>
              <w:t>Modern Organic Synthesis: An Introduction</w:t>
            </w:r>
            <w:r w:rsidRPr="00383194">
              <w:rPr>
                <w:rFonts w:ascii="Times New Roman" w:hAnsi="Times New Roman" w:cs="Times New Roman"/>
                <w:color w:val="000066"/>
                <w:sz w:val="24"/>
                <w:szCs w:val="24"/>
              </w:rPr>
              <w:t>, 2nd Ed., Wiley-Blackwell, New York (2017)</w:t>
            </w:r>
            <w:r>
              <w:rPr>
                <w:rFonts w:ascii="Times New Roman" w:hAnsi="Times New Roman" w:cs="Times New Roman"/>
                <w:color w:val="000066"/>
                <w:sz w:val="24"/>
                <w:szCs w:val="24"/>
              </w:rPr>
              <w:t>.</w:t>
            </w:r>
          </w:p>
        </w:tc>
      </w:tr>
    </w:tbl>
    <w:p w14:paraId="7391012A" w14:textId="60AEBC93" w:rsidR="00D44C62" w:rsidRDefault="00D44C62" w:rsidP="00E829F8">
      <w:pPr>
        <w:spacing w:after="0" w:line="240" w:lineRule="auto"/>
        <w:rPr>
          <w:rFonts w:ascii="Times New Roman" w:hAnsi="Times New Roman" w:cs="Times New Roman"/>
          <w:sz w:val="24"/>
          <w:szCs w:val="24"/>
        </w:rPr>
      </w:pPr>
    </w:p>
    <w:p w14:paraId="2A852C1E" w14:textId="77777777" w:rsidR="008A46AF" w:rsidRDefault="008A46AF"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5C19FF" w:rsidRPr="00EF094D" w14:paraId="39F51890" w14:textId="77777777" w:rsidTr="008A46AF">
        <w:trPr>
          <w:jc w:val="center"/>
        </w:trPr>
        <w:tc>
          <w:tcPr>
            <w:tcW w:w="378" w:type="dxa"/>
          </w:tcPr>
          <w:p w14:paraId="44A0C857"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67329C7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1BA8E8BB" w14:textId="777F6FAC" w:rsidR="005C19FF" w:rsidRPr="00EF094D" w:rsidRDefault="00684200" w:rsidP="00E829F8">
            <w:pPr>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Physical Chemistry II</w:t>
            </w:r>
          </w:p>
        </w:tc>
      </w:tr>
      <w:tr w:rsidR="005C19FF" w:rsidRPr="00EF094D" w14:paraId="3EAFA984" w14:textId="77777777" w:rsidTr="008A46AF">
        <w:trPr>
          <w:jc w:val="center"/>
        </w:trPr>
        <w:tc>
          <w:tcPr>
            <w:tcW w:w="378" w:type="dxa"/>
          </w:tcPr>
          <w:p w14:paraId="0ABC22DC"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6E91FD87"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71B8194E" w14:textId="2722DE8C" w:rsidR="005C19FF" w:rsidRPr="00EF094D" w:rsidRDefault="00684200"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408</w:t>
            </w:r>
          </w:p>
        </w:tc>
      </w:tr>
      <w:tr w:rsidR="005C19FF" w:rsidRPr="00EF094D" w14:paraId="40E0C68F" w14:textId="77777777" w:rsidTr="008A46AF">
        <w:trPr>
          <w:jc w:val="center"/>
        </w:trPr>
        <w:tc>
          <w:tcPr>
            <w:tcW w:w="378" w:type="dxa"/>
          </w:tcPr>
          <w:p w14:paraId="7407013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4BC7B4FD"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4777255A" w14:textId="15312130" w:rsidR="005C19FF" w:rsidRPr="00EF094D" w:rsidRDefault="008A46AF"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5C19FF" w:rsidRPr="00EF094D" w14:paraId="3F9464C0" w14:textId="77777777" w:rsidTr="008A46AF">
        <w:trPr>
          <w:jc w:val="center"/>
        </w:trPr>
        <w:tc>
          <w:tcPr>
            <w:tcW w:w="378" w:type="dxa"/>
          </w:tcPr>
          <w:p w14:paraId="0A2E4620"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2C44FBDD"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6D7F16A3" w14:textId="3D10E3CC" w:rsidR="005C19FF" w:rsidRPr="00EF094D" w:rsidRDefault="00684200" w:rsidP="00E829F8">
            <w:pPr>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In this course on physical chemistry, students will be able to understand the fundamental aspects of statistical thermodynamics, chemical kinetics and electrochemistry.</w:t>
            </w:r>
          </w:p>
        </w:tc>
      </w:tr>
      <w:tr w:rsidR="005C19FF" w:rsidRPr="00EF094D" w14:paraId="2345CE9F" w14:textId="77777777" w:rsidTr="008A46AF">
        <w:trPr>
          <w:jc w:val="center"/>
        </w:trPr>
        <w:tc>
          <w:tcPr>
            <w:tcW w:w="378" w:type="dxa"/>
          </w:tcPr>
          <w:p w14:paraId="3AE9E534"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3A0AD25C"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4C34DE6D" w14:textId="70B7EB6C" w:rsidR="005C19FF" w:rsidRPr="00EF094D" w:rsidRDefault="00684200" w:rsidP="00E829F8">
            <w:pPr>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Students will be able to describe/examine the concepts and theories of statistical thermodynamics, chemical kinetics and electrochemistry and apply the concepts to solving problems.</w:t>
            </w:r>
          </w:p>
        </w:tc>
      </w:tr>
      <w:tr w:rsidR="005C19FF" w:rsidRPr="00EF094D" w14:paraId="100B108F" w14:textId="77777777" w:rsidTr="008A46AF">
        <w:trPr>
          <w:jc w:val="center"/>
        </w:trPr>
        <w:tc>
          <w:tcPr>
            <w:tcW w:w="378" w:type="dxa"/>
          </w:tcPr>
          <w:p w14:paraId="4814672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51C52DC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40A54280"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b/>
                <w:bCs/>
                <w:color w:val="000066"/>
                <w:sz w:val="24"/>
                <w:szCs w:val="24"/>
              </w:rPr>
              <w:t>UNIT I: Statistical Thermodynamics</w:t>
            </w:r>
            <w:r w:rsidRPr="00684200">
              <w:rPr>
                <w:rFonts w:ascii="Times New Roman" w:hAnsi="Times New Roman" w:cs="Times New Roman"/>
                <w:color w:val="000066"/>
                <w:sz w:val="24"/>
                <w:szCs w:val="24"/>
              </w:rPr>
              <w:t xml:space="preserve"> </w:t>
            </w:r>
          </w:p>
          <w:p w14:paraId="38115928"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Concepts of statistical thermodynamics, entropy and thermodynamic probability. Different types of ensembles, ensemble averaging; Stirling approximation.</w:t>
            </w:r>
          </w:p>
          <w:p w14:paraId="51D2FBA8"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Distribution laws: Maxwell–Boltzmann, Fermi–Dirac and Bose–Einstein; limitation of applicability of various distribution laws. </w:t>
            </w:r>
          </w:p>
          <w:p w14:paraId="626E4DFA"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Partition functions and its properties, thermodynamic properties in terms of partition functions, evaluation of translational, rotational, vibrational, electronic and nuclear partition functions; law of equipartition of energies; heat capacity. </w:t>
            </w:r>
          </w:p>
          <w:p w14:paraId="21C30769"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Molecular partition functions and its importance; determination of thermodynamic properties of a monoatomic gas. </w:t>
            </w:r>
          </w:p>
          <w:p w14:paraId="6563AA3E" w14:textId="77777777" w:rsidR="00684200" w:rsidRDefault="00684200" w:rsidP="00E829F8">
            <w:pPr>
              <w:autoSpaceDE w:val="0"/>
              <w:autoSpaceDN w:val="0"/>
              <w:adjustRightInd w:val="0"/>
              <w:jc w:val="both"/>
              <w:rPr>
                <w:rFonts w:ascii="Times New Roman" w:hAnsi="Times New Roman" w:cs="Times New Roman"/>
                <w:color w:val="000066"/>
                <w:sz w:val="24"/>
                <w:szCs w:val="24"/>
              </w:rPr>
            </w:pPr>
          </w:p>
          <w:p w14:paraId="416E4D63"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b/>
                <w:bCs/>
                <w:color w:val="000066"/>
                <w:sz w:val="24"/>
                <w:szCs w:val="24"/>
              </w:rPr>
              <w:t>UNIT II: Chemical Kinetics II</w:t>
            </w:r>
            <w:r w:rsidRPr="00684200">
              <w:rPr>
                <w:rFonts w:ascii="Times New Roman" w:hAnsi="Times New Roman" w:cs="Times New Roman"/>
                <w:color w:val="000066"/>
                <w:sz w:val="24"/>
                <w:szCs w:val="24"/>
              </w:rPr>
              <w:t xml:space="preserve"> </w:t>
            </w:r>
          </w:p>
          <w:p w14:paraId="533466A9"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Kinetic control and thermodynamic control of reaction; theories of reaction rate: Arrhenius theory; simple collision theory (SCT); steric factor, activated complex theory (ACT); thermodynamics of reaction rate and entropy of activation. </w:t>
            </w:r>
          </w:p>
          <w:p w14:paraId="4105B39B"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Theories of unimolecular reactions: Lindemann mechanism and Hinshelwood treatment. </w:t>
            </w:r>
          </w:p>
          <w:p w14:paraId="219294CE"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Reaction in solution: diffusion controlled and chemically controlled reaction; factors affecting reaction rate in solution; effect of solvent and ionic strength on the rate constant: primary and secondary salt effect; effect of dielectric constant of the medium on the rate of reaction in solution. </w:t>
            </w:r>
          </w:p>
          <w:p w14:paraId="763FCFB1" w14:textId="77777777" w:rsidR="00684200" w:rsidRDefault="00684200" w:rsidP="00E829F8">
            <w:pPr>
              <w:autoSpaceDE w:val="0"/>
              <w:autoSpaceDN w:val="0"/>
              <w:adjustRightInd w:val="0"/>
              <w:jc w:val="both"/>
              <w:rPr>
                <w:rFonts w:ascii="Times New Roman" w:hAnsi="Times New Roman" w:cs="Times New Roman"/>
                <w:color w:val="000066"/>
                <w:sz w:val="24"/>
                <w:szCs w:val="24"/>
              </w:rPr>
            </w:pPr>
          </w:p>
          <w:p w14:paraId="37304AF2"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b/>
                <w:bCs/>
                <w:color w:val="000066"/>
                <w:sz w:val="24"/>
                <w:szCs w:val="24"/>
              </w:rPr>
              <w:lastRenderedPageBreak/>
              <w:t>UNIT III: Electrochemistry</w:t>
            </w:r>
            <w:r w:rsidRPr="00684200">
              <w:rPr>
                <w:rFonts w:ascii="Times New Roman" w:hAnsi="Times New Roman" w:cs="Times New Roman"/>
                <w:color w:val="000066"/>
                <w:sz w:val="24"/>
                <w:szCs w:val="24"/>
              </w:rPr>
              <w:t xml:space="preserve"> </w:t>
            </w:r>
          </w:p>
          <w:p w14:paraId="74E762CB"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Fugacity and activity of electrolytes; mean ionic activity; mean ionic activity coefficient and ionic strength. </w:t>
            </w:r>
          </w:p>
          <w:p w14:paraId="28409D32"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Free energy </w:t>
            </w:r>
            <w:proofErr w:type="gramStart"/>
            <w:r w:rsidRPr="00684200">
              <w:rPr>
                <w:rFonts w:ascii="Times New Roman" w:hAnsi="Times New Roman" w:cs="Times New Roman"/>
                <w:color w:val="000066"/>
                <w:sz w:val="24"/>
                <w:szCs w:val="24"/>
              </w:rPr>
              <w:t>change</w:t>
            </w:r>
            <w:proofErr w:type="gramEnd"/>
            <w:r w:rsidRPr="00684200">
              <w:rPr>
                <w:rFonts w:ascii="Times New Roman" w:hAnsi="Times New Roman" w:cs="Times New Roman"/>
                <w:color w:val="000066"/>
                <w:sz w:val="24"/>
                <w:szCs w:val="24"/>
              </w:rPr>
              <w:t xml:space="preserve"> due to ion-solvent interaction: Born model; electrical double layer: Helmholtz–Perrin model; The basic </w:t>
            </w:r>
            <w:proofErr w:type="spellStart"/>
            <w:r w:rsidRPr="00684200">
              <w:rPr>
                <w:rFonts w:ascii="Times New Roman" w:hAnsi="Times New Roman" w:cs="Times New Roman"/>
                <w:color w:val="000066"/>
                <w:sz w:val="24"/>
                <w:szCs w:val="24"/>
              </w:rPr>
              <w:t>electrodic</w:t>
            </w:r>
            <w:proofErr w:type="spellEnd"/>
            <w:r w:rsidRPr="00684200">
              <w:rPr>
                <w:rFonts w:ascii="Times New Roman" w:hAnsi="Times New Roman" w:cs="Times New Roman"/>
                <w:color w:val="000066"/>
                <w:sz w:val="24"/>
                <w:szCs w:val="24"/>
              </w:rPr>
              <w:t xml:space="preserve"> equation: Butler-Volmer equation; over potential. </w:t>
            </w:r>
          </w:p>
          <w:p w14:paraId="63346DF0"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Ion–ion interaction: Debye-</w:t>
            </w:r>
            <w:proofErr w:type="spellStart"/>
            <w:r w:rsidRPr="00684200">
              <w:rPr>
                <w:rFonts w:ascii="Times New Roman" w:hAnsi="Times New Roman" w:cs="Times New Roman"/>
                <w:color w:val="000066"/>
                <w:sz w:val="24"/>
                <w:szCs w:val="24"/>
              </w:rPr>
              <w:t>Hückel</w:t>
            </w:r>
            <w:proofErr w:type="spellEnd"/>
            <w:r w:rsidRPr="00684200">
              <w:rPr>
                <w:rFonts w:ascii="Times New Roman" w:hAnsi="Times New Roman" w:cs="Times New Roman"/>
                <w:color w:val="000066"/>
                <w:sz w:val="24"/>
                <w:szCs w:val="24"/>
              </w:rPr>
              <w:t xml:space="preserve"> equation (derivation, validity and limitations), extended Debye-</w:t>
            </w:r>
            <w:proofErr w:type="spellStart"/>
            <w:r w:rsidRPr="00684200">
              <w:rPr>
                <w:rFonts w:ascii="Times New Roman" w:hAnsi="Times New Roman" w:cs="Times New Roman"/>
                <w:color w:val="000066"/>
                <w:sz w:val="24"/>
                <w:szCs w:val="24"/>
              </w:rPr>
              <w:t>Hückel</w:t>
            </w:r>
            <w:proofErr w:type="spellEnd"/>
            <w:r w:rsidRPr="00684200">
              <w:rPr>
                <w:rFonts w:ascii="Times New Roman" w:hAnsi="Times New Roman" w:cs="Times New Roman"/>
                <w:color w:val="000066"/>
                <w:sz w:val="24"/>
                <w:szCs w:val="24"/>
              </w:rPr>
              <w:t xml:space="preserve"> equation. </w:t>
            </w:r>
          </w:p>
          <w:p w14:paraId="27E80F67" w14:textId="77777777" w:rsidR="00684200" w:rsidRDefault="00684200" w:rsidP="00E829F8">
            <w:pPr>
              <w:autoSpaceDE w:val="0"/>
              <w:autoSpaceDN w:val="0"/>
              <w:adjustRightInd w:val="0"/>
              <w:jc w:val="both"/>
            </w:pPr>
            <w:r w:rsidRPr="00684200">
              <w:rPr>
                <w:rFonts w:ascii="Times New Roman" w:hAnsi="Times New Roman" w:cs="Times New Roman"/>
                <w:color w:val="000066"/>
                <w:sz w:val="24"/>
                <w:szCs w:val="24"/>
              </w:rPr>
              <w:t>Ion association and effect of conductance: Debye-</w:t>
            </w:r>
            <w:proofErr w:type="spellStart"/>
            <w:r w:rsidRPr="00684200">
              <w:rPr>
                <w:rFonts w:ascii="Times New Roman" w:hAnsi="Times New Roman" w:cs="Times New Roman"/>
                <w:color w:val="000066"/>
                <w:sz w:val="24"/>
                <w:szCs w:val="24"/>
              </w:rPr>
              <w:t>Hückel</w:t>
            </w:r>
            <w:proofErr w:type="spellEnd"/>
            <w:r w:rsidRPr="00684200">
              <w:rPr>
                <w:rFonts w:ascii="Times New Roman" w:hAnsi="Times New Roman" w:cs="Times New Roman"/>
                <w:color w:val="000066"/>
                <w:sz w:val="24"/>
                <w:szCs w:val="24"/>
              </w:rPr>
              <w:t>-Onsager equation; the random walk model of ionic diffusion: Einstein-</w:t>
            </w:r>
            <w:proofErr w:type="spellStart"/>
            <w:r w:rsidRPr="00684200">
              <w:rPr>
                <w:rFonts w:ascii="Times New Roman" w:hAnsi="Times New Roman" w:cs="Times New Roman"/>
                <w:color w:val="000066"/>
                <w:sz w:val="24"/>
                <w:szCs w:val="24"/>
              </w:rPr>
              <w:t>Smoluchowski</w:t>
            </w:r>
            <w:proofErr w:type="spellEnd"/>
            <w:r w:rsidRPr="00684200">
              <w:rPr>
                <w:rFonts w:ascii="Times New Roman" w:hAnsi="Times New Roman" w:cs="Times New Roman"/>
                <w:color w:val="000066"/>
                <w:sz w:val="24"/>
                <w:szCs w:val="24"/>
              </w:rPr>
              <w:t xml:space="preserve"> relation.</w:t>
            </w:r>
            <w:r w:rsidRPr="00684200">
              <w:t xml:space="preserve"> </w:t>
            </w:r>
          </w:p>
          <w:p w14:paraId="009C801A" w14:textId="77777777" w:rsidR="00684200" w:rsidRDefault="00684200" w:rsidP="00E829F8">
            <w:pPr>
              <w:autoSpaceDE w:val="0"/>
              <w:autoSpaceDN w:val="0"/>
              <w:adjustRightInd w:val="0"/>
              <w:jc w:val="both"/>
            </w:pPr>
          </w:p>
          <w:p w14:paraId="6A6D3B52"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b/>
                <w:bCs/>
                <w:color w:val="000066"/>
                <w:sz w:val="24"/>
                <w:szCs w:val="24"/>
              </w:rPr>
              <w:t>UNIT IV: Macromolecules</w:t>
            </w:r>
            <w:r w:rsidRPr="00684200">
              <w:rPr>
                <w:rFonts w:ascii="Times New Roman" w:hAnsi="Times New Roman" w:cs="Times New Roman"/>
                <w:color w:val="000066"/>
                <w:sz w:val="24"/>
                <w:szCs w:val="24"/>
              </w:rPr>
              <w:t xml:space="preserve"> </w:t>
            </w:r>
          </w:p>
          <w:p w14:paraId="6C92152B"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Brief overview of polymers: Classification and types of polymers. Concept and types of molecular weight; distribution of molecular weight in polymers; significance of molecular weight; degree of polymerization and chain length. </w:t>
            </w:r>
          </w:p>
          <w:p w14:paraId="139E23C9" w14:textId="77777777"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Methods of determining molecular weights of macromolecules: End group analysis; osmometry, viscometry and light scattering methods. </w:t>
            </w:r>
          </w:p>
          <w:p w14:paraId="1BFC9ABB" w14:textId="6FEF001F" w:rsidR="00684200"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 xml:space="preserve">Types of </w:t>
            </w:r>
            <w:proofErr w:type="spellStart"/>
            <w:proofErr w:type="gramStart"/>
            <w:r w:rsidRPr="00684200">
              <w:rPr>
                <w:rFonts w:ascii="Times New Roman" w:hAnsi="Times New Roman" w:cs="Times New Roman"/>
                <w:color w:val="000066"/>
                <w:sz w:val="24"/>
                <w:szCs w:val="24"/>
              </w:rPr>
              <w:t>polymeri</w:t>
            </w:r>
            <w:r w:rsidR="008A46AF">
              <w:rPr>
                <w:rFonts w:ascii="Times New Roman" w:hAnsi="Times New Roman" w:cs="Times New Roman"/>
                <w:color w:val="000066"/>
                <w:sz w:val="24"/>
                <w:szCs w:val="24"/>
              </w:rPr>
              <w:t>s</w:t>
            </w:r>
            <w:r w:rsidRPr="00684200">
              <w:rPr>
                <w:rFonts w:ascii="Times New Roman" w:hAnsi="Times New Roman" w:cs="Times New Roman"/>
                <w:color w:val="000066"/>
                <w:sz w:val="24"/>
                <w:szCs w:val="24"/>
              </w:rPr>
              <w:t>ation</w:t>
            </w:r>
            <w:proofErr w:type="spellEnd"/>
            <w:proofErr w:type="gramEnd"/>
            <w:r w:rsidRPr="00684200">
              <w:rPr>
                <w:rFonts w:ascii="Times New Roman" w:hAnsi="Times New Roman" w:cs="Times New Roman"/>
                <w:color w:val="000066"/>
                <w:sz w:val="24"/>
                <w:szCs w:val="24"/>
              </w:rPr>
              <w:t xml:space="preserve">; kinetics of addition and step growth (condensation) </w:t>
            </w:r>
            <w:proofErr w:type="spellStart"/>
            <w:r w:rsidRPr="00684200">
              <w:rPr>
                <w:rFonts w:ascii="Times New Roman" w:hAnsi="Times New Roman" w:cs="Times New Roman"/>
                <w:color w:val="000066"/>
                <w:sz w:val="24"/>
                <w:szCs w:val="24"/>
              </w:rPr>
              <w:t>polymerisation</w:t>
            </w:r>
            <w:proofErr w:type="spellEnd"/>
            <w:r w:rsidRPr="00684200">
              <w:rPr>
                <w:rFonts w:ascii="Times New Roman" w:hAnsi="Times New Roman" w:cs="Times New Roman"/>
                <w:color w:val="000066"/>
                <w:sz w:val="24"/>
                <w:szCs w:val="24"/>
              </w:rPr>
              <w:t xml:space="preserve">. </w:t>
            </w:r>
          </w:p>
          <w:p w14:paraId="14796457" w14:textId="2AA43DB7" w:rsidR="005C19FF" w:rsidRPr="00661EF9" w:rsidRDefault="00684200" w:rsidP="00E829F8">
            <w:pPr>
              <w:autoSpaceDE w:val="0"/>
              <w:autoSpaceDN w:val="0"/>
              <w:adjustRightInd w:val="0"/>
              <w:jc w:val="both"/>
              <w:rPr>
                <w:rFonts w:ascii="Times New Roman" w:hAnsi="Times New Roman" w:cs="Times New Roman"/>
                <w:color w:val="000066"/>
                <w:sz w:val="24"/>
                <w:szCs w:val="24"/>
              </w:rPr>
            </w:pPr>
            <w:r w:rsidRPr="00684200">
              <w:rPr>
                <w:rFonts w:ascii="Times New Roman" w:hAnsi="Times New Roman" w:cs="Times New Roman"/>
                <w:color w:val="000066"/>
                <w:sz w:val="24"/>
                <w:szCs w:val="24"/>
              </w:rPr>
              <w:t>Different models for describing the size and shape of dissolved macromolecules; configuration and conformation of macromolecules. Diffusion and Stokes-Einstein equation. Distribution of chain lengths: average end-to-end, root mean square end-to-end and most probable end-to-end chain length.</w:t>
            </w:r>
          </w:p>
        </w:tc>
      </w:tr>
      <w:tr w:rsidR="005C19FF" w:rsidRPr="00EF094D" w14:paraId="23F6D043" w14:textId="77777777" w:rsidTr="008A46AF">
        <w:trPr>
          <w:jc w:val="center"/>
        </w:trPr>
        <w:tc>
          <w:tcPr>
            <w:tcW w:w="378" w:type="dxa"/>
          </w:tcPr>
          <w:p w14:paraId="13870536"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3DDF922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50096F60" w14:textId="77777777" w:rsidR="00661EF9" w:rsidRDefault="00661EF9" w:rsidP="00E829F8">
            <w:pPr>
              <w:jc w:val="both"/>
              <w:rPr>
                <w:rFonts w:ascii="Times New Roman" w:hAnsi="Times New Roman" w:cs="Times New Roman"/>
                <w:color w:val="000066"/>
                <w:sz w:val="24"/>
                <w:szCs w:val="24"/>
              </w:rPr>
            </w:pPr>
            <w:r w:rsidRPr="00661EF9">
              <w:rPr>
                <w:rFonts w:ascii="Times New Roman" w:hAnsi="Times New Roman" w:cs="Times New Roman"/>
                <w:b/>
                <w:bCs/>
                <w:color w:val="000066"/>
                <w:sz w:val="24"/>
                <w:szCs w:val="24"/>
              </w:rPr>
              <w:t>Recommended Books</w:t>
            </w:r>
            <w:r w:rsidRPr="00661EF9">
              <w:rPr>
                <w:rFonts w:ascii="Times New Roman" w:hAnsi="Times New Roman" w:cs="Times New Roman"/>
                <w:color w:val="000066"/>
                <w:sz w:val="24"/>
                <w:szCs w:val="24"/>
              </w:rPr>
              <w:t xml:space="preserve"> </w:t>
            </w:r>
          </w:p>
          <w:p w14:paraId="128762D6"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Gupta, M. C., </w:t>
            </w:r>
            <w:r w:rsidRPr="00661EF9">
              <w:rPr>
                <w:rFonts w:ascii="Times New Roman" w:hAnsi="Times New Roman" w:cs="Times New Roman"/>
                <w:i/>
                <w:iCs/>
                <w:color w:val="000066"/>
                <w:sz w:val="24"/>
                <w:szCs w:val="24"/>
              </w:rPr>
              <w:t>Statistical thermodynamics</w:t>
            </w:r>
            <w:r w:rsidRPr="00661EF9">
              <w:rPr>
                <w:rFonts w:ascii="Times New Roman" w:hAnsi="Times New Roman" w:cs="Times New Roman"/>
                <w:color w:val="000066"/>
                <w:sz w:val="24"/>
                <w:szCs w:val="24"/>
              </w:rPr>
              <w:t>, New Age International Publishers, New Delhi (2007).</w:t>
            </w:r>
          </w:p>
          <w:p w14:paraId="7FDC117F"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Levine, I. N., </w:t>
            </w:r>
            <w:r w:rsidRPr="00661EF9">
              <w:rPr>
                <w:rFonts w:ascii="Times New Roman" w:hAnsi="Times New Roman" w:cs="Times New Roman"/>
                <w:i/>
                <w:iCs/>
                <w:color w:val="000066"/>
                <w:sz w:val="24"/>
                <w:szCs w:val="24"/>
              </w:rPr>
              <w:t>Physical Chemistry</w:t>
            </w:r>
            <w:r w:rsidRPr="00661EF9">
              <w:rPr>
                <w:rFonts w:ascii="Times New Roman" w:hAnsi="Times New Roman" w:cs="Times New Roman"/>
                <w:color w:val="000066"/>
                <w:sz w:val="24"/>
                <w:szCs w:val="24"/>
              </w:rPr>
              <w:t xml:space="preserve">, 6th Ed. McGraw Hill Education, New Delhi (2011). </w:t>
            </w:r>
          </w:p>
          <w:p w14:paraId="080A274F"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Laidler</w:t>
            </w:r>
            <w:proofErr w:type="spellEnd"/>
            <w:r w:rsidRPr="00661EF9">
              <w:rPr>
                <w:rFonts w:ascii="Times New Roman" w:hAnsi="Times New Roman" w:cs="Times New Roman"/>
                <w:color w:val="000066"/>
                <w:sz w:val="24"/>
                <w:szCs w:val="24"/>
              </w:rPr>
              <w:t xml:space="preserve">, K. J., </w:t>
            </w:r>
            <w:r w:rsidRPr="00661EF9">
              <w:rPr>
                <w:rFonts w:ascii="Times New Roman" w:hAnsi="Times New Roman" w:cs="Times New Roman"/>
                <w:i/>
                <w:iCs/>
                <w:color w:val="000066"/>
                <w:sz w:val="24"/>
                <w:szCs w:val="24"/>
              </w:rPr>
              <w:t>Chemical Kinetics</w:t>
            </w:r>
            <w:r w:rsidRPr="00661EF9">
              <w:rPr>
                <w:rFonts w:ascii="Times New Roman" w:hAnsi="Times New Roman" w:cs="Times New Roman"/>
                <w:color w:val="000066"/>
                <w:sz w:val="24"/>
                <w:szCs w:val="24"/>
              </w:rPr>
              <w:t xml:space="preserve">, 3rd Ed., Pearson Education, New Delhi (2011). </w:t>
            </w:r>
          </w:p>
          <w:p w14:paraId="61EC3331"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Kapoor, K. L., </w:t>
            </w:r>
            <w:r w:rsidRPr="00661EF9">
              <w:rPr>
                <w:rFonts w:ascii="Times New Roman" w:hAnsi="Times New Roman" w:cs="Times New Roman"/>
                <w:i/>
                <w:iCs/>
                <w:color w:val="000066"/>
                <w:sz w:val="24"/>
                <w:szCs w:val="24"/>
              </w:rPr>
              <w:t>A Textbook of Physical Chemistry: States of Matter and Ions in Solution</w:t>
            </w:r>
            <w:r w:rsidRPr="00661EF9">
              <w:rPr>
                <w:rFonts w:ascii="Times New Roman" w:hAnsi="Times New Roman" w:cs="Times New Roman"/>
                <w:color w:val="000066"/>
                <w:sz w:val="24"/>
                <w:szCs w:val="24"/>
              </w:rPr>
              <w:t xml:space="preserve">, Vol. I, 6th Ed., McGraw Hill Education India (2019). </w:t>
            </w:r>
          </w:p>
          <w:p w14:paraId="22C56FA8"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Kapoor, K. L., </w:t>
            </w:r>
            <w:r w:rsidRPr="00661EF9">
              <w:rPr>
                <w:rFonts w:ascii="Times New Roman" w:hAnsi="Times New Roman" w:cs="Times New Roman"/>
                <w:i/>
                <w:iCs/>
                <w:color w:val="000066"/>
                <w:sz w:val="24"/>
                <w:szCs w:val="24"/>
              </w:rPr>
              <w:t>A Textbook of Physical Chemistry: Thermodynamics and Chemical Equilibrium</w:t>
            </w:r>
            <w:r w:rsidRPr="00661EF9">
              <w:rPr>
                <w:rFonts w:ascii="Times New Roman" w:hAnsi="Times New Roman" w:cs="Times New Roman"/>
                <w:color w:val="000066"/>
                <w:sz w:val="24"/>
                <w:szCs w:val="24"/>
              </w:rPr>
              <w:t xml:space="preserve">, Vol. II, 6th Ed., McGraw Hill Education India (2019). </w:t>
            </w:r>
          </w:p>
          <w:p w14:paraId="36DFB0E8"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Bockris</w:t>
            </w:r>
            <w:proofErr w:type="spellEnd"/>
            <w:r w:rsidRPr="00661EF9">
              <w:rPr>
                <w:rFonts w:ascii="Times New Roman" w:hAnsi="Times New Roman" w:cs="Times New Roman"/>
                <w:color w:val="000066"/>
                <w:sz w:val="24"/>
                <w:szCs w:val="24"/>
              </w:rPr>
              <w:t xml:space="preserve">, J. O. M.; Reddy, A. K. N., </w:t>
            </w:r>
            <w:r w:rsidRPr="00661EF9">
              <w:rPr>
                <w:rFonts w:ascii="Times New Roman" w:hAnsi="Times New Roman" w:cs="Times New Roman"/>
                <w:i/>
                <w:iCs/>
                <w:color w:val="000066"/>
                <w:sz w:val="24"/>
                <w:szCs w:val="24"/>
              </w:rPr>
              <w:t>Modern Electrochemistry 1: Ionics</w:t>
            </w:r>
            <w:r w:rsidRPr="00661EF9">
              <w:rPr>
                <w:rFonts w:ascii="Times New Roman" w:hAnsi="Times New Roman" w:cs="Times New Roman"/>
                <w:color w:val="000066"/>
                <w:sz w:val="24"/>
                <w:szCs w:val="24"/>
              </w:rPr>
              <w:t xml:space="preserve">, 2nd Ed., Springer India, New Delhi (2018). </w:t>
            </w:r>
          </w:p>
          <w:p w14:paraId="0526C9B7"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Bockris</w:t>
            </w:r>
            <w:proofErr w:type="spellEnd"/>
            <w:r w:rsidRPr="00661EF9">
              <w:rPr>
                <w:rFonts w:ascii="Times New Roman" w:hAnsi="Times New Roman" w:cs="Times New Roman"/>
                <w:color w:val="000066"/>
                <w:sz w:val="24"/>
                <w:szCs w:val="24"/>
              </w:rPr>
              <w:t xml:space="preserve">, J. O. M.; Reddy, A. K. N.; </w:t>
            </w:r>
            <w:proofErr w:type="spellStart"/>
            <w:r w:rsidRPr="00661EF9">
              <w:rPr>
                <w:rFonts w:ascii="Times New Roman" w:hAnsi="Times New Roman" w:cs="Times New Roman"/>
                <w:color w:val="000066"/>
                <w:sz w:val="24"/>
                <w:szCs w:val="24"/>
              </w:rPr>
              <w:t>Gamboa-Aldeco</w:t>
            </w:r>
            <w:proofErr w:type="spellEnd"/>
            <w:r w:rsidRPr="00661EF9">
              <w:rPr>
                <w:rFonts w:ascii="Times New Roman" w:hAnsi="Times New Roman" w:cs="Times New Roman"/>
                <w:color w:val="000066"/>
                <w:sz w:val="24"/>
                <w:szCs w:val="24"/>
              </w:rPr>
              <w:t xml:space="preserve">, M., </w:t>
            </w:r>
            <w:r w:rsidRPr="00661EF9">
              <w:rPr>
                <w:rFonts w:ascii="Times New Roman" w:hAnsi="Times New Roman" w:cs="Times New Roman"/>
                <w:i/>
                <w:iCs/>
                <w:color w:val="000066"/>
                <w:sz w:val="24"/>
                <w:szCs w:val="24"/>
              </w:rPr>
              <w:t xml:space="preserve">Modern Electrochemistry 2A: Fundamentals of </w:t>
            </w:r>
            <w:proofErr w:type="spellStart"/>
            <w:r w:rsidRPr="00661EF9">
              <w:rPr>
                <w:rFonts w:ascii="Times New Roman" w:hAnsi="Times New Roman" w:cs="Times New Roman"/>
                <w:i/>
                <w:iCs/>
                <w:color w:val="000066"/>
                <w:sz w:val="24"/>
                <w:szCs w:val="24"/>
              </w:rPr>
              <w:t>Electrodics</w:t>
            </w:r>
            <w:proofErr w:type="spellEnd"/>
            <w:r w:rsidRPr="00661EF9">
              <w:rPr>
                <w:rFonts w:ascii="Times New Roman" w:hAnsi="Times New Roman" w:cs="Times New Roman"/>
                <w:color w:val="000066"/>
                <w:sz w:val="24"/>
                <w:szCs w:val="24"/>
              </w:rPr>
              <w:t xml:space="preserve">, 2nd Ed., Vol. 2, Springer India, New Delhi (2006). </w:t>
            </w:r>
          </w:p>
          <w:p w14:paraId="56B1EEB2" w14:textId="77777777" w:rsidR="00661EF9" w:rsidRDefault="00661EF9" w:rsidP="008A46AF">
            <w:pPr>
              <w:pStyle w:val="ListParagraph"/>
              <w:numPr>
                <w:ilvl w:val="0"/>
                <w:numId w:val="9"/>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Billmeyer</w:t>
            </w:r>
            <w:proofErr w:type="spellEnd"/>
            <w:r w:rsidRPr="00661EF9">
              <w:rPr>
                <w:rFonts w:ascii="Times New Roman" w:hAnsi="Times New Roman" w:cs="Times New Roman"/>
                <w:color w:val="000066"/>
                <w:sz w:val="24"/>
                <w:szCs w:val="24"/>
              </w:rPr>
              <w:t xml:space="preserve">, F. W., </w:t>
            </w:r>
            <w:r w:rsidRPr="00661EF9">
              <w:rPr>
                <w:rFonts w:ascii="Times New Roman" w:hAnsi="Times New Roman" w:cs="Times New Roman"/>
                <w:i/>
                <w:iCs/>
                <w:color w:val="000066"/>
                <w:sz w:val="24"/>
                <w:szCs w:val="24"/>
              </w:rPr>
              <w:t>Textbook of Polymer Science</w:t>
            </w:r>
            <w:r w:rsidRPr="00661EF9">
              <w:rPr>
                <w:rFonts w:ascii="Times New Roman" w:hAnsi="Times New Roman" w:cs="Times New Roman"/>
                <w:color w:val="000066"/>
                <w:sz w:val="24"/>
                <w:szCs w:val="24"/>
              </w:rPr>
              <w:t xml:space="preserve">, 3rd Ed., Wiley India, New Delhi (2007). </w:t>
            </w:r>
          </w:p>
          <w:p w14:paraId="4541C6D1" w14:textId="77777777" w:rsidR="00661EF9" w:rsidRDefault="00661EF9" w:rsidP="00E829F8">
            <w:pPr>
              <w:jc w:val="both"/>
              <w:rPr>
                <w:rFonts w:ascii="Times New Roman" w:hAnsi="Times New Roman" w:cs="Times New Roman"/>
                <w:color w:val="000066"/>
                <w:sz w:val="24"/>
                <w:szCs w:val="24"/>
              </w:rPr>
            </w:pPr>
            <w:r w:rsidRPr="00661EF9">
              <w:rPr>
                <w:rFonts w:ascii="Times New Roman" w:hAnsi="Times New Roman" w:cs="Times New Roman"/>
                <w:b/>
                <w:bCs/>
                <w:color w:val="000066"/>
                <w:sz w:val="24"/>
                <w:szCs w:val="24"/>
              </w:rPr>
              <w:lastRenderedPageBreak/>
              <w:t>Further Reading</w:t>
            </w:r>
            <w:r w:rsidRPr="00661EF9">
              <w:rPr>
                <w:rFonts w:ascii="Times New Roman" w:hAnsi="Times New Roman" w:cs="Times New Roman"/>
                <w:color w:val="000066"/>
                <w:sz w:val="24"/>
                <w:szCs w:val="24"/>
              </w:rPr>
              <w:t xml:space="preserve"> </w:t>
            </w:r>
          </w:p>
          <w:p w14:paraId="41E56D49" w14:textId="77777777" w:rsidR="00661EF9" w:rsidRDefault="00661EF9" w:rsidP="008A46AF">
            <w:pPr>
              <w:pStyle w:val="ListParagraph"/>
              <w:numPr>
                <w:ilvl w:val="0"/>
                <w:numId w:val="10"/>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Puri</w:t>
            </w:r>
            <w:proofErr w:type="spellEnd"/>
            <w:r w:rsidRPr="00661EF9">
              <w:rPr>
                <w:rFonts w:ascii="Times New Roman" w:hAnsi="Times New Roman" w:cs="Times New Roman"/>
                <w:color w:val="000066"/>
                <w:sz w:val="24"/>
                <w:szCs w:val="24"/>
              </w:rPr>
              <w:t xml:space="preserve">, B. R.; Sharma, L. R.; </w:t>
            </w:r>
            <w:proofErr w:type="spellStart"/>
            <w:r w:rsidRPr="00661EF9">
              <w:rPr>
                <w:rFonts w:ascii="Times New Roman" w:hAnsi="Times New Roman" w:cs="Times New Roman"/>
                <w:color w:val="000066"/>
                <w:sz w:val="24"/>
                <w:szCs w:val="24"/>
              </w:rPr>
              <w:t>Pathania</w:t>
            </w:r>
            <w:proofErr w:type="spellEnd"/>
            <w:r w:rsidRPr="00661EF9">
              <w:rPr>
                <w:rFonts w:ascii="Times New Roman" w:hAnsi="Times New Roman" w:cs="Times New Roman"/>
                <w:color w:val="000066"/>
                <w:sz w:val="24"/>
                <w:szCs w:val="24"/>
              </w:rPr>
              <w:t xml:space="preserve">, M. S., </w:t>
            </w:r>
            <w:r w:rsidRPr="00661EF9">
              <w:rPr>
                <w:rFonts w:ascii="Times New Roman" w:hAnsi="Times New Roman" w:cs="Times New Roman"/>
                <w:i/>
                <w:iCs/>
                <w:color w:val="000066"/>
                <w:sz w:val="24"/>
                <w:szCs w:val="24"/>
              </w:rPr>
              <w:t>Principles of Physical Chemistry</w:t>
            </w:r>
            <w:r w:rsidRPr="00661EF9">
              <w:rPr>
                <w:rFonts w:ascii="Times New Roman" w:hAnsi="Times New Roman" w:cs="Times New Roman"/>
                <w:color w:val="000066"/>
                <w:sz w:val="24"/>
                <w:szCs w:val="24"/>
              </w:rPr>
              <w:t xml:space="preserve">; 47th Ed, Vishal Publishing, New Delhi (2017). </w:t>
            </w:r>
          </w:p>
          <w:p w14:paraId="642D4D9A" w14:textId="77777777" w:rsidR="00661EF9" w:rsidRDefault="00661EF9" w:rsidP="008A46AF">
            <w:pPr>
              <w:pStyle w:val="ListParagraph"/>
              <w:numPr>
                <w:ilvl w:val="0"/>
                <w:numId w:val="10"/>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McQuarrie, D. A., </w:t>
            </w:r>
            <w:r w:rsidRPr="00661EF9">
              <w:rPr>
                <w:rFonts w:ascii="Times New Roman" w:hAnsi="Times New Roman" w:cs="Times New Roman"/>
                <w:i/>
                <w:iCs/>
                <w:color w:val="000066"/>
                <w:sz w:val="24"/>
                <w:szCs w:val="24"/>
              </w:rPr>
              <w:t>Statistical Mechanics, Viva Books</w:t>
            </w:r>
            <w:r w:rsidRPr="00661EF9">
              <w:rPr>
                <w:rFonts w:ascii="Times New Roman" w:hAnsi="Times New Roman" w:cs="Times New Roman"/>
                <w:color w:val="000066"/>
                <w:sz w:val="24"/>
                <w:szCs w:val="24"/>
              </w:rPr>
              <w:t xml:space="preserve">, New Delhi (2003). </w:t>
            </w:r>
          </w:p>
          <w:p w14:paraId="0A93B026" w14:textId="77777777" w:rsidR="00661EF9" w:rsidRDefault="00661EF9" w:rsidP="008A46AF">
            <w:pPr>
              <w:pStyle w:val="ListParagraph"/>
              <w:numPr>
                <w:ilvl w:val="0"/>
                <w:numId w:val="10"/>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Atkins, P. W.; de Paula, J.; Keeler, J., </w:t>
            </w:r>
            <w:r w:rsidRPr="00661EF9">
              <w:rPr>
                <w:rFonts w:ascii="Times New Roman" w:hAnsi="Times New Roman" w:cs="Times New Roman"/>
                <w:i/>
                <w:iCs/>
                <w:color w:val="000066"/>
                <w:sz w:val="24"/>
                <w:szCs w:val="24"/>
              </w:rPr>
              <w:t>Physical Chemistry</w:t>
            </w:r>
            <w:r w:rsidRPr="00661EF9">
              <w:rPr>
                <w:rFonts w:ascii="Times New Roman" w:hAnsi="Times New Roman" w:cs="Times New Roman"/>
                <w:color w:val="000066"/>
                <w:sz w:val="24"/>
                <w:szCs w:val="24"/>
              </w:rPr>
              <w:t xml:space="preserve">, 11th Ed., Oxford University Press, New Delhi (2018). </w:t>
            </w:r>
          </w:p>
          <w:p w14:paraId="236941A2" w14:textId="77777777" w:rsidR="00661EF9" w:rsidRDefault="00661EF9" w:rsidP="008A46AF">
            <w:pPr>
              <w:pStyle w:val="ListParagraph"/>
              <w:numPr>
                <w:ilvl w:val="0"/>
                <w:numId w:val="10"/>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Glasstone</w:t>
            </w:r>
            <w:proofErr w:type="spellEnd"/>
            <w:r w:rsidRPr="00661EF9">
              <w:rPr>
                <w:rFonts w:ascii="Times New Roman" w:hAnsi="Times New Roman" w:cs="Times New Roman"/>
                <w:color w:val="000066"/>
                <w:sz w:val="24"/>
                <w:szCs w:val="24"/>
              </w:rPr>
              <w:t xml:space="preserve">, S., </w:t>
            </w:r>
            <w:r w:rsidRPr="00661EF9">
              <w:rPr>
                <w:rFonts w:ascii="Times New Roman" w:hAnsi="Times New Roman" w:cs="Times New Roman"/>
                <w:i/>
                <w:iCs/>
                <w:color w:val="000066"/>
                <w:sz w:val="24"/>
                <w:szCs w:val="24"/>
              </w:rPr>
              <w:t>An Introduction to Electrochemistry</w:t>
            </w:r>
            <w:r w:rsidRPr="00661EF9">
              <w:rPr>
                <w:rFonts w:ascii="Times New Roman" w:hAnsi="Times New Roman" w:cs="Times New Roman"/>
                <w:color w:val="000066"/>
                <w:sz w:val="24"/>
                <w:szCs w:val="24"/>
              </w:rPr>
              <w:t xml:space="preserve">, </w:t>
            </w:r>
            <w:proofErr w:type="spellStart"/>
            <w:r w:rsidRPr="00661EF9">
              <w:rPr>
                <w:rFonts w:ascii="Times New Roman" w:hAnsi="Times New Roman" w:cs="Times New Roman"/>
                <w:color w:val="000066"/>
                <w:sz w:val="24"/>
                <w:szCs w:val="24"/>
              </w:rPr>
              <w:t>Nabu</w:t>
            </w:r>
            <w:proofErr w:type="spellEnd"/>
            <w:r w:rsidRPr="00661EF9">
              <w:rPr>
                <w:rFonts w:ascii="Times New Roman" w:hAnsi="Times New Roman" w:cs="Times New Roman"/>
                <w:color w:val="000066"/>
                <w:sz w:val="24"/>
                <w:szCs w:val="24"/>
              </w:rPr>
              <w:t xml:space="preserve"> Press, India (2011). </w:t>
            </w:r>
          </w:p>
          <w:p w14:paraId="0C2579A1" w14:textId="77777777" w:rsidR="00661EF9" w:rsidRDefault="00661EF9" w:rsidP="008A46AF">
            <w:pPr>
              <w:pStyle w:val="ListParagraph"/>
              <w:numPr>
                <w:ilvl w:val="0"/>
                <w:numId w:val="10"/>
              </w:numPr>
              <w:ind w:left="360"/>
              <w:jc w:val="both"/>
              <w:rPr>
                <w:rFonts w:ascii="Times New Roman" w:hAnsi="Times New Roman" w:cs="Times New Roman"/>
                <w:color w:val="000066"/>
                <w:sz w:val="24"/>
                <w:szCs w:val="24"/>
              </w:rPr>
            </w:pPr>
            <w:proofErr w:type="spellStart"/>
            <w:r w:rsidRPr="00661EF9">
              <w:rPr>
                <w:rFonts w:ascii="Times New Roman" w:hAnsi="Times New Roman" w:cs="Times New Roman"/>
                <w:color w:val="000066"/>
                <w:sz w:val="24"/>
                <w:szCs w:val="24"/>
              </w:rPr>
              <w:t>Gowariker</w:t>
            </w:r>
            <w:proofErr w:type="spellEnd"/>
            <w:r w:rsidRPr="00661EF9">
              <w:rPr>
                <w:rFonts w:ascii="Times New Roman" w:hAnsi="Times New Roman" w:cs="Times New Roman"/>
                <w:color w:val="000066"/>
                <w:sz w:val="24"/>
                <w:szCs w:val="24"/>
              </w:rPr>
              <w:t xml:space="preserve">, V. R., Viswanathan, N. V. and Sreedhar, J., </w:t>
            </w:r>
            <w:r w:rsidRPr="00661EF9">
              <w:rPr>
                <w:rFonts w:ascii="Times New Roman" w:hAnsi="Times New Roman" w:cs="Times New Roman"/>
                <w:i/>
                <w:iCs/>
                <w:color w:val="000066"/>
                <w:sz w:val="24"/>
                <w:szCs w:val="24"/>
              </w:rPr>
              <w:t>Polymer Science</w:t>
            </w:r>
            <w:r w:rsidRPr="00661EF9">
              <w:rPr>
                <w:rFonts w:ascii="Times New Roman" w:hAnsi="Times New Roman" w:cs="Times New Roman"/>
                <w:color w:val="000066"/>
                <w:sz w:val="24"/>
                <w:szCs w:val="24"/>
              </w:rPr>
              <w:t xml:space="preserve">, 3rd Ed., New Age International Publishers, New Delhi (2019). </w:t>
            </w:r>
          </w:p>
          <w:p w14:paraId="44F5C797" w14:textId="420670E3" w:rsidR="005C19FF" w:rsidRPr="00661EF9" w:rsidRDefault="00661EF9" w:rsidP="008A46AF">
            <w:pPr>
              <w:pStyle w:val="ListParagraph"/>
              <w:numPr>
                <w:ilvl w:val="0"/>
                <w:numId w:val="10"/>
              </w:numPr>
              <w:ind w:left="360"/>
              <w:jc w:val="both"/>
              <w:rPr>
                <w:rFonts w:ascii="Times New Roman" w:hAnsi="Times New Roman" w:cs="Times New Roman"/>
                <w:color w:val="000066"/>
                <w:sz w:val="24"/>
                <w:szCs w:val="24"/>
              </w:rPr>
            </w:pPr>
            <w:r w:rsidRPr="00661EF9">
              <w:rPr>
                <w:rFonts w:ascii="Times New Roman" w:hAnsi="Times New Roman" w:cs="Times New Roman"/>
                <w:color w:val="000066"/>
                <w:sz w:val="24"/>
                <w:szCs w:val="24"/>
              </w:rPr>
              <w:t xml:space="preserve">Moudgil, H. K., </w:t>
            </w:r>
            <w:r w:rsidRPr="00661EF9">
              <w:rPr>
                <w:rFonts w:ascii="Times New Roman" w:hAnsi="Times New Roman" w:cs="Times New Roman"/>
                <w:i/>
                <w:iCs/>
                <w:color w:val="000066"/>
                <w:sz w:val="24"/>
                <w:szCs w:val="24"/>
              </w:rPr>
              <w:t>Textbook of Physical Chemistry</w:t>
            </w:r>
            <w:r w:rsidRPr="00661EF9">
              <w:rPr>
                <w:rFonts w:ascii="Times New Roman" w:hAnsi="Times New Roman" w:cs="Times New Roman"/>
                <w:color w:val="000066"/>
                <w:sz w:val="24"/>
                <w:szCs w:val="24"/>
              </w:rPr>
              <w:t>, PHI Learning, New Delhi (2010).</w:t>
            </w:r>
          </w:p>
        </w:tc>
      </w:tr>
    </w:tbl>
    <w:p w14:paraId="5D37A21A" w14:textId="758EFB54" w:rsidR="00EF094D" w:rsidRDefault="00EF094D" w:rsidP="00E829F8">
      <w:pPr>
        <w:spacing w:after="0" w:line="240" w:lineRule="auto"/>
        <w:rPr>
          <w:rFonts w:ascii="Times New Roman" w:hAnsi="Times New Roman" w:cs="Times New Roman"/>
          <w:sz w:val="24"/>
          <w:szCs w:val="24"/>
        </w:rPr>
      </w:pPr>
    </w:p>
    <w:p w14:paraId="094CC1AD" w14:textId="77777777" w:rsidR="008A46AF" w:rsidRDefault="008A46AF"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5C19FF" w:rsidRPr="00EF094D" w14:paraId="75BE162A" w14:textId="77777777" w:rsidTr="008A46AF">
        <w:trPr>
          <w:jc w:val="center"/>
        </w:trPr>
        <w:tc>
          <w:tcPr>
            <w:tcW w:w="378" w:type="dxa"/>
          </w:tcPr>
          <w:p w14:paraId="6F3054AA"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2C2CF21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53516C8C" w14:textId="21E92C77" w:rsidR="005C19FF" w:rsidRPr="00EF094D" w:rsidRDefault="00AE19E0" w:rsidP="00E829F8">
            <w:pPr>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Molecular Spectroscopy</w:t>
            </w:r>
          </w:p>
        </w:tc>
      </w:tr>
      <w:tr w:rsidR="005C19FF" w:rsidRPr="00EF094D" w14:paraId="433BC9AA" w14:textId="77777777" w:rsidTr="008A46AF">
        <w:trPr>
          <w:jc w:val="center"/>
        </w:trPr>
        <w:tc>
          <w:tcPr>
            <w:tcW w:w="378" w:type="dxa"/>
          </w:tcPr>
          <w:p w14:paraId="18654B4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01050284"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383E25C5" w14:textId="61E76867" w:rsidR="005C19FF" w:rsidRPr="00EF094D" w:rsidRDefault="00AE19E0"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409</w:t>
            </w:r>
          </w:p>
        </w:tc>
      </w:tr>
      <w:tr w:rsidR="005C19FF" w:rsidRPr="00EF094D" w14:paraId="3A13836B" w14:textId="77777777" w:rsidTr="008A46AF">
        <w:trPr>
          <w:jc w:val="center"/>
        </w:trPr>
        <w:tc>
          <w:tcPr>
            <w:tcW w:w="378" w:type="dxa"/>
          </w:tcPr>
          <w:p w14:paraId="67B44E8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0B368896"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4622A4A7" w14:textId="1D8DFB95" w:rsidR="005C19FF" w:rsidRPr="00EF094D" w:rsidRDefault="008A46AF"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5C19FF" w:rsidRPr="00EF094D" w14:paraId="065E2557" w14:textId="77777777" w:rsidTr="008A46AF">
        <w:trPr>
          <w:jc w:val="center"/>
        </w:trPr>
        <w:tc>
          <w:tcPr>
            <w:tcW w:w="378" w:type="dxa"/>
          </w:tcPr>
          <w:p w14:paraId="19A5772A"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7BD9512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5B0C6A7D" w14:textId="4E62D8BE" w:rsidR="005C19FF" w:rsidRPr="00EF094D" w:rsidRDefault="00AE19E0" w:rsidP="00E829F8">
            <w:pPr>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In this course on molecular spectroscopy, students will be introduced to the fundamental aspects of spectroscopy with special emphasis on the rotational, vibrational, Raman and electronic spectroscopies. Students will also be introduced to fundamental and application aspects mass spectrometry.</w:t>
            </w:r>
          </w:p>
        </w:tc>
      </w:tr>
      <w:tr w:rsidR="005C19FF" w:rsidRPr="00EF094D" w14:paraId="149E3352" w14:textId="77777777" w:rsidTr="008A46AF">
        <w:trPr>
          <w:jc w:val="center"/>
        </w:trPr>
        <w:tc>
          <w:tcPr>
            <w:tcW w:w="378" w:type="dxa"/>
          </w:tcPr>
          <w:p w14:paraId="64CB2B9B"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6154D19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0DF895F9" w14:textId="5748A86C" w:rsidR="005C19FF" w:rsidRPr="00EF094D" w:rsidRDefault="00AE19E0" w:rsidP="00E829F8">
            <w:pPr>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Students will be able to understand and explain the theoretical basis of different spectroscopic techniques.</w:t>
            </w:r>
          </w:p>
        </w:tc>
      </w:tr>
      <w:tr w:rsidR="005C19FF" w:rsidRPr="00EF094D" w14:paraId="0C4E25AB" w14:textId="77777777" w:rsidTr="008A46AF">
        <w:trPr>
          <w:jc w:val="center"/>
        </w:trPr>
        <w:tc>
          <w:tcPr>
            <w:tcW w:w="378" w:type="dxa"/>
          </w:tcPr>
          <w:p w14:paraId="14239DAB"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35646A89"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3E79D435"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b/>
                <w:bCs/>
                <w:color w:val="000066"/>
                <w:sz w:val="24"/>
                <w:szCs w:val="24"/>
              </w:rPr>
              <w:t>UNIT I: Rotational and Raman Spectroscopy</w:t>
            </w:r>
          </w:p>
          <w:p w14:paraId="768198E7"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Rotational spectra of diatomic and polyatomic molecules. Intensities of rotational spectral lines, effect of isotopic substitution. Non-rigid rotators. </w:t>
            </w:r>
          </w:p>
          <w:p w14:paraId="2AED35EA"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Classical theory of the Raman effect, polarizability as a tensor, polarizability ellipsoids, quantum theory of the Raman effect, Pure rotational Raman spectra of linear and asymmetric top molecules, Stokes and anti-Stokes lines. </w:t>
            </w:r>
          </w:p>
          <w:p w14:paraId="7421BE7F"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Vibrational Raman spectra, Raman activity of vibrations, rule of mutual exclusion, rotational fine structure-O and S branches, Polarization of Raman scattered photons </w:t>
            </w:r>
          </w:p>
          <w:p w14:paraId="10ED4E91" w14:textId="77777777" w:rsidR="00AE19E0" w:rsidRDefault="00AE19E0" w:rsidP="00E829F8">
            <w:pPr>
              <w:autoSpaceDE w:val="0"/>
              <w:autoSpaceDN w:val="0"/>
              <w:adjustRightInd w:val="0"/>
              <w:jc w:val="both"/>
              <w:rPr>
                <w:rFonts w:ascii="Times New Roman" w:hAnsi="Times New Roman" w:cs="Times New Roman"/>
                <w:color w:val="000066"/>
                <w:sz w:val="24"/>
                <w:szCs w:val="24"/>
              </w:rPr>
            </w:pPr>
          </w:p>
          <w:p w14:paraId="40470F8F"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b/>
                <w:bCs/>
                <w:color w:val="000066"/>
                <w:sz w:val="24"/>
                <w:szCs w:val="24"/>
              </w:rPr>
              <w:t>UNIT II: Vibrational Spectroscopy</w:t>
            </w:r>
            <w:r w:rsidRPr="00AE19E0">
              <w:rPr>
                <w:rFonts w:ascii="Times New Roman" w:hAnsi="Times New Roman" w:cs="Times New Roman"/>
                <w:color w:val="000066"/>
                <w:sz w:val="24"/>
                <w:szCs w:val="24"/>
              </w:rPr>
              <w:t xml:space="preserve"> </w:t>
            </w:r>
          </w:p>
          <w:p w14:paraId="2A577C75"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Vibrations of molecules, harmonic and anharmonic oscillators- vibrational energy expression, energy level diagram, vibrational wave functions and their symmetry, selection rules, expression for the energies of spectral lines, computation of intensities, hot bands, effect of isotopic substitution. </w:t>
            </w:r>
          </w:p>
          <w:p w14:paraId="4BC1BEA2"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Diatomic vibrating rotor, vibrational-rotational spectra of diatomic molecules, P, R branches, breakdown of the Born-</w:t>
            </w:r>
            <w:r w:rsidRPr="00AE19E0">
              <w:rPr>
                <w:rFonts w:ascii="Times New Roman" w:hAnsi="Times New Roman" w:cs="Times New Roman"/>
                <w:color w:val="000066"/>
                <w:sz w:val="24"/>
                <w:szCs w:val="24"/>
              </w:rPr>
              <w:lastRenderedPageBreak/>
              <w:t xml:space="preserve">Oppenheimer approximation. </w:t>
            </w:r>
          </w:p>
          <w:p w14:paraId="3F8BF433"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Vibrations of polyatomic molecules – symmetry properties, overtone and combination frequencies. Influence of rotation on vibrational spectra of polyatomic molecule, P, Q, R branches, parallel and perpendicular vibrations of linear and symmetric top molecules. </w:t>
            </w:r>
          </w:p>
          <w:p w14:paraId="566BC2E6"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b/>
                <w:bCs/>
                <w:color w:val="000066"/>
                <w:sz w:val="24"/>
                <w:szCs w:val="24"/>
              </w:rPr>
              <w:t>UNIT III: Electronic spectroscopy</w:t>
            </w:r>
            <w:r w:rsidRPr="00AE19E0">
              <w:rPr>
                <w:rFonts w:ascii="Times New Roman" w:hAnsi="Times New Roman" w:cs="Times New Roman"/>
                <w:color w:val="000066"/>
                <w:sz w:val="24"/>
                <w:szCs w:val="24"/>
              </w:rPr>
              <w:t xml:space="preserve"> </w:t>
            </w:r>
          </w:p>
          <w:p w14:paraId="2B9D0B88" w14:textId="77777777" w:rsidR="00AE19E0"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Electronic Spectroscopy: Electronic spectroscopy of diatomic molecules, Frank-Condon principle, dissociation and predissociation spectra. π→π*, n→π* transitions and their selection rules. </w:t>
            </w:r>
          </w:p>
          <w:p w14:paraId="48CD5AC4" w14:textId="77777777" w:rsidR="005C19FF" w:rsidRDefault="00AE19E0" w:rsidP="00E829F8">
            <w:pPr>
              <w:autoSpaceDE w:val="0"/>
              <w:autoSpaceDN w:val="0"/>
              <w:adjustRightInd w:val="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Photoelectron Spectroscopy: Basic principles, photoelectron spectra of simple molecules, Xray photoelectron spectroscopy (XPS). Lasers: Laser action, population inversion, properties of laser radiation, examples of simple laser systems.</w:t>
            </w:r>
          </w:p>
          <w:p w14:paraId="295D8D19" w14:textId="77777777" w:rsidR="00AE19E0" w:rsidRDefault="00AE19E0" w:rsidP="00E829F8">
            <w:pPr>
              <w:autoSpaceDE w:val="0"/>
              <w:autoSpaceDN w:val="0"/>
              <w:adjustRightInd w:val="0"/>
              <w:jc w:val="both"/>
              <w:rPr>
                <w:rFonts w:ascii="Times New Roman" w:hAnsi="Times New Roman" w:cs="Times New Roman"/>
                <w:color w:val="000066"/>
                <w:sz w:val="24"/>
                <w:szCs w:val="24"/>
                <w:lang w:val="en-GB"/>
              </w:rPr>
            </w:pPr>
          </w:p>
          <w:p w14:paraId="6857D332" w14:textId="1F11361D" w:rsidR="00AE19E0" w:rsidRPr="00D44C62" w:rsidRDefault="00AE19E0" w:rsidP="00E829F8">
            <w:pPr>
              <w:autoSpaceDE w:val="0"/>
              <w:autoSpaceDN w:val="0"/>
              <w:adjustRightInd w:val="0"/>
              <w:jc w:val="both"/>
              <w:rPr>
                <w:rFonts w:ascii="Times New Roman" w:hAnsi="Times New Roman" w:cs="Times New Roman"/>
                <w:color w:val="000066"/>
                <w:sz w:val="24"/>
                <w:szCs w:val="24"/>
                <w:lang w:val="en-GB"/>
              </w:rPr>
            </w:pPr>
            <w:r w:rsidRPr="00AE19E0">
              <w:rPr>
                <w:rFonts w:ascii="Times New Roman" w:hAnsi="Times New Roman" w:cs="Times New Roman"/>
                <w:color w:val="000066"/>
                <w:sz w:val="24"/>
                <w:szCs w:val="24"/>
              </w:rPr>
              <w:t>UNIT IV: Mass Spectrometry Basic principle and instrumentation. Ionization techniques- Electron ionization (EI), chemical ionization (CI), desorption ionization (FAB/MALDI), electrospray ionization (ESI), isotope abundance, molecular ion, fragmentation processes of organic molecules, deduction of structure through mass spectral fragmentation, high resolution. Effect of isotopes on the appearance of mass spectrum.</w:t>
            </w:r>
          </w:p>
        </w:tc>
      </w:tr>
      <w:tr w:rsidR="005C19FF" w:rsidRPr="00EF094D" w14:paraId="626CFFEA" w14:textId="77777777" w:rsidTr="008A46AF">
        <w:trPr>
          <w:jc w:val="center"/>
        </w:trPr>
        <w:tc>
          <w:tcPr>
            <w:tcW w:w="378" w:type="dxa"/>
          </w:tcPr>
          <w:p w14:paraId="2D07D84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2101F13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7B2B3116" w14:textId="77777777" w:rsidR="00AE19E0" w:rsidRDefault="00AE19E0" w:rsidP="00E829F8">
            <w:pPr>
              <w:jc w:val="both"/>
              <w:rPr>
                <w:rFonts w:ascii="Times New Roman" w:hAnsi="Times New Roman" w:cs="Times New Roman"/>
                <w:color w:val="000066"/>
                <w:sz w:val="24"/>
                <w:szCs w:val="24"/>
              </w:rPr>
            </w:pPr>
            <w:r w:rsidRPr="00AE19E0">
              <w:rPr>
                <w:rFonts w:ascii="Times New Roman" w:hAnsi="Times New Roman" w:cs="Times New Roman"/>
                <w:b/>
                <w:bCs/>
                <w:color w:val="000066"/>
                <w:sz w:val="24"/>
                <w:szCs w:val="24"/>
              </w:rPr>
              <w:t>Recommended Books</w:t>
            </w:r>
            <w:r w:rsidRPr="00AE19E0">
              <w:rPr>
                <w:rFonts w:ascii="Times New Roman" w:hAnsi="Times New Roman" w:cs="Times New Roman"/>
                <w:color w:val="000066"/>
                <w:sz w:val="24"/>
                <w:szCs w:val="24"/>
              </w:rPr>
              <w:t xml:space="preserve"> </w:t>
            </w:r>
          </w:p>
          <w:p w14:paraId="1289723E" w14:textId="77777777" w:rsidR="00AE19E0" w:rsidRDefault="00AE19E0" w:rsidP="008A46AF">
            <w:pPr>
              <w:pStyle w:val="ListParagraph"/>
              <w:numPr>
                <w:ilvl w:val="0"/>
                <w:numId w:val="11"/>
              </w:numPr>
              <w:ind w:left="360"/>
              <w:jc w:val="both"/>
              <w:rPr>
                <w:rFonts w:ascii="Times New Roman" w:hAnsi="Times New Roman" w:cs="Times New Roman"/>
                <w:color w:val="000066"/>
                <w:sz w:val="24"/>
                <w:szCs w:val="24"/>
              </w:rPr>
            </w:pPr>
            <w:proofErr w:type="spellStart"/>
            <w:r w:rsidRPr="00AE19E0">
              <w:rPr>
                <w:rFonts w:ascii="Times New Roman" w:hAnsi="Times New Roman" w:cs="Times New Roman"/>
                <w:color w:val="000066"/>
                <w:sz w:val="24"/>
                <w:szCs w:val="24"/>
              </w:rPr>
              <w:t>Banwell</w:t>
            </w:r>
            <w:proofErr w:type="spellEnd"/>
            <w:r w:rsidRPr="00AE19E0">
              <w:rPr>
                <w:rFonts w:ascii="Times New Roman" w:hAnsi="Times New Roman" w:cs="Times New Roman"/>
                <w:color w:val="000066"/>
                <w:sz w:val="24"/>
                <w:szCs w:val="24"/>
              </w:rPr>
              <w:t xml:space="preserve"> C. N.; </w:t>
            </w:r>
            <w:proofErr w:type="spellStart"/>
            <w:r w:rsidRPr="00AE19E0">
              <w:rPr>
                <w:rFonts w:ascii="Times New Roman" w:hAnsi="Times New Roman" w:cs="Times New Roman"/>
                <w:color w:val="000066"/>
                <w:sz w:val="24"/>
                <w:szCs w:val="24"/>
              </w:rPr>
              <w:t>McCash</w:t>
            </w:r>
            <w:proofErr w:type="spellEnd"/>
            <w:r w:rsidRPr="00AE19E0">
              <w:rPr>
                <w:rFonts w:ascii="Times New Roman" w:hAnsi="Times New Roman" w:cs="Times New Roman"/>
                <w:color w:val="000066"/>
                <w:sz w:val="24"/>
                <w:szCs w:val="24"/>
              </w:rPr>
              <w:t xml:space="preserve">, E. M., </w:t>
            </w:r>
            <w:r w:rsidRPr="00AE19E0">
              <w:rPr>
                <w:rFonts w:ascii="Times New Roman" w:hAnsi="Times New Roman" w:cs="Times New Roman"/>
                <w:i/>
                <w:iCs/>
                <w:color w:val="000066"/>
                <w:sz w:val="24"/>
                <w:szCs w:val="24"/>
              </w:rPr>
              <w:t>Fundamentals of Molecular Spectroscopy</w:t>
            </w:r>
            <w:r w:rsidRPr="00AE19E0">
              <w:rPr>
                <w:rFonts w:ascii="Times New Roman" w:hAnsi="Times New Roman" w:cs="Times New Roman"/>
                <w:color w:val="000066"/>
                <w:sz w:val="24"/>
                <w:szCs w:val="24"/>
              </w:rPr>
              <w:t xml:space="preserve">, 4th Ed., Tata McGraw Hill, New Delhi (2017). </w:t>
            </w:r>
          </w:p>
          <w:p w14:paraId="3341D1E7" w14:textId="77777777" w:rsidR="00AE19E0" w:rsidRDefault="00AE19E0" w:rsidP="008A46AF">
            <w:pPr>
              <w:pStyle w:val="ListParagraph"/>
              <w:numPr>
                <w:ilvl w:val="0"/>
                <w:numId w:val="11"/>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Lampman, G. M.; Pavia, D. L.; </w:t>
            </w:r>
            <w:proofErr w:type="spellStart"/>
            <w:r w:rsidRPr="00AE19E0">
              <w:rPr>
                <w:rFonts w:ascii="Times New Roman" w:hAnsi="Times New Roman" w:cs="Times New Roman"/>
                <w:color w:val="000066"/>
                <w:sz w:val="24"/>
                <w:szCs w:val="24"/>
              </w:rPr>
              <w:t>Kriz</w:t>
            </w:r>
            <w:proofErr w:type="spellEnd"/>
            <w:r w:rsidRPr="00AE19E0">
              <w:rPr>
                <w:rFonts w:ascii="Times New Roman" w:hAnsi="Times New Roman" w:cs="Times New Roman"/>
                <w:color w:val="000066"/>
                <w:sz w:val="24"/>
                <w:szCs w:val="24"/>
              </w:rPr>
              <w:t xml:space="preserve">, G. S.; Vyvyan, J.R., </w:t>
            </w:r>
            <w:r w:rsidRPr="00AE19E0">
              <w:rPr>
                <w:rFonts w:ascii="Times New Roman" w:hAnsi="Times New Roman" w:cs="Times New Roman"/>
                <w:i/>
                <w:iCs/>
                <w:color w:val="000066"/>
                <w:sz w:val="24"/>
                <w:szCs w:val="24"/>
              </w:rPr>
              <w:t>Introduction to Spectroscopy</w:t>
            </w:r>
            <w:r w:rsidRPr="00AE19E0">
              <w:rPr>
                <w:rFonts w:ascii="Times New Roman" w:hAnsi="Times New Roman" w:cs="Times New Roman"/>
                <w:color w:val="000066"/>
                <w:sz w:val="24"/>
                <w:szCs w:val="24"/>
              </w:rPr>
              <w:t xml:space="preserve">, 5th Ed., Cengage Learning India, New Delhi (2015). </w:t>
            </w:r>
          </w:p>
          <w:p w14:paraId="63277F36" w14:textId="77777777" w:rsidR="00AE19E0" w:rsidRDefault="00AE19E0" w:rsidP="008A46AF">
            <w:pPr>
              <w:pStyle w:val="ListParagraph"/>
              <w:numPr>
                <w:ilvl w:val="0"/>
                <w:numId w:val="11"/>
              </w:numPr>
              <w:ind w:left="360"/>
              <w:jc w:val="both"/>
              <w:rPr>
                <w:rFonts w:ascii="Times New Roman" w:hAnsi="Times New Roman" w:cs="Times New Roman"/>
                <w:color w:val="000066"/>
                <w:sz w:val="24"/>
                <w:szCs w:val="24"/>
              </w:rPr>
            </w:pPr>
            <w:proofErr w:type="spellStart"/>
            <w:r w:rsidRPr="00AE19E0">
              <w:rPr>
                <w:rFonts w:ascii="Times New Roman" w:hAnsi="Times New Roman" w:cs="Times New Roman"/>
                <w:color w:val="000066"/>
                <w:sz w:val="24"/>
                <w:szCs w:val="24"/>
              </w:rPr>
              <w:t>Sathyanarayana</w:t>
            </w:r>
            <w:proofErr w:type="spellEnd"/>
            <w:r w:rsidRPr="00AE19E0">
              <w:rPr>
                <w:rFonts w:ascii="Times New Roman" w:hAnsi="Times New Roman" w:cs="Times New Roman"/>
                <w:color w:val="000066"/>
                <w:sz w:val="24"/>
                <w:szCs w:val="24"/>
              </w:rPr>
              <w:t xml:space="preserve">, D. N. </w:t>
            </w:r>
            <w:r w:rsidRPr="00AE19E0">
              <w:rPr>
                <w:rFonts w:ascii="Times New Roman" w:hAnsi="Times New Roman" w:cs="Times New Roman"/>
                <w:i/>
                <w:iCs/>
                <w:color w:val="000066"/>
                <w:sz w:val="24"/>
                <w:szCs w:val="24"/>
              </w:rPr>
              <w:t>Handbook of Molecular Spectroscopy</w:t>
            </w:r>
            <w:r w:rsidRPr="00AE19E0">
              <w:rPr>
                <w:rFonts w:ascii="Times New Roman" w:hAnsi="Times New Roman" w:cs="Times New Roman"/>
                <w:color w:val="000066"/>
                <w:sz w:val="24"/>
                <w:szCs w:val="24"/>
              </w:rPr>
              <w:t xml:space="preserve">, 2nd Ed., IK International Publishing, New Delhi (2019). </w:t>
            </w:r>
          </w:p>
          <w:p w14:paraId="1A260CED" w14:textId="77777777" w:rsidR="00AE19E0" w:rsidRDefault="00AE19E0" w:rsidP="008A46AF">
            <w:pPr>
              <w:pStyle w:val="ListParagraph"/>
              <w:numPr>
                <w:ilvl w:val="0"/>
                <w:numId w:val="11"/>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Silverstein, R. M.; Webster, F. X.; </w:t>
            </w:r>
            <w:proofErr w:type="spellStart"/>
            <w:r w:rsidRPr="00AE19E0">
              <w:rPr>
                <w:rFonts w:ascii="Times New Roman" w:hAnsi="Times New Roman" w:cs="Times New Roman"/>
                <w:color w:val="000066"/>
                <w:sz w:val="24"/>
                <w:szCs w:val="24"/>
              </w:rPr>
              <w:t>Kiemle</w:t>
            </w:r>
            <w:proofErr w:type="spellEnd"/>
            <w:r w:rsidRPr="00AE19E0">
              <w:rPr>
                <w:rFonts w:ascii="Times New Roman" w:hAnsi="Times New Roman" w:cs="Times New Roman"/>
                <w:color w:val="000066"/>
                <w:sz w:val="24"/>
                <w:szCs w:val="24"/>
              </w:rPr>
              <w:t xml:space="preserve">, D. J.; Bryce, D. L., </w:t>
            </w:r>
            <w:r w:rsidRPr="00AE19E0">
              <w:rPr>
                <w:rFonts w:ascii="Times New Roman" w:hAnsi="Times New Roman" w:cs="Times New Roman"/>
                <w:i/>
                <w:iCs/>
                <w:color w:val="000066"/>
                <w:sz w:val="24"/>
                <w:szCs w:val="24"/>
              </w:rPr>
              <w:t>Spectrometric Identification of Organic Compounds</w:t>
            </w:r>
            <w:r w:rsidRPr="00AE19E0">
              <w:rPr>
                <w:rFonts w:ascii="Times New Roman" w:hAnsi="Times New Roman" w:cs="Times New Roman"/>
                <w:color w:val="000066"/>
                <w:sz w:val="24"/>
                <w:szCs w:val="24"/>
              </w:rPr>
              <w:t xml:space="preserve">, 8th Ed., Wiley India, New Delhi (2015). </w:t>
            </w:r>
          </w:p>
          <w:p w14:paraId="39637F5B" w14:textId="77777777" w:rsidR="00AE19E0" w:rsidRDefault="00AE19E0" w:rsidP="008A46AF">
            <w:pPr>
              <w:pStyle w:val="ListParagraph"/>
              <w:numPr>
                <w:ilvl w:val="0"/>
                <w:numId w:val="11"/>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Kemp, W., </w:t>
            </w:r>
            <w:r w:rsidRPr="00AE19E0">
              <w:rPr>
                <w:rFonts w:ascii="Times New Roman" w:hAnsi="Times New Roman" w:cs="Times New Roman"/>
                <w:i/>
                <w:iCs/>
                <w:color w:val="000066"/>
                <w:sz w:val="24"/>
                <w:szCs w:val="24"/>
              </w:rPr>
              <w:t>Organic Spectroscopy</w:t>
            </w:r>
            <w:r w:rsidRPr="00AE19E0">
              <w:rPr>
                <w:rFonts w:ascii="Times New Roman" w:hAnsi="Times New Roman" w:cs="Times New Roman"/>
                <w:color w:val="000066"/>
                <w:sz w:val="24"/>
                <w:szCs w:val="24"/>
              </w:rPr>
              <w:t>, 3rd Ed., Macmillan Publishers India, New Delhi (2011).</w:t>
            </w:r>
          </w:p>
          <w:p w14:paraId="2BD551AF" w14:textId="77777777" w:rsidR="00AE19E0" w:rsidRDefault="00AE19E0" w:rsidP="00E829F8">
            <w:pPr>
              <w:jc w:val="both"/>
              <w:rPr>
                <w:rFonts w:ascii="Times New Roman" w:hAnsi="Times New Roman" w:cs="Times New Roman"/>
                <w:color w:val="000066"/>
                <w:sz w:val="24"/>
                <w:szCs w:val="24"/>
              </w:rPr>
            </w:pPr>
            <w:r w:rsidRPr="00AE19E0">
              <w:rPr>
                <w:rFonts w:ascii="Times New Roman" w:hAnsi="Times New Roman" w:cs="Times New Roman"/>
                <w:b/>
                <w:bCs/>
                <w:color w:val="000066"/>
                <w:sz w:val="24"/>
                <w:szCs w:val="24"/>
              </w:rPr>
              <w:t>Further Reading</w:t>
            </w:r>
            <w:r w:rsidRPr="00AE19E0">
              <w:rPr>
                <w:rFonts w:ascii="Times New Roman" w:hAnsi="Times New Roman" w:cs="Times New Roman"/>
                <w:color w:val="000066"/>
                <w:sz w:val="24"/>
                <w:szCs w:val="24"/>
              </w:rPr>
              <w:t xml:space="preserve"> </w:t>
            </w:r>
          </w:p>
          <w:p w14:paraId="4A1AAD44" w14:textId="77777777" w:rsidR="00AE19E0" w:rsidRDefault="00AE19E0" w:rsidP="008A46AF">
            <w:pPr>
              <w:pStyle w:val="ListParagraph"/>
              <w:numPr>
                <w:ilvl w:val="0"/>
                <w:numId w:val="12"/>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Nakamoto, K., </w:t>
            </w:r>
            <w:r w:rsidRPr="00AE19E0">
              <w:rPr>
                <w:rFonts w:ascii="Times New Roman" w:hAnsi="Times New Roman" w:cs="Times New Roman"/>
                <w:i/>
                <w:iCs/>
                <w:color w:val="000066"/>
                <w:sz w:val="24"/>
                <w:szCs w:val="24"/>
              </w:rPr>
              <w:t>Infrared and Raman Spectra of Inorganic and Coordination compounds, Part A: Theory and Applications in Inorganic Chemistry</w:t>
            </w:r>
            <w:r w:rsidRPr="00AE19E0">
              <w:rPr>
                <w:rFonts w:ascii="Times New Roman" w:hAnsi="Times New Roman" w:cs="Times New Roman"/>
                <w:color w:val="000066"/>
                <w:sz w:val="24"/>
                <w:szCs w:val="24"/>
              </w:rPr>
              <w:t>, 6th Ed., Wiley</w:t>
            </w:r>
            <w:r>
              <w:rPr>
                <w:rFonts w:ascii="Times New Roman" w:hAnsi="Times New Roman" w:cs="Times New Roman"/>
                <w:color w:val="000066"/>
                <w:sz w:val="24"/>
                <w:szCs w:val="24"/>
              </w:rPr>
              <w:t>-</w:t>
            </w:r>
            <w:r w:rsidRPr="00AE19E0">
              <w:rPr>
                <w:rFonts w:ascii="Times New Roman" w:hAnsi="Times New Roman" w:cs="Times New Roman"/>
                <w:color w:val="000066"/>
                <w:sz w:val="24"/>
                <w:szCs w:val="24"/>
              </w:rPr>
              <w:t xml:space="preserve">Blackwell, New York (2009). </w:t>
            </w:r>
          </w:p>
          <w:p w14:paraId="135B073C" w14:textId="77777777" w:rsidR="00AE19E0" w:rsidRDefault="00AE19E0" w:rsidP="008A46AF">
            <w:pPr>
              <w:pStyle w:val="ListParagraph"/>
              <w:numPr>
                <w:ilvl w:val="0"/>
                <w:numId w:val="12"/>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Nakamoto, K., </w:t>
            </w:r>
            <w:r w:rsidRPr="00AE19E0">
              <w:rPr>
                <w:rFonts w:ascii="Times New Roman" w:hAnsi="Times New Roman" w:cs="Times New Roman"/>
                <w:i/>
                <w:iCs/>
                <w:color w:val="000066"/>
                <w:sz w:val="24"/>
                <w:szCs w:val="24"/>
              </w:rPr>
              <w:t>Infrared and Raman Spectra of Inorganic and Coordination compounds, Part B: Applications in Coordination, Organometallic, and Bioinorganic Chemistry</w:t>
            </w:r>
            <w:r w:rsidRPr="00AE19E0">
              <w:rPr>
                <w:rFonts w:ascii="Times New Roman" w:hAnsi="Times New Roman" w:cs="Times New Roman"/>
                <w:color w:val="000066"/>
                <w:sz w:val="24"/>
                <w:szCs w:val="24"/>
              </w:rPr>
              <w:t xml:space="preserve">, 6th Ed., Wiley-Blackwell, New York (2009). </w:t>
            </w:r>
          </w:p>
          <w:p w14:paraId="5A2D1DDF" w14:textId="77777777" w:rsidR="00AE19E0" w:rsidRDefault="00AE19E0" w:rsidP="008A46AF">
            <w:pPr>
              <w:pStyle w:val="ListParagraph"/>
              <w:numPr>
                <w:ilvl w:val="0"/>
                <w:numId w:val="12"/>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Gunther, H., </w:t>
            </w:r>
            <w:r w:rsidRPr="00AE19E0">
              <w:rPr>
                <w:rFonts w:ascii="Times New Roman" w:hAnsi="Times New Roman" w:cs="Times New Roman"/>
                <w:i/>
                <w:iCs/>
                <w:color w:val="000066"/>
                <w:sz w:val="24"/>
                <w:szCs w:val="24"/>
              </w:rPr>
              <w:t>NMR Spectroscopy: Basic Principles, Concepts and Applications in Chemistry</w:t>
            </w:r>
            <w:r w:rsidRPr="00AE19E0">
              <w:rPr>
                <w:rFonts w:ascii="Times New Roman" w:hAnsi="Times New Roman" w:cs="Times New Roman"/>
                <w:color w:val="000066"/>
                <w:sz w:val="24"/>
                <w:szCs w:val="24"/>
              </w:rPr>
              <w:t xml:space="preserve">, 2nd Ed., Wiley India, New </w:t>
            </w:r>
            <w:r w:rsidRPr="00AE19E0">
              <w:rPr>
                <w:rFonts w:ascii="Times New Roman" w:hAnsi="Times New Roman" w:cs="Times New Roman"/>
                <w:color w:val="000066"/>
                <w:sz w:val="24"/>
                <w:szCs w:val="24"/>
              </w:rPr>
              <w:lastRenderedPageBreak/>
              <w:t xml:space="preserve">Delhi (2010). </w:t>
            </w:r>
          </w:p>
          <w:p w14:paraId="00B96732" w14:textId="77777777" w:rsidR="00AE19E0" w:rsidRDefault="00AE19E0" w:rsidP="008A46AF">
            <w:pPr>
              <w:pStyle w:val="ListParagraph"/>
              <w:numPr>
                <w:ilvl w:val="0"/>
                <w:numId w:val="12"/>
              </w:numPr>
              <w:ind w:left="360"/>
              <w:jc w:val="both"/>
              <w:rPr>
                <w:rFonts w:ascii="Times New Roman" w:hAnsi="Times New Roman" w:cs="Times New Roman"/>
                <w:color w:val="000066"/>
                <w:sz w:val="24"/>
                <w:szCs w:val="24"/>
              </w:rPr>
            </w:pPr>
            <w:r w:rsidRPr="00AE19E0">
              <w:rPr>
                <w:rFonts w:ascii="Times New Roman" w:hAnsi="Times New Roman" w:cs="Times New Roman"/>
                <w:color w:val="000066"/>
                <w:sz w:val="24"/>
                <w:szCs w:val="24"/>
              </w:rPr>
              <w:t xml:space="preserve">Dyer, J. R., </w:t>
            </w:r>
            <w:r w:rsidRPr="00AE19E0">
              <w:rPr>
                <w:rFonts w:ascii="Times New Roman" w:hAnsi="Times New Roman" w:cs="Times New Roman"/>
                <w:i/>
                <w:iCs/>
                <w:color w:val="000066"/>
                <w:sz w:val="24"/>
                <w:szCs w:val="24"/>
              </w:rPr>
              <w:t>Applications of Spectroscopy of Organic Compounds</w:t>
            </w:r>
            <w:r w:rsidRPr="00AE19E0">
              <w:rPr>
                <w:rFonts w:ascii="Times New Roman" w:hAnsi="Times New Roman" w:cs="Times New Roman"/>
                <w:color w:val="000066"/>
                <w:sz w:val="24"/>
                <w:szCs w:val="24"/>
              </w:rPr>
              <w:t xml:space="preserve">, PHI Learning, New Delhi (2004). </w:t>
            </w:r>
          </w:p>
          <w:p w14:paraId="6290A73F" w14:textId="177BBAC9" w:rsidR="005C19FF" w:rsidRPr="00AE19E0" w:rsidRDefault="00AE19E0" w:rsidP="008A46AF">
            <w:pPr>
              <w:pStyle w:val="ListParagraph"/>
              <w:numPr>
                <w:ilvl w:val="0"/>
                <w:numId w:val="12"/>
              </w:numPr>
              <w:ind w:left="360"/>
              <w:jc w:val="both"/>
              <w:rPr>
                <w:rFonts w:ascii="Times New Roman" w:hAnsi="Times New Roman" w:cs="Times New Roman"/>
                <w:color w:val="000066"/>
                <w:sz w:val="24"/>
                <w:szCs w:val="24"/>
              </w:rPr>
            </w:pPr>
            <w:proofErr w:type="spellStart"/>
            <w:r w:rsidRPr="00AE19E0">
              <w:rPr>
                <w:rFonts w:ascii="Times New Roman" w:hAnsi="Times New Roman" w:cs="Times New Roman"/>
                <w:color w:val="000066"/>
                <w:sz w:val="24"/>
                <w:szCs w:val="24"/>
              </w:rPr>
              <w:t>Aruldhas</w:t>
            </w:r>
            <w:proofErr w:type="spellEnd"/>
            <w:r w:rsidRPr="00AE19E0">
              <w:rPr>
                <w:rFonts w:ascii="Times New Roman" w:hAnsi="Times New Roman" w:cs="Times New Roman"/>
                <w:color w:val="000066"/>
                <w:sz w:val="24"/>
                <w:szCs w:val="24"/>
              </w:rPr>
              <w:t xml:space="preserve">, G., </w:t>
            </w:r>
            <w:r w:rsidRPr="00AE19E0">
              <w:rPr>
                <w:rFonts w:ascii="Times New Roman" w:hAnsi="Times New Roman" w:cs="Times New Roman"/>
                <w:i/>
                <w:iCs/>
                <w:color w:val="000066"/>
                <w:sz w:val="24"/>
                <w:szCs w:val="24"/>
              </w:rPr>
              <w:t>Molecular Structure and Spectroscopy</w:t>
            </w:r>
            <w:r w:rsidRPr="00AE19E0">
              <w:rPr>
                <w:rFonts w:ascii="Times New Roman" w:hAnsi="Times New Roman" w:cs="Times New Roman"/>
                <w:color w:val="000066"/>
                <w:sz w:val="24"/>
                <w:szCs w:val="24"/>
              </w:rPr>
              <w:t>, 2nd Ed., Prentice Hall India, New Delhi (2007).</w:t>
            </w:r>
          </w:p>
        </w:tc>
      </w:tr>
    </w:tbl>
    <w:p w14:paraId="79208236" w14:textId="271AE0F3" w:rsidR="005C19FF" w:rsidRDefault="005C19FF" w:rsidP="00E829F8">
      <w:pPr>
        <w:spacing w:after="0" w:line="240" w:lineRule="auto"/>
        <w:rPr>
          <w:rFonts w:ascii="Times New Roman" w:hAnsi="Times New Roman" w:cs="Times New Roman"/>
          <w:sz w:val="24"/>
          <w:szCs w:val="24"/>
        </w:rPr>
      </w:pPr>
    </w:p>
    <w:p w14:paraId="4D3496EE" w14:textId="77777777" w:rsidR="008A46AF" w:rsidRDefault="008A46AF"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5C19FF" w:rsidRPr="00EF094D" w14:paraId="14C63C6B" w14:textId="77777777" w:rsidTr="008A46AF">
        <w:trPr>
          <w:jc w:val="center"/>
        </w:trPr>
        <w:tc>
          <w:tcPr>
            <w:tcW w:w="378" w:type="dxa"/>
          </w:tcPr>
          <w:p w14:paraId="631FF3C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5BD92BBB"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356F957A" w14:textId="52700E48" w:rsidR="005C19FF" w:rsidRPr="00EF094D" w:rsidRDefault="0058299A" w:rsidP="00E829F8">
            <w:pPr>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Organic Chemistry Laboratory</w:t>
            </w:r>
          </w:p>
        </w:tc>
      </w:tr>
      <w:tr w:rsidR="005C19FF" w:rsidRPr="00EF094D" w14:paraId="584AEAF6" w14:textId="77777777" w:rsidTr="008A46AF">
        <w:trPr>
          <w:jc w:val="center"/>
        </w:trPr>
        <w:tc>
          <w:tcPr>
            <w:tcW w:w="378" w:type="dxa"/>
          </w:tcPr>
          <w:p w14:paraId="1408993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28EA52E8"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407B6127" w14:textId="1AF73078" w:rsidR="005C19FF" w:rsidRPr="00EF094D" w:rsidRDefault="0058299A"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410</w:t>
            </w:r>
          </w:p>
        </w:tc>
      </w:tr>
      <w:tr w:rsidR="005C19FF" w:rsidRPr="00EF094D" w14:paraId="06FDCF69" w14:textId="77777777" w:rsidTr="008A46AF">
        <w:trPr>
          <w:jc w:val="center"/>
        </w:trPr>
        <w:tc>
          <w:tcPr>
            <w:tcW w:w="378" w:type="dxa"/>
          </w:tcPr>
          <w:p w14:paraId="4D24B862"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14C2595A"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7EEA8BB0" w14:textId="7F9F81AE" w:rsidR="005C19FF" w:rsidRPr="00EF094D" w:rsidRDefault="008A46AF" w:rsidP="00E829F8">
            <w:pPr>
              <w:pStyle w:val="Default"/>
              <w:jc w:val="both"/>
              <w:rPr>
                <w:rFonts w:ascii="Times New Roman" w:hAnsi="Times New Roman" w:cs="Times New Roman"/>
                <w:color w:val="000066"/>
              </w:rPr>
            </w:pPr>
            <w:r>
              <w:rPr>
                <w:rFonts w:ascii="Times New Roman" w:hAnsi="Times New Roman" w:cs="Times New Roman"/>
                <w:color w:val="000066"/>
              </w:rPr>
              <w:t>6</w:t>
            </w:r>
          </w:p>
        </w:tc>
      </w:tr>
      <w:tr w:rsidR="005C19FF" w:rsidRPr="00EF094D" w14:paraId="643A9BE0" w14:textId="77777777" w:rsidTr="008A46AF">
        <w:trPr>
          <w:jc w:val="center"/>
        </w:trPr>
        <w:tc>
          <w:tcPr>
            <w:tcW w:w="378" w:type="dxa"/>
          </w:tcPr>
          <w:p w14:paraId="520A94FC"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7B0256F8"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23CF569D" w14:textId="43FDC093" w:rsidR="005C19FF" w:rsidRPr="00EF094D" w:rsidRDefault="0058299A" w:rsidP="00E829F8">
            <w:pPr>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This core laboratory course in organic chemistry introduces students to common organic chemistry laboratory practices, techniques for carrying out and monitoring a synthesis &amp; extraction of natural products, and quantitative estimation/characterization of organic compounds.</w:t>
            </w:r>
          </w:p>
        </w:tc>
      </w:tr>
      <w:tr w:rsidR="005C19FF" w:rsidRPr="00EF094D" w14:paraId="4CFA7CD0" w14:textId="77777777" w:rsidTr="008A46AF">
        <w:trPr>
          <w:jc w:val="center"/>
        </w:trPr>
        <w:tc>
          <w:tcPr>
            <w:tcW w:w="378" w:type="dxa"/>
          </w:tcPr>
          <w:p w14:paraId="377ACE39"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7D461F1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0624CDDE" w14:textId="0FF6D72E" w:rsidR="005C19FF" w:rsidRPr="00EF094D" w:rsidRDefault="0058299A" w:rsidP="00E829F8">
            <w:pPr>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From this course, the students will understand organic chemistry from experimental point of view enabling them to perform qualitative analysis of organic compounds and mixtures. Students will learn techniques to extract and isolate organic and natural products.</w:t>
            </w:r>
          </w:p>
        </w:tc>
      </w:tr>
      <w:tr w:rsidR="005C19FF" w:rsidRPr="00EF094D" w14:paraId="7A51C762" w14:textId="77777777" w:rsidTr="008A46AF">
        <w:trPr>
          <w:jc w:val="center"/>
        </w:trPr>
        <w:tc>
          <w:tcPr>
            <w:tcW w:w="378" w:type="dxa"/>
          </w:tcPr>
          <w:p w14:paraId="4093161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65C485F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797EBAB8" w14:textId="77777777" w:rsidR="0058299A" w:rsidRPr="0058299A" w:rsidRDefault="0058299A" w:rsidP="00E829F8">
            <w:pPr>
              <w:pStyle w:val="ListParagraph"/>
              <w:numPr>
                <w:ilvl w:val="0"/>
                <w:numId w:val="13"/>
              </w:numPr>
              <w:autoSpaceDE w:val="0"/>
              <w:autoSpaceDN w:val="0"/>
              <w:adjustRightInd w:val="0"/>
              <w:ind w:left="449"/>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Qualitative separation of binary mixture by </w:t>
            </w:r>
            <w:proofErr w:type="spellStart"/>
            <w:r w:rsidRPr="0058299A">
              <w:rPr>
                <w:rFonts w:ascii="Times New Roman" w:hAnsi="Times New Roman" w:cs="Times New Roman"/>
                <w:color w:val="000066"/>
                <w:sz w:val="24"/>
                <w:szCs w:val="24"/>
              </w:rPr>
              <w:t>physico</w:t>
            </w:r>
            <w:proofErr w:type="spellEnd"/>
            <w:r w:rsidRPr="0058299A">
              <w:rPr>
                <w:rFonts w:ascii="Times New Roman" w:hAnsi="Times New Roman" w:cs="Times New Roman"/>
                <w:color w:val="000066"/>
                <w:sz w:val="24"/>
                <w:szCs w:val="24"/>
              </w:rPr>
              <w:t xml:space="preserve">-chemical method and determination of the functional groups by spectroscopic methods. </w:t>
            </w:r>
          </w:p>
          <w:p w14:paraId="7900EACA" w14:textId="77777777" w:rsidR="0058299A" w:rsidRPr="0058299A" w:rsidRDefault="0058299A" w:rsidP="00E829F8">
            <w:pPr>
              <w:pStyle w:val="ListParagraph"/>
              <w:numPr>
                <w:ilvl w:val="0"/>
                <w:numId w:val="13"/>
              </w:numPr>
              <w:autoSpaceDE w:val="0"/>
              <w:autoSpaceDN w:val="0"/>
              <w:adjustRightInd w:val="0"/>
              <w:ind w:left="449"/>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Monitoring of reaction by TLC, synthesis and isolation of organic compounds, separation/purification via extraction, recrystallization, distillation, basic idea on the application of column chromatography. </w:t>
            </w:r>
          </w:p>
          <w:p w14:paraId="192F3C9D" w14:textId="77777777" w:rsidR="0058299A" w:rsidRPr="0058299A" w:rsidRDefault="0058299A" w:rsidP="00E829F8">
            <w:pPr>
              <w:pStyle w:val="ListParagraph"/>
              <w:numPr>
                <w:ilvl w:val="0"/>
                <w:numId w:val="13"/>
              </w:numPr>
              <w:autoSpaceDE w:val="0"/>
              <w:autoSpaceDN w:val="0"/>
              <w:adjustRightInd w:val="0"/>
              <w:ind w:left="449"/>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TLC studies of natural extracts and isolation of natural products: </w:t>
            </w:r>
          </w:p>
          <w:p w14:paraId="34F8E149"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Caffeine from tea leaves </w:t>
            </w:r>
          </w:p>
          <w:p w14:paraId="3914EA0A"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Nicotine from tobacco </w:t>
            </w:r>
          </w:p>
          <w:p w14:paraId="3820F899"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β-Carotene from carrot </w:t>
            </w:r>
          </w:p>
          <w:p w14:paraId="7EA19EA4"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Lycopene from tomato </w:t>
            </w:r>
          </w:p>
          <w:p w14:paraId="4CA5FFA4"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proofErr w:type="spellStart"/>
            <w:r w:rsidRPr="0058299A">
              <w:rPr>
                <w:rFonts w:ascii="Times New Roman" w:hAnsi="Times New Roman" w:cs="Times New Roman"/>
                <w:color w:val="000066"/>
                <w:sz w:val="24"/>
                <w:szCs w:val="24"/>
              </w:rPr>
              <w:t>Euginol</w:t>
            </w:r>
            <w:proofErr w:type="spellEnd"/>
            <w:r w:rsidRPr="0058299A">
              <w:rPr>
                <w:rFonts w:ascii="Times New Roman" w:hAnsi="Times New Roman" w:cs="Times New Roman"/>
                <w:color w:val="000066"/>
                <w:sz w:val="24"/>
                <w:szCs w:val="24"/>
              </w:rPr>
              <w:t xml:space="preserve"> from cloves </w:t>
            </w:r>
          </w:p>
          <w:p w14:paraId="72F0EB3A" w14:textId="77777777" w:rsidR="0058299A"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 xml:space="preserve">Casein from milk </w:t>
            </w:r>
          </w:p>
          <w:p w14:paraId="3F5350DB" w14:textId="028CE9C5" w:rsidR="005C19FF" w:rsidRPr="0058299A" w:rsidRDefault="0058299A" w:rsidP="00E829F8">
            <w:pPr>
              <w:pStyle w:val="ListParagraph"/>
              <w:numPr>
                <w:ilvl w:val="0"/>
                <w:numId w:val="14"/>
              </w:numPr>
              <w:autoSpaceDE w:val="0"/>
              <w:autoSpaceDN w:val="0"/>
              <w:adjustRightInd w:val="0"/>
              <w:ind w:left="874"/>
              <w:jc w:val="both"/>
              <w:rPr>
                <w:rFonts w:ascii="Times New Roman" w:hAnsi="Times New Roman" w:cs="Times New Roman"/>
                <w:color w:val="000066"/>
                <w:sz w:val="24"/>
                <w:szCs w:val="24"/>
                <w:lang w:val="en-GB"/>
              </w:rPr>
            </w:pPr>
            <w:r w:rsidRPr="0058299A">
              <w:rPr>
                <w:rFonts w:ascii="Times New Roman" w:hAnsi="Times New Roman" w:cs="Times New Roman"/>
                <w:color w:val="000066"/>
                <w:sz w:val="24"/>
                <w:szCs w:val="24"/>
              </w:rPr>
              <w:t>Any other extraction possible in the laboratory</w:t>
            </w:r>
          </w:p>
        </w:tc>
      </w:tr>
      <w:tr w:rsidR="005C19FF" w:rsidRPr="00EF094D" w14:paraId="1047C5F2" w14:textId="77777777" w:rsidTr="008A46AF">
        <w:trPr>
          <w:jc w:val="center"/>
        </w:trPr>
        <w:tc>
          <w:tcPr>
            <w:tcW w:w="378" w:type="dxa"/>
          </w:tcPr>
          <w:p w14:paraId="2E5AF509"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72772C9D"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28413EBB" w14:textId="77777777" w:rsidR="0058299A" w:rsidRDefault="0058299A" w:rsidP="00E829F8">
            <w:pPr>
              <w:jc w:val="both"/>
              <w:rPr>
                <w:rFonts w:ascii="Times New Roman" w:hAnsi="Times New Roman" w:cs="Times New Roman"/>
                <w:color w:val="000066"/>
                <w:sz w:val="24"/>
                <w:szCs w:val="24"/>
              </w:rPr>
            </w:pPr>
            <w:r w:rsidRPr="0058299A">
              <w:rPr>
                <w:rFonts w:ascii="Times New Roman" w:hAnsi="Times New Roman" w:cs="Times New Roman"/>
                <w:b/>
                <w:bCs/>
                <w:color w:val="000066"/>
                <w:sz w:val="24"/>
                <w:szCs w:val="24"/>
              </w:rPr>
              <w:t>Recommended Text Book</w:t>
            </w:r>
            <w:r w:rsidRPr="0058299A">
              <w:rPr>
                <w:rFonts w:ascii="Times New Roman" w:hAnsi="Times New Roman" w:cs="Times New Roman"/>
                <w:color w:val="000066"/>
                <w:sz w:val="24"/>
                <w:szCs w:val="24"/>
              </w:rPr>
              <w:t xml:space="preserve"> </w:t>
            </w:r>
          </w:p>
          <w:p w14:paraId="14C4A264" w14:textId="50ACC7E5" w:rsidR="0058299A" w:rsidRPr="0058299A" w:rsidRDefault="0058299A" w:rsidP="008A46AF">
            <w:pPr>
              <w:pStyle w:val="ListParagraph"/>
              <w:numPr>
                <w:ilvl w:val="0"/>
                <w:numId w:val="16"/>
              </w:numPr>
              <w:ind w:left="360"/>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 xml:space="preserve">Furniss, B. S.; Hannaford, A. J.; Smith, P. W. G.; Tatchell, A. R., </w:t>
            </w:r>
            <w:r w:rsidRPr="0058299A">
              <w:rPr>
                <w:rFonts w:ascii="Times New Roman" w:hAnsi="Times New Roman" w:cs="Times New Roman"/>
                <w:i/>
                <w:iCs/>
                <w:color w:val="000066"/>
                <w:sz w:val="24"/>
                <w:szCs w:val="24"/>
              </w:rPr>
              <w:t>Vogel's Textbook of Practical Organic Chemistry</w:t>
            </w:r>
            <w:r w:rsidRPr="0058299A">
              <w:rPr>
                <w:rFonts w:ascii="Times New Roman" w:hAnsi="Times New Roman" w:cs="Times New Roman"/>
                <w:color w:val="000066"/>
                <w:sz w:val="24"/>
                <w:szCs w:val="24"/>
              </w:rPr>
              <w:t xml:space="preserve">, 5th Ed., Pearson Education India, New Delhi (2003). </w:t>
            </w:r>
          </w:p>
          <w:p w14:paraId="41C65B78" w14:textId="77777777" w:rsidR="0058299A" w:rsidRDefault="0058299A" w:rsidP="00E829F8">
            <w:pPr>
              <w:jc w:val="both"/>
              <w:rPr>
                <w:rFonts w:ascii="Times New Roman" w:hAnsi="Times New Roman" w:cs="Times New Roman"/>
                <w:color w:val="000066"/>
                <w:sz w:val="24"/>
                <w:szCs w:val="24"/>
              </w:rPr>
            </w:pPr>
            <w:r w:rsidRPr="0058299A">
              <w:rPr>
                <w:rFonts w:ascii="Times New Roman" w:hAnsi="Times New Roman" w:cs="Times New Roman"/>
                <w:b/>
                <w:bCs/>
                <w:color w:val="000066"/>
                <w:sz w:val="24"/>
                <w:szCs w:val="24"/>
              </w:rPr>
              <w:t>Further Reading</w:t>
            </w:r>
            <w:r w:rsidRPr="0058299A">
              <w:rPr>
                <w:rFonts w:ascii="Times New Roman" w:hAnsi="Times New Roman" w:cs="Times New Roman"/>
                <w:color w:val="000066"/>
                <w:sz w:val="24"/>
                <w:szCs w:val="24"/>
              </w:rPr>
              <w:t xml:space="preserve"> </w:t>
            </w:r>
          </w:p>
          <w:p w14:paraId="0FA2700C" w14:textId="77777777" w:rsidR="0058299A" w:rsidRDefault="0058299A" w:rsidP="008A46AF">
            <w:pPr>
              <w:pStyle w:val="ListParagraph"/>
              <w:numPr>
                <w:ilvl w:val="0"/>
                <w:numId w:val="15"/>
              </w:numPr>
              <w:ind w:left="360"/>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 xml:space="preserve">Mann, F. G.; Saunders, B. C., </w:t>
            </w:r>
            <w:r w:rsidRPr="0058299A">
              <w:rPr>
                <w:rFonts w:ascii="Times New Roman" w:hAnsi="Times New Roman" w:cs="Times New Roman"/>
                <w:i/>
                <w:iCs/>
                <w:color w:val="000066"/>
                <w:sz w:val="24"/>
                <w:szCs w:val="24"/>
              </w:rPr>
              <w:t>Practical Organic Chemistry</w:t>
            </w:r>
            <w:r w:rsidRPr="0058299A">
              <w:rPr>
                <w:rFonts w:ascii="Times New Roman" w:hAnsi="Times New Roman" w:cs="Times New Roman"/>
                <w:color w:val="000066"/>
                <w:sz w:val="24"/>
                <w:szCs w:val="24"/>
              </w:rPr>
              <w:t xml:space="preserve">, 4th Ed., Pearson Education India, New Delhi (2009). </w:t>
            </w:r>
          </w:p>
          <w:p w14:paraId="60F774C6" w14:textId="61478411" w:rsidR="005C19FF" w:rsidRPr="0058299A" w:rsidRDefault="0058299A" w:rsidP="008A46AF">
            <w:pPr>
              <w:pStyle w:val="ListParagraph"/>
              <w:numPr>
                <w:ilvl w:val="0"/>
                <w:numId w:val="15"/>
              </w:numPr>
              <w:ind w:left="360"/>
              <w:jc w:val="both"/>
              <w:rPr>
                <w:rFonts w:ascii="Times New Roman" w:hAnsi="Times New Roman" w:cs="Times New Roman"/>
                <w:color w:val="000066"/>
                <w:sz w:val="24"/>
                <w:szCs w:val="24"/>
              </w:rPr>
            </w:pPr>
            <w:r w:rsidRPr="0058299A">
              <w:rPr>
                <w:rFonts w:ascii="Times New Roman" w:hAnsi="Times New Roman" w:cs="Times New Roman"/>
                <w:color w:val="000066"/>
                <w:sz w:val="24"/>
                <w:szCs w:val="24"/>
              </w:rPr>
              <w:t xml:space="preserve">Clarke, H. T., </w:t>
            </w:r>
            <w:r w:rsidRPr="0058299A">
              <w:rPr>
                <w:rFonts w:ascii="Times New Roman" w:hAnsi="Times New Roman" w:cs="Times New Roman"/>
                <w:i/>
                <w:iCs/>
                <w:color w:val="000066"/>
                <w:sz w:val="24"/>
                <w:szCs w:val="24"/>
              </w:rPr>
              <w:t>A Handbook of Organic Analysis: Qualitative and Quantitative</w:t>
            </w:r>
            <w:r w:rsidRPr="0058299A">
              <w:rPr>
                <w:rFonts w:ascii="Times New Roman" w:hAnsi="Times New Roman" w:cs="Times New Roman"/>
                <w:color w:val="000066"/>
                <w:sz w:val="24"/>
                <w:szCs w:val="24"/>
              </w:rPr>
              <w:t>, 4th Ed., CBS Publishers, New Delhi (2007).</w:t>
            </w:r>
          </w:p>
        </w:tc>
      </w:tr>
    </w:tbl>
    <w:p w14:paraId="1BFA0F0C" w14:textId="0E82A649" w:rsidR="005C19FF" w:rsidRDefault="005C19FF" w:rsidP="00E829F8">
      <w:pPr>
        <w:spacing w:after="0" w:line="240" w:lineRule="auto"/>
        <w:rPr>
          <w:rFonts w:ascii="Times New Roman" w:hAnsi="Times New Roman" w:cs="Times New Roman"/>
          <w:sz w:val="24"/>
          <w:szCs w:val="24"/>
        </w:rPr>
      </w:pPr>
    </w:p>
    <w:p w14:paraId="4531EB40" w14:textId="77777777" w:rsidR="008A46AF" w:rsidRDefault="008A46AF"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5C19FF" w:rsidRPr="00EF094D" w14:paraId="744F22B5" w14:textId="77777777" w:rsidTr="008A46AF">
        <w:trPr>
          <w:jc w:val="center"/>
        </w:trPr>
        <w:tc>
          <w:tcPr>
            <w:tcW w:w="378" w:type="dxa"/>
          </w:tcPr>
          <w:p w14:paraId="25AA40B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1</w:t>
            </w:r>
          </w:p>
        </w:tc>
        <w:tc>
          <w:tcPr>
            <w:tcW w:w="2282" w:type="dxa"/>
          </w:tcPr>
          <w:p w14:paraId="0F807E47"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4F791CB5" w14:textId="7C85CA4F" w:rsidR="005C19FF" w:rsidRPr="00EF094D" w:rsidRDefault="000D7820" w:rsidP="00E829F8">
            <w:pPr>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Materials Chemistry</w:t>
            </w:r>
          </w:p>
        </w:tc>
      </w:tr>
      <w:tr w:rsidR="005C19FF" w:rsidRPr="00EF094D" w14:paraId="4B14BFF8" w14:textId="77777777" w:rsidTr="008A46AF">
        <w:trPr>
          <w:jc w:val="center"/>
        </w:trPr>
        <w:tc>
          <w:tcPr>
            <w:tcW w:w="378" w:type="dxa"/>
          </w:tcPr>
          <w:p w14:paraId="1AF35EE9"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058CCC84"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058E9C74" w14:textId="5D2E3267" w:rsidR="005C19FF" w:rsidRPr="00EF094D" w:rsidRDefault="000D7820"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501</w:t>
            </w:r>
          </w:p>
        </w:tc>
      </w:tr>
      <w:tr w:rsidR="005C19FF" w:rsidRPr="00EF094D" w14:paraId="071D5072" w14:textId="77777777" w:rsidTr="008A46AF">
        <w:trPr>
          <w:jc w:val="center"/>
        </w:trPr>
        <w:tc>
          <w:tcPr>
            <w:tcW w:w="378" w:type="dxa"/>
          </w:tcPr>
          <w:p w14:paraId="76155EEA"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2CE71E56"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39838F4D" w14:textId="47B71822" w:rsidR="005C19FF" w:rsidRPr="00EF094D" w:rsidRDefault="008A46AF"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5C19FF" w:rsidRPr="00EF094D" w14:paraId="4BCE5C25" w14:textId="77777777" w:rsidTr="008A46AF">
        <w:trPr>
          <w:jc w:val="center"/>
        </w:trPr>
        <w:tc>
          <w:tcPr>
            <w:tcW w:w="378" w:type="dxa"/>
          </w:tcPr>
          <w:p w14:paraId="0AA3E63B"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4CC41D7B"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1AABCC6E" w14:textId="26F00B26" w:rsidR="005C19FF" w:rsidRPr="00EF094D" w:rsidRDefault="000D7820" w:rsidP="00E829F8">
            <w:pPr>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This course is aimed to introduce students to the interdisciplinary field of materials chemistry and nanomaterials, their synthetic and characterization techniques, properties and applications.</w:t>
            </w:r>
          </w:p>
        </w:tc>
      </w:tr>
      <w:tr w:rsidR="005C19FF" w:rsidRPr="00EF094D" w14:paraId="7035906B" w14:textId="77777777" w:rsidTr="008A46AF">
        <w:trPr>
          <w:jc w:val="center"/>
        </w:trPr>
        <w:tc>
          <w:tcPr>
            <w:tcW w:w="378" w:type="dxa"/>
          </w:tcPr>
          <w:p w14:paraId="46B1DC8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3065B56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48EE1201" w14:textId="02806623" w:rsidR="005C19FF" w:rsidRPr="00EF094D" w:rsidRDefault="000D7820" w:rsidP="00E829F8">
            <w:pPr>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Students will be able to examine/differentiate between different materials, and design/plan novel materials for applications.</w:t>
            </w:r>
          </w:p>
        </w:tc>
      </w:tr>
      <w:tr w:rsidR="005C19FF" w:rsidRPr="00EF094D" w14:paraId="1B914CAC" w14:textId="77777777" w:rsidTr="008A46AF">
        <w:trPr>
          <w:jc w:val="center"/>
        </w:trPr>
        <w:tc>
          <w:tcPr>
            <w:tcW w:w="378" w:type="dxa"/>
          </w:tcPr>
          <w:p w14:paraId="51F253D4"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5886C8B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403B5129"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UNIT II: Synthetic Methods</w:t>
            </w:r>
            <w:r w:rsidRPr="000D7820">
              <w:rPr>
                <w:rFonts w:ascii="Times New Roman" w:hAnsi="Times New Roman" w:cs="Times New Roman"/>
                <w:color w:val="000066"/>
                <w:sz w:val="24"/>
                <w:szCs w:val="24"/>
              </w:rPr>
              <w:t xml:space="preserve"> </w:t>
            </w:r>
          </w:p>
          <w:p w14:paraId="45C0A3D3"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High temperature methods; co-precipitation and precursor method, sol-gel method; combustion synthesis, intercalation/de-intercalation reactions; High pressure synthesis</w:t>
            </w:r>
            <w:r>
              <w:rPr>
                <w:rFonts w:ascii="Times New Roman" w:hAnsi="Times New Roman" w:cs="Times New Roman"/>
                <w:color w:val="000066"/>
                <w:sz w:val="24"/>
                <w:szCs w:val="24"/>
              </w:rPr>
              <w:t>-</w:t>
            </w:r>
            <w:r w:rsidRPr="000D7820">
              <w:rPr>
                <w:rFonts w:ascii="Times New Roman" w:hAnsi="Times New Roman" w:cs="Times New Roman"/>
                <w:color w:val="000066"/>
                <w:sz w:val="24"/>
                <w:szCs w:val="24"/>
              </w:rPr>
              <w:t xml:space="preserve">hydrothermal and template synthesis; chemical </w:t>
            </w:r>
            <w:proofErr w:type="spellStart"/>
            <w:r w:rsidRPr="000D7820">
              <w:rPr>
                <w:rFonts w:ascii="Times New Roman" w:hAnsi="Times New Roman" w:cs="Times New Roman"/>
                <w:color w:val="000066"/>
                <w:sz w:val="24"/>
                <w:szCs w:val="24"/>
              </w:rPr>
              <w:t>vapour</w:t>
            </w:r>
            <w:proofErr w:type="spellEnd"/>
            <w:r w:rsidRPr="000D7820">
              <w:rPr>
                <w:rFonts w:ascii="Times New Roman" w:hAnsi="Times New Roman" w:cs="Times New Roman"/>
                <w:color w:val="000066"/>
                <w:sz w:val="24"/>
                <w:szCs w:val="24"/>
              </w:rPr>
              <w:t xml:space="preserve"> deposition (CVD). </w:t>
            </w:r>
          </w:p>
          <w:p w14:paraId="2BDF7B45"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Synthesis of nanoparticle semiconductors, nanowires and nanorods; Synthesis, structures and properties of C</w:t>
            </w:r>
            <w:r w:rsidRPr="000D7820">
              <w:rPr>
                <w:rFonts w:ascii="Times New Roman" w:hAnsi="Times New Roman" w:cs="Times New Roman"/>
                <w:color w:val="000066"/>
                <w:sz w:val="24"/>
                <w:szCs w:val="24"/>
                <w:vertAlign w:val="subscript"/>
              </w:rPr>
              <w:t>60</w:t>
            </w:r>
            <w:r w:rsidRPr="000D7820">
              <w:rPr>
                <w:rFonts w:ascii="Times New Roman" w:hAnsi="Times New Roman" w:cs="Times New Roman"/>
                <w:color w:val="000066"/>
                <w:sz w:val="24"/>
                <w:szCs w:val="24"/>
              </w:rPr>
              <w:t xml:space="preserve"> and related compounds; Synthesis, structures and applications of single walled (SWNTs), multi-walled (MWNTs) carbon nanotubes. Other synthetic methods of nanomaterials (micellar and </w:t>
            </w:r>
            <w:proofErr w:type="gramStart"/>
            <w:r w:rsidRPr="000D7820">
              <w:rPr>
                <w:rFonts w:ascii="Times New Roman" w:hAnsi="Times New Roman" w:cs="Times New Roman"/>
                <w:color w:val="000066"/>
                <w:sz w:val="24"/>
                <w:szCs w:val="24"/>
              </w:rPr>
              <w:t>template based</w:t>
            </w:r>
            <w:proofErr w:type="gramEnd"/>
            <w:r w:rsidRPr="000D7820">
              <w:rPr>
                <w:rFonts w:ascii="Times New Roman" w:hAnsi="Times New Roman" w:cs="Times New Roman"/>
                <w:color w:val="000066"/>
                <w:sz w:val="24"/>
                <w:szCs w:val="24"/>
              </w:rPr>
              <w:t xml:space="preserve"> methods). </w:t>
            </w:r>
          </w:p>
          <w:p w14:paraId="14E3A86B" w14:textId="77777777" w:rsidR="000D7820" w:rsidRDefault="000D7820" w:rsidP="00E829F8">
            <w:pPr>
              <w:autoSpaceDE w:val="0"/>
              <w:autoSpaceDN w:val="0"/>
              <w:adjustRightInd w:val="0"/>
              <w:jc w:val="both"/>
              <w:rPr>
                <w:rFonts w:ascii="Times New Roman" w:hAnsi="Times New Roman" w:cs="Times New Roman"/>
                <w:color w:val="000066"/>
                <w:sz w:val="24"/>
                <w:szCs w:val="24"/>
              </w:rPr>
            </w:pPr>
          </w:p>
          <w:p w14:paraId="0C97E0B8"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UNIT II: Characterization Techniques</w:t>
            </w:r>
            <w:r w:rsidRPr="000D7820">
              <w:rPr>
                <w:rFonts w:ascii="Times New Roman" w:hAnsi="Times New Roman" w:cs="Times New Roman"/>
                <w:color w:val="000066"/>
                <w:sz w:val="24"/>
                <w:szCs w:val="24"/>
              </w:rPr>
              <w:t xml:space="preserve"> </w:t>
            </w:r>
          </w:p>
          <w:p w14:paraId="189A93FF"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X-ray methods: Powder X-ray Diffraction (PXRD), structure determination from PXRD, single crystal X-ray diffraction. </w:t>
            </w:r>
          </w:p>
          <w:p w14:paraId="29168CDD" w14:textId="77777777" w:rsidR="000D7820" w:rsidRDefault="000D7820" w:rsidP="00E829F8">
            <w:pPr>
              <w:autoSpaceDE w:val="0"/>
              <w:autoSpaceDN w:val="0"/>
              <w:adjustRightInd w:val="0"/>
              <w:jc w:val="both"/>
              <w:rPr>
                <w:rFonts w:ascii="Times New Roman" w:hAnsi="Times New Roman" w:cs="Times New Roman"/>
                <w:color w:val="000066"/>
                <w:sz w:val="24"/>
                <w:szCs w:val="24"/>
              </w:rPr>
            </w:pPr>
            <w:proofErr w:type="spellStart"/>
            <w:r w:rsidRPr="000D7820">
              <w:rPr>
                <w:rFonts w:ascii="Times New Roman" w:hAnsi="Times New Roman" w:cs="Times New Roman"/>
                <w:color w:val="000066"/>
                <w:sz w:val="24"/>
                <w:szCs w:val="24"/>
              </w:rPr>
              <w:t>Thermoanalytical</w:t>
            </w:r>
            <w:proofErr w:type="spellEnd"/>
            <w:r w:rsidRPr="000D7820">
              <w:rPr>
                <w:rFonts w:ascii="Times New Roman" w:hAnsi="Times New Roman" w:cs="Times New Roman"/>
                <w:color w:val="000066"/>
                <w:sz w:val="24"/>
                <w:szCs w:val="24"/>
              </w:rPr>
              <w:t xml:space="preserve"> methods: Thermo gravimetric analysis, differential thermal analysis and differential scanning calorimetry. </w:t>
            </w:r>
          </w:p>
          <w:p w14:paraId="262F4922"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Electron microscopy: Principles and application of scanning electron microscopy (SEM), transmission electron microscopy (TEM), energy dispersive analysis of X-rays (EDAX). </w:t>
            </w:r>
          </w:p>
          <w:p w14:paraId="7037E1C5"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Optical spectroscopy: Inductively coupled Plasma- mass spectroscopy (ICP-MS), ICP-AES (Atomic Emission Spectroscopy), ICP-OES (Optical Emission Spectroscopy), Atomic Force Microscopy (AFM). </w:t>
            </w:r>
          </w:p>
          <w:p w14:paraId="04CD5786" w14:textId="77777777" w:rsidR="000D7820" w:rsidRDefault="000D7820" w:rsidP="00E829F8">
            <w:pPr>
              <w:autoSpaceDE w:val="0"/>
              <w:autoSpaceDN w:val="0"/>
              <w:adjustRightInd w:val="0"/>
              <w:jc w:val="both"/>
              <w:rPr>
                <w:rFonts w:ascii="Times New Roman" w:hAnsi="Times New Roman" w:cs="Times New Roman"/>
                <w:color w:val="000066"/>
                <w:sz w:val="24"/>
                <w:szCs w:val="24"/>
              </w:rPr>
            </w:pPr>
          </w:p>
          <w:p w14:paraId="1CFFD19C"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UNIT III: Electrical, Magnetic and Optical Properties</w:t>
            </w:r>
            <w:r w:rsidRPr="000D7820">
              <w:rPr>
                <w:rFonts w:ascii="Times New Roman" w:hAnsi="Times New Roman" w:cs="Times New Roman"/>
                <w:color w:val="000066"/>
                <w:sz w:val="24"/>
                <w:szCs w:val="24"/>
              </w:rPr>
              <w:t xml:space="preserve"> </w:t>
            </w:r>
          </w:p>
          <w:p w14:paraId="5EA990F2"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Electrical properties: Band theory of solids-metals and their properties; semiconductors - extrinsic and intrinsic, Hall effect; thermoelectric effects (Thomson, Peltier and </w:t>
            </w:r>
            <w:proofErr w:type="spellStart"/>
            <w:r w:rsidRPr="000D7820">
              <w:rPr>
                <w:rFonts w:ascii="Times New Roman" w:hAnsi="Times New Roman" w:cs="Times New Roman"/>
                <w:color w:val="000066"/>
                <w:sz w:val="24"/>
                <w:szCs w:val="24"/>
              </w:rPr>
              <w:t>Seebeck</w:t>
            </w:r>
            <w:proofErr w:type="spellEnd"/>
            <w:r w:rsidRPr="000D7820">
              <w:rPr>
                <w:rFonts w:ascii="Times New Roman" w:hAnsi="Times New Roman" w:cs="Times New Roman"/>
                <w:color w:val="000066"/>
                <w:sz w:val="24"/>
                <w:szCs w:val="24"/>
              </w:rPr>
              <w:t xml:space="preserve">); insulators-dielectric, ferroelectric, pyroelectric and piezoelectric properties; ionic conductors. </w:t>
            </w:r>
          </w:p>
          <w:p w14:paraId="3D6D20FC"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Magnetic properties: Cooperative magnetism: </w:t>
            </w:r>
            <w:proofErr w:type="spellStart"/>
            <w:r w:rsidRPr="000D7820">
              <w:rPr>
                <w:rFonts w:ascii="Times New Roman" w:hAnsi="Times New Roman" w:cs="Times New Roman"/>
                <w:color w:val="000066"/>
                <w:sz w:val="24"/>
                <w:szCs w:val="24"/>
              </w:rPr>
              <w:t>Dia</w:t>
            </w:r>
            <w:proofErr w:type="spellEnd"/>
            <w:r w:rsidRPr="000D7820">
              <w:rPr>
                <w:rFonts w:ascii="Times New Roman" w:hAnsi="Times New Roman" w:cs="Times New Roman"/>
                <w:color w:val="000066"/>
                <w:sz w:val="24"/>
                <w:szCs w:val="24"/>
              </w:rPr>
              <w:t xml:space="preserve">-, para-, ferro-, </w:t>
            </w:r>
            <w:proofErr w:type="spellStart"/>
            <w:r w:rsidRPr="000D7820">
              <w:rPr>
                <w:rFonts w:ascii="Times New Roman" w:hAnsi="Times New Roman" w:cs="Times New Roman"/>
                <w:color w:val="000066"/>
                <w:sz w:val="24"/>
                <w:szCs w:val="24"/>
              </w:rPr>
              <w:t>ferri</w:t>
            </w:r>
            <w:proofErr w:type="spellEnd"/>
            <w:r w:rsidRPr="000D7820">
              <w:rPr>
                <w:rFonts w:ascii="Times New Roman" w:hAnsi="Times New Roman" w:cs="Times New Roman"/>
                <w:color w:val="000066"/>
                <w:sz w:val="24"/>
                <w:szCs w:val="24"/>
              </w:rPr>
              <w:t xml:space="preserve">-, and antiferromagnetic types; soft and hard magnetic materials; magnetoresistance. </w:t>
            </w:r>
          </w:p>
          <w:p w14:paraId="2CD57CB9"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Optical properties: Construction and application of </w:t>
            </w:r>
            <w:proofErr w:type="spellStart"/>
            <w:r w:rsidRPr="000D7820">
              <w:rPr>
                <w:rFonts w:ascii="Times New Roman" w:hAnsi="Times New Roman" w:cs="Times New Roman"/>
                <w:color w:val="000066"/>
                <w:sz w:val="24"/>
                <w:szCs w:val="24"/>
              </w:rPr>
              <w:t>GaSe</w:t>
            </w:r>
            <w:proofErr w:type="spellEnd"/>
            <w:r w:rsidRPr="000D7820">
              <w:rPr>
                <w:rFonts w:ascii="Times New Roman" w:hAnsi="Times New Roman" w:cs="Times New Roman"/>
                <w:color w:val="000066"/>
                <w:sz w:val="24"/>
                <w:szCs w:val="24"/>
              </w:rPr>
              <w:t xml:space="preserve"> and ruby laser. </w:t>
            </w:r>
          </w:p>
          <w:p w14:paraId="4F9805C2" w14:textId="77777777" w:rsidR="000D7820" w:rsidRDefault="000D7820" w:rsidP="00E829F8">
            <w:pPr>
              <w:autoSpaceDE w:val="0"/>
              <w:autoSpaceDN w:val="0"/>
              <w:adjustRightInd w:val="0"/>
              <w:jc w:val="both"/>
              <w:rPr>
                <w:rFonts w:ascii="Times New Roman" w:hAnsi="Times New Roman" w:cs="Times New Roman"/>
                <w:color w:val="000066"/>
                <w:sz w:val="24"/>
                <w:szCs w:val="24"/>
              </w:rPr>
            </w:pPr>
          </w:p>
          <w:p w14:paraId="2A42BD40"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 xml:space="preserve">UNIT IV: Chemistry of Advanced Materials </w:t>
            </w:r>
          </w:p>
          <w:p w14:paraId="3C37C9AF" w14:textId="77777777" w:rsidR="005C19FF"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Superconductors: Brief history of superconductors, Properties of </w:t>
            </w:r>
            <w:r w:rsidRPr="000D7820">
              <w:rPr>
                <w:rFonts w:ascii="Times New Roman" w:hAnsi="Times New Roman" w:cs="Times New Roman"/>
                <w:color w:val="000066"/>
                <w:sz w:val="24"/>
                <w:szCs w:val="24"/>
              </w:rPr>
              <w:lastRenderedPageBreak/>
              <w:t>superconductors-critical temperature, effect of magnetic field; BCS theory; Superconductivity in 1-2-3 materials.</w:t>
            </w:r>
          </w:p>
          <w:p w14:paraId="3ED7F221" w14:textId="77777777" w:rsid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Applications of superconducting materials. Organic superconductors, Fullerenes and doped fullerenes as superconductors. </w:t>
            </w:r>
          </w:p>
          <w:p w14:paraId="45CE6F51" w14:textId="0F72B6B5" w:rsidR="000D7820" w:rsidRPr="000D7820" w:rsidRDefault="000D7820" w:rsidP="00E829F8">
            <w:pPr>
              <w:autoSpaceDE w:val="0"/>
              <w:autoSpaceDN w:val="0"/>
              <w:adjustRightInd w:val="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Intercalation compounds of graphite, Polymer-clay nanocomposites, Carbon-Carbon and polymer composite. Surface modification of nanomaterials with specific example to metal and metal oxide nanoparticles and their application in drug delivery, sensors, biosensors, catalysis, and in energy sector.</w:t>
            </w:r>
          </w:p>
        </w:tc>
      </w:tr>
      <w:tr w:rsidR="005C19FF" w:rsidRPr="00EF094D" w14:paraId="6599D080" w14:textId="77777777" w:rsidTr="008A46AF">
        <w:trPr>
          <w:jc w:val="center"/>
        </w:trPr>
        <w:tc>
          <w:tcPr>
            <w:tcW w:w="378" w:type="dxa"/>
          </w:tcPr>
          <w:p w14:paraId="3037189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4CB6EB8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0A79A418" w14:textId="77777777" w:rsidR="000D7820" w:rsidRDefault="000D7820" w:rsidP="00E829F8">
            <w:pPr>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Recommended Books</w:t>
            </w:r>
            <w:r w:rsidRPr="000D7820">
              <w:rPr>
                <w:rFonts w:ascii="Times New Roman" w:hAnsi="Times New Roman" w:cs="Times New Roman"/>
                <w:color w:val="000066"/>
                <w:sz w:val="24"/>
                <w:szCs w:val="24"/>
              </w:rPr>
              <w:t xml:space="preserve"> </w:t>
            </w:r>
          </w:p>
          <w:p w14:paraId="0640A3D4"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West, A. R., </w:t>
            </w:r>
            <w:r w:rsidRPr="000D7820">
              <w:rPr>
                <w:rFonts w:ascii="Times New Roman" w:hAnsi="Times New Roman" w:cs="Times New Roman"/>
                <w:i/>
                <w:iCs/>
                <w:color w:val="000066"/>
                <w:sz w:val="24"/>
                <w:szCs w:val="24"/>
              </w:rPr>
              <w:t>Solid State Chemistry and its Application</w:t>
            </w:r>
            <w:r w:rsidRPr="000D7820">
              <w:rPr>
                <w:rFonts w:ascii="Times New Roman" w:hAnsi="Times New Roman" w:cs="Times New Roman"/>
                <w:color w:val="000066"/>
                <w:sz w:val="24"/>
                <w:szCs w:val="24"/>
              </w:rPr>
              <w:t xml:space="preserve">, Wiley India, New Delhi (2007). </w:t>
            </w:r>
          </w:p>
          <w:p w14:paraId="41F0686F"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Smart, L. E.; Moore, E. A., </w:t>
            </w:r>
            <w:r w:rsidRPr="000D7820">
              <w:rPr>
                <w:rFonts w:ascii="Times New Roman" w:hAnsi="Times New Roman" w:cs="Times New Roman"/>
                <w:i/>
                <w:iCs/>
                <w:color w:val="000066"/>
                <w:sz w:val="24"/>
                <w:szCs w:val="24"/>
              </w:rPr>
              <w:t>Solid State Chemistry: An Introduction</w:t>
            </w:r>
            <w:r w:rsidRPr="000D7820">
              <w:rPr>
                <w:rFonts w:ascii="Times New Roman" w:hAnsi="Times New Roman" w:cs="Times New Roman"/>
                <w:color w:val="000066"/>
                <w:sz w:val="24"/>
                <w:szCs w:val="24"/>
              </w:rPr>
              <w:t xml:space="preserve">, 4 </w:t>
            </w:r>
            <w:proofErr w:type="spellStart"/>
            <w:r w:rsidRPr="000D7820">
              <w:rPr>
                <w:rFonts w:ascii="Times New Roman" w:hAnsi="Times New Roman" w:cs="Times New Roman"/>
                <w:color w:val="000066"/>
                <w:sz w:val="24"/>
                <w:szCs w:val="24"/>
              </w:rPr>
              <w:t>th</w:t>
            </w:r>
            <w:proofErr w:type="spellEnd"/>
            <w:r w:rsidRPr="000D7820">
              <w:rPr>
                <w:rFonts w:ascii="Times New Roman" w:hAnsi="Times New Roman" w:cs="Times New Roman"/>
                <w:color w:val="000066"/>
                <w:sz w:val="24"/>
                <w:szCs w:val="24"/>
              </w:rPr>
              <w:t xml:space="preserve"> Ed., CRC Press, New Delhi (2017). </w:t>
            </w:r>
          </w:p>
          <w:p w14:paraId="115F0D7C"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proofErr w:type="spellStart"/>
            <w:r w:rsidRPr="000D7820">
              <w:rPr>
                <w:rFonts w:ascii="Times New Roman" w:hAnsi="Times New Roman" w:cs="Times New Roman"/>
                <w:color w:val="000066"/>
                <w:sz w:val="24"/>
                <w:szCs w:val="24"/>
              </w:rPr>
              <w:t>Kakani</w:t>
            </w:r>
            <w:proofErr w:type="spellEnd"/>
            <w:r w:rsidRPr="000D7820">
              <w:rPr>
                <w:rFonts w:ascii="Times New Roman" w:hAnsi="Times New Roman" w:cs="Times New Roman"/>
                <w:color w:val="000066"/>
                <w:sz w:val="24"/>
                <w:szCs w:val="24"/>
              </w:rPr>
              <w:t xml:space="preserve">, S. L.; </w:t>
            </w:r>
            <w:proofErr w:type="spellStart"/>
            <w:r w:rsidRPr="000D7820">
              <w:rPr>
                <w:rFonts w:ascii="Times New Roman" w:hAnsi="Times New Roman" w:cs="Times New Roman"/>
                <w:color w:val="000066"/>
                <w:sz w:val="24"/>
                <w:szCs w:val="24"/>
              </w:rPr>
              <w:t>Kakani</w:t>
            </w:r>
            <w:proofErr w:type="spellEnd"/>
            <w:r w:rsidRPr="000D7820">
              <w:rPr>
                <w:rFonts w:ascii="Times New Roman" w:hAnsi="Times New Roman" w:cs="Times New Roman"/>
                <w:color w:val="000066"/>
                <w:sz w:val="24"/>
                <w:szCs w:val="24"/>
              </w:rPr>
              <w:t xml:space="preserve">, A., </w:t>
            </w:r>
            <w:r w:rsidRPr="000D7820">
              <w:rPr>
                <w:rFonts w:ascii="Times New Roman" w:hAnsi="Times New Roman" w:cs="Times New Roman"/>
                <w:i/>
                <w:iCs/>
                <w:color w:val="000066"/>
                <w:sz w:val="24"/>
                <w:szCs w:val="24"/>
              </w:rPr>
              <w:t>Material Science</w:t>
            </w:r>
            <w:r w:rsidRPr="000D7820">
              <w:rPr>
                <w:rFonts w:ascii="Times New Roman" w:hAnsi="Times New Roman" w:cs="Times New Roman"/>
                <w:color w:val="000066"/>
                <w:sz w:val="24"/>
                <w:szCs w:val="24"/>
              </w:rPr>
              <w:t xml:space="preserve">, 3rd Ed., New Age International Publishers, New Delhi (2016). </w:t>
            </w:r>
          </w:p>
          <w:p w14:paraId="1BF31197"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Skoog, D. A.; Holler, F. J.; Crouch, S. R., </w:t>
            </w:r>
            <w:r w:rsidRPr="000D7820">
              <w:rPr>
                <w:rFonts w:ascii="Times New Roman" w:hAnsi="Times New Roman" w:cs="Times New Roman"/>
                <w:i/>
                <w:iCs/>
                <w:color w:val="000066"/>
                <w:sz w:val="24"/>
                <w:szCs w:val="24"/>
              </w:rPr>
              <w:t>Principles of Instrumental Analysis</w:t>
            </w:r>
            <w:r w:rsidRPr="000D7820">
              <w:rPr>
                <w:rFonts w:ascii="Times New Roman" w:hAnsi="Times New Roman" w:cs="Times New Roman"/>
                <w:color w:val="000066"/>
                <w:sz w:val="24"/>
                <w:szCs w:val="24"/>
              </w:rPr>
              <w:t xml:space="preserve">, 6th Ed., Cengage Learning India, New Delhi (2014). </w:t>
            </w:r>
          </w:p>
          <w:p w14:paraId="618EE661"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Willard, H. H.; Merritt, L. L.; Dean, J. A.; Settle, F. A., </w:t>
            </w:r>
            <w:r w:rsidRPr="000D7820">
              <w:rPr>
                <w:rFonts w:ascii="Times New Roman" w:hAnsi="Times New Roman" w:cs="Times New Roman"/>
                <w:i/>
                <w:iCs/>
                <w:color w:val="000066"/>
                <w:sz w:val="24"/>
                <w:szCs w:val="24"/>
              </w:rPr>
              <w:t>Instrumental Methods of Analysis</w:t>
            </w:r>
            <w:r w:rsidRPr="000D7820">
              <w:rPr>
                <w:rFonts w:ascii="Times New Roman" w:hAnsi="Times New Roman" w:cs="Times New Roman"/>
                <w:color w:val="000066"/>
                <w:sz w:val="24"/>
                <w:szCs w:val="24"/>
              </w:rPr>
              <w:t xml:space="preserve">, 7 </w:t>
            </w:r>
            <w:proofErr w:type="spellStart"/>
            <w:r w:rsidRPr="000D7820">
              <w:rPr>
                <w:rFonts w:ascii="Times New Roman" w:hAnsi="Times New Roman" w:cs="Times New Roman"/>
                <w:color w:val="000066"/>
                <w:sz w:val="24"/>
                <w:szCs w:val="24"/>
              </w:rPr>
              <w:t>th</w:t>
            </w:r>
            <w:proofErr w:type="spellEnd"/>
            <w:r w:rsidRPr="000D7820">
              <w:rPr>
                <w:rFonts w:ascii="Times New Roman" w:hAnsi="Times New Roman" w:cs="Times New Roman"/>
                <w:color w:val="000066"/>
                <w:sz w:val="24"/>
                <w:szCs w:val="24"/>
              </w:rPr>
              <w:t xml:space="preserve"> Ed., CBS Publisher, New Delhi (2007). </w:t>
            </w:r>
          </w:p>
          <w:p w14:paraId="1BA7BC61"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Drago, R. S., </w:t>
            </w:r>
            <w:r w:rsidRPr="000D7820">
              <w:rPr>
                <w:rFonts w:ascii="Times New Roman" w:hAnsi="Times New Roman" w:cs="Times New Roman"/>
                <w:i/>
                <w:iCs/>
                <w:color w:val="000066"/>
                <w:sz w:val="24"/>
                <w:szCs w:val="24"/>
              </w:rPr>
              <w:t>Physical Methods for Chemists</w:t>
            </w:r>
            <w:r w:rsidRPr="000D7820">
              <w:rPr>
                <w:rFonts w:ascii="Times New Roman" w:hAnsi="Times New Roman" w:cs="Times New Roman"/>
                <w:color w:val="000066"/>
                <w:sz w:val="24"/>
                <w:szCs w:val="24"/>
              </w:rPr>
              <w:t xml:space="preserve">, 2nd Ed., Saunders College Publishing, Florida (1999). </w:t>
            </w:r>
          </w:p>
          <w:p w14:paraId="61A7706B"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Poole, C. P. Jr.; Owens, F. J., </w:t>
            </w:r>
            <w:r w:rsidRPr="000D7820">
              <w:rPr>
                <w:rFonts w:ascii="Times New Roman" w:hAnsi="Times New Roman" w:cs="Times New Roman"/>
                <w:i/>
                <w:iCs/>
                <w:color w:val="000066"/>
                <w:sz w:val="24"/>
                <w:szCs w:val="24"/>
              </w:rPr>
              <w:t>Introduction to Nanotechnology</w:t>
            </w:r>
            <w:r w:rsidRPr="000D7820">
              <w:rPr>
                <w:rFonts w:ascii="Times New Roman" w:hAnsi="Times New Roman" w:cs="Times New Roman"/>
                <w:color w:val="000066"/>
                <w:sz w:val="24"/>
                <w:szCs w:val="24"/>
              </w:rPr>
              <w:t xml:space="preserve">, Wiley India, New Delhi (2007). </w:t>
            </w:r>
          </w:p>
          <w:p w14:paraId="193F1772" w14:textId="77777777" w:rsidR="000D7820" w:rsidRDefault="000D7820" w:rsidP="008A46AF">
            <w:pPr>
              <w:pStyle w:val="ListParagraph"/>
              <w:numPr>
                <w:ilvl w:val="0"/>
                <w:numId w:val="17"/>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Pradeep, T., </w:t>
            </w:r>
            <w:r w:rsidRPr="000D7820">
              <w:rPr>
                <w:rFonts w:ascii="Times New Roman" w:hAnsi="Times New Roman" w:cs="Times New Roman"/>
                <w:i/>
                <w:iCs/>
                <w:color w:val="000066"/>
                <w:sz w:val="24"/>
                <w:szCs w:val="24"/>
              </w:rPr>
              <w:t>Nano: The Essentials-Understanding Nanoscience &amp; Nanotechnology</w:t>
            </w:r>
            <w:r w:rsidRPr="000D7820">
              <w:rPr>
                <w:rFonts w:ascii="Times New Roman" w:hAnsi="Times New Roman" w:cs="Times New Roman"/>
                <w:color w:val="000066"/>
                <w:sz w:val="24"/>
                <w:szCs w:val="24"/>
              </w:rPr>
              <w:t xml:space="preserve">, Tata McGraw Hill India, New Delhi (2017). </w:t>
            </w:r>
          </w:p>
          <w:p w14:paraId="2C941ECB" w14:textId="77777777" w:rsidR="000D7820" w:rsidRDefault="000D7820" w:rsidP="00E829F8">
            <w:pPr>
              <w:jc w:val="both"/>
              <w:rPr>
                <w:rFonts w:ascii="Times New Roman" w:hAnsi="Times New Roman" w:cs="Times New Roman"/>
                <w:color w:val="000066"/>
                <w:sz w:val="24"/>
                <w:szCs w:val="24"/>
              </w:rPr>
            </w:pPr>
            <w:r w:rsidRPr="000D7820">
              <w:rPr>
                <w:rFonts w:ascii="Times New Roman" w:hAnsi="Times New Roman" w:cs="Times New Roman"/>
                <w:b/>
                <w:bCs/>
                <w:color w:val="000066"/>
                <w:sz w:val="24"/>
                <w:szCs w:val="24"/>
              </w:rPr>
              <w:t>Further Reading</w:t>
            </w:r>
            <w:r w:rsidRPr="000D7820">
              <w:rPr>
                <w:rFonts w:ascii="Times New Roman" w:hAnsi="Times New Roman" w:cs="Times New Roman"/>
                <w:color w:val="000066"/>
                <w:sz w:val="24"/>
                <w:szCs w:val="24"/>
              </w:rPr>
              <w:t xml:space="preserve"> </w:t>
            </w:r>
          </w:p>
          <w:p w14:paraId="0B13EB3C" w14:textId="77777777" w:rsidR="000D7820" w:rsidRDefault="000D7820" w:rsidP="008A46AF">
            <w:pPr>
              <w:pStyle w:val="ListParagraph"/>
              <w:numPr>
                <w:ilvl w:val="0"/>
                <w:numId w:val="18"/>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Rao, C. N. R.; Gopalakrishnan, J., </w:t>
            </w:r>
            <w:r w:rsidRPr="000D7820">
              <w:rPr>
                <w:rFonts w:ascii="Times New Roman" w:hAnsi="Times New Roman" w:cs="Times New Roman"/>
                <w:i/>
                <w:iCs/>
                <w:color w:val="000066"/>
                <w:sz w:val="24"/>
                <w:szCs w:val="24"/>
              </w:rPr>
              <w:t>New Direction in Solid State Chemistry</w:t>
            </w:r>
            <w:r w:rsidRPr="000D7820">
              <w:rPr>
                <w:rFonts w:ascii="Times New Roman" w:hAnsi="Times New Roman" w:cs="Times New Roman"/>
                <w:color w:val="000066"/>
                <w:sz w:val="24"/>
                <w:szCs w:val="24"/>
              </w:rPr>
              <w:t>, 2nd Ed., Cambridge University Press, Cambridge (1997).</w:t>
            </w:r>
          </w:p>
          <w:p w14:paraId="46EBEA3B" w14:textId="77777777" w:rsidR="000D7820" w:rsidRDefault="000D7820" w:rsidP="008A46AF">
            <w:pPr>
              <w:pStyle w:val="ListParagraph"/>
              <w:numPr>
                <w:ilvl w:val="0"/>
                <w:numId w:val="18"/>
              </w:numPr>
              <w:ind w:left="360"/>
              <w:jc w:val="both"/>
              <w:rPr>
                <w:rFonts w:ascii="Times New Roman" w:hAnsi="Times New Roman" w:cs="Times New Roman"/>
                <w:color w:val="000066"/>
                <w:sz w:val="24"/>
                <w:szCs w:val="24"/>
              </w:rPr>
            </w:pPr>
            <w:proofErr w:type="spellStart"/>
            <w:r w:rsidRPr="000D7820">
              <w:rPr>
                <w:rFonts w:ascii="Times New Roman" w:hAnsi="Times New Roman" w:cs="Times New Roman"/>
                <w:color w:val="000066"/>
                <w:sz w:val="24"/>
                <w:szCs w:val="24"/>
              </w:rPr>
              <w:t>Keer</w:t>
            </w:r>
            <w:proofErr w:type="spellEnd"/>
            <w:r w:rsidRPr="000D7820">
              <w:rPr>
                <w:rFonts w:ascii="Times New Roman" w:hAnsi="Times New Roman" w:cs="Times New Roman"/>
                <w:color w:val="000066"/>
                <w:sz w:val="24"/>
                <w:szCs w:val="24"/>
              </w:rPr>
              <w:t xml:space="preserve">, H. V., </w:t>
            </w:r>
            <w:r w:rsidRPr="000D7820">
              <w:rPr>
                <w:rFonts w:ascii="Times New Roman" w:hAnsi="Times New Roman" w:cs="Times New Roman"/>
                <w:i/>
                <w:iCs/>
                <w:color w:val="000066"/>
                <w:sz w:val="24"/>
                <w:szCs w:val="24"/>
              </w:rPr>
              <w:t>Principles of the Solid State</w:t>
            </w:r>
            <w:r w:rsidRPr="000D7820">
              <w:rPr>
                <w:rFonts w:ascii="Times New Roman" w:hAnsi="Times New Roman" w:cs="Times New Roman"/>
                <w:color w:val="000066"/>
                <w:sz w:val="24"/>
                <w:szCs w:val="24"/>
              </w:rPr>
              <w:t xml:space="preserve">, 2nd Ed., New Age International Publishers, New Delhi (2017). </w:t>
            </w:r>
          </w:p>
          <w:p w14:paraId="524FE212" w14:textId="77777777" w:rsidR="000D7820" w:rsidRDefault="000D7820" w:rsidP="008A46AF">
            <w:pPr>
              <w:pStyle w:val="ListParagraph"/>
              <w:numPr>
                <w:ilvl w:val="0"/>
                <w:numId w:val="18"/>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Braun, R. D.; </w:t>
            </w:r>
            <w:r w:rsidRPr="000D7820">
              <w:rPr>
                <w:rFonts w:ascii="Times New Roman" w:hAnsi="Times New Roman" w:cs="Times New Roman"/>
                <w:i/>
                <w:iCs/>
                <w:color w:val="000066"/>
                <w:sz w:val="24"/>
                <w:szCs w:val="24"/>
              </w:rPr>
              <w:t>Introduction to Instrumental Analysis</w:t>
            </w:r>
            <w:r w:rsidRPr="000D7820">
              <w:rPr>
                <w:rFonts w:ascii="Times New Roman" w:hAnsi="Times New Roman" w:cs="Times New Roman"/>
                <w:color w:val="000066"/>
                <w:sz w:val="24"/>
                <w:szCs w:val="24"/>
              </w:rPr>
              <w:t xml:space="preserve">, 2nd Ed., BSP Books, Hyderabad (2012). </w:t>
            </w:r>
          </w:p>
          <w:p w14:paraId="4A2A2927" w14:textId="77777777" w:rsidR="000D7820" w:rsidRDefault="000D7820" w:rsidP="008A46AF">
            <w:pPr>
              <w:pStyle w:val="ListParagraph"/>
              <w:numPr>
                <w:ilvl w:val="0"/>
                <w:numId w:val="18"/>
              </w:numPr>
              <w:ind w:left="360"/>
              <w:jc w:val="both"/>
              <w:rPr>
                <w:rFonts w:ascii="Times New Roman" w:hAnsi="Times New Roman" w:cs="Times New Roman"/>
                <w:color w:val="000066"/>
                <w:sz w:val="24"/>
                <w:szCs w:val="24"/>
              </w:rPr>
            </w:pPr>
            <w:proofErr w:type="spellStart"/>
            <w:r w:rsidRPr="000D7820">
              <w:rPr>
                <w:rFonts w:ascii="Times New Roman" w:hAnsi="Times New Roman" w:cs="Times New Roman"/>
                <w:color w:val="000066"/>
                <w:sz w:val="24"/>
                <w:szCs w:val="24"/>
              </w:rPr>
              <w:t>Hornyak</w:t>
            </w:r>
            <w:proofErr w:type="spellEnd"/>
            <w:r w:rsidRPr="000D7820">
              <w:rPr>
                <w:rFonts w:ascii="Times New Roman" w:hAnsi="Times New Roman" w:cs="Times New Roman"/>
                <w:color w:val="000066"/>
                <w:sz w:val="24"/>
                <w:szCs w:val="24"/>
              </w:rPr>
              <w:t xml:space="preserve">, G. L.; </w:t>
            </w:r>
            <w:proofErr w:type="spellStart"/>
            <w:r w:rsidRPr="000D7820">
              <w:rPr>
                <w:rFonts w:ascii="Times New Roman" w:hAnsi="Times New Roman" w:cs="Times New Roman"/>
                <w:color w:val="000066"/>
                <w:sz w:val="24"/>
                <w:szCs w:val="24"/>
              </w:rPr>
              <w:t>Tibbals</w:t>
            </w:r>
            <w:proofErr w:type="spellEnd"/>
            <w:r w:rsidRPr="000D7820">
              <w:rPr>
                <w:rFonts w:ascii="Times New Roman" w:hAnsi="Times New Roman" w:cs="Times New Roman"/>
                <w:color w:val="000066"/>
                <w:sz w:val="24"/>
                <w:szCs w:val="24"/>
              </w:rPr>
              <w:t xml:space="preserve">, H. F.; Dutta, J.; Moore, J. J., </w:t>
            </w:r>
            <w:r w:rsidRPr="000D7820">
              <w:rPr>
                <w:rFonts w:ascii="Times New Roman" w:hAnsi="Times New Roman" w:cs="Times New Roman"/>
                <w:i/>
                <w:iCs/>
                <w:color w:val="000066"/>
                <w:sz w:val="24"/>
                <w:szCs w:val="24"/>
              </w:rPr>
              <w:t>Introduction to Nanoscience and Nanotechnology</w:t>
            </w:r>
            <w:r w:rsidRPr="000D7820">
              <w:rPr>
                <w:rFonts w:ascii="Times New Roman" w:hAnsi="Times New Roman" w:cs="Times New Roman"/>
                <w:color w:val="000066"/>
                <w:sz w:val="24"/>
                <w:szCs w:val="24"/>
              </w:rPr>
              <w:t xml:space="preserve">, CRC Press, Boca Raton (2008). </w:t>
            </w:r>
          </w:p>
          <w:p w14:paraId="2075E333" w14:textId="75C2B86D" w:rsidR="005C19FF" w:rsidRPr="000D7820" w:rsidRDefault="000D7820" w:rsidP="008A46AF">
            <w:pPr>
              <w:pStyle w:val="ListParagraph"/>
              <w:numPr>
                <w:ilvl w:val="0"/>
                <w:numId w:val="18"/>
              </w:numPr>
              <w:ind w:left="360"/>
              <w:jc w:val="both"/>
              <w:rPr>
                <w:rFonts w:ascii="Times New Roman" w:hAnsi="Times New Roman" w:cs="Times New Roman"/>
                <w:color w:val="000066"/>
                <w:sz w:val="24"/>
                <w:szCs w:val="24"/>
              </w:rPr>
            </w:pPr>
            <w:r w:rsidRPr="000D7820">
              <w:rPr>
                <w:rFonts w:ascii="Times New Roman" w:hAnsi="Times New Roman" w:cs="Times New Roman"/>
                <w:color w:val="000066"/>
                <w:sz w:val="24"/>
                <w:szCs w:val="24"/>
              </w:rPr>
              <w:t xml:space="preserve">Viswanathan, B., </w:t>
            </w:r>
            <w:r w:rsidRPr="000D7820">
              <w:rPr>
                <w:rFonts w:ascii="Times New Roman" w:hAnsi="Times New Roman" w:cs="Times New Roman"/>
                <w:i/>
                <w:iCs/>
                <w:color w:val="000066"/>
                <w:sz w:val="24"/>
                <w:szCs w:val="24"/>
              </w:rPr>
              <w:t>Nanomaterials</w:t>
            </w:r>
            <w:r w:rsidRPr="000D7820">
              <w:rPr>
                <w:rFonts w:ascii="Times New Roman" w:hAnsi="Times New Roman" w:cs="Times New Roman"/>
                <w:color w:val="000066"/>
                <w:sz w:val="24"/>
                <w:szCs w:val="24"/>
              </w:rPr>
              <w:t xml:space="preserve">, </w:t>
            </w:r>
            <w:proofErr w:type="spellStart"/>
            <w:r w:rsidRPr="000D7820">
              <w:rPr>
                <w:rFonts w:ascii="Times New Roman" w:hAnsi="Times New Roman" w:cs="Times New Roman"/>
                <w:color w:val="000066"/>
                <w:sz w:val="24"/>
                <w:szCs w:val="24"/>
              </w:rPr>
              <w:t>Narosa</w:t>
            </w:r>
            <w:proofErr w:type="spellEnd"/>
            <w:r w:rsidRPr="000D7820">
              <w:rPr>
                <w:rFonts w:ascii="Times New Roman" w:hAnsi="Times New Roman" w:cs="Times New Roman"/>
                <w:color w:val="000066"/>
                <w:sz w:val="24"/>
                <w:szCs w:val="24"/>
              </w:rPr>
              <w:t xml:space="preserve"> Publishing House, New Delhi (2014).</w:t>
            </w:r>
          </w:p>
        </w:tc>
      </w:tr>
    </w:tbl>
    <w:p w14:paraId="00D5D071" w14:textId="678CCD2D" w:rsidR="005C19FF" w:rsidRDefault="005C19FF" w:rsidP="00E829F8">
      <w:pPr>
        <w:spacing w:after="0" w:line="240" w:lineRule="auto"/>
        <w:rPr>
          <w:rFonts w:ascii="Times New Roman" w:hAnsi="Times New Roman" w:cs="Times New Roman"/>
          <w:sz w:val="24"/>
          <w:szCs w:val="24"/>
        </w:rPr>
      </w:pPr>
    </w:p>
    <w:p w14:paraId="1FA816E2" w14:textId="4BF27DA0" w:rsidR="008A46AF" w:rsidRDefault="008A46AF" w:rsidP="00E829F8">
      <w:pPr>
        <w:spacing w:after="0" w:line="240" w:lineRule="auto"/>
        <w:rPr>
          <w:rFonts w:ascii="Times New Roman" w:hAnsi="Times New Roman" w:cs="Times New Roman"/>
          <w:sz w:val="24"/>
          <w:szCs w:val="24"/>
        </w:rPr>
      </w:pPr>
    </w:p>
    <w:p w14:paraId="30CA4954" w14:textId="5B6BEC10" w:rsidR="00084BB6" w:rsidRDefault="00084BB6" w:rsidP="00E829F8">
      <w:pPr>
        <w:spacing w:after="0" w:line="240" w:lineRule="auto"/>
        <w:rPr>
          <w:rFonts w:ascii="Times New Roman" w:hAnsi="Times New Roman" w:cs="Times New Roman"/>
          <w:sz w:val="24"/>
          <w:szCs w:val="24"/>
        </w:rPr>
      </w:pPr>
    </w:p>
    <w:p w14:paraId="564C05C4" w14:textId="77777777" w:rsidR="00084BB6" w:rsidRDefault="00084BB6"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5C19FF" w:rsidRPr="00EF094D" w14:paraId="052D1296" w14:textId="77777777" w:rsidTr="008A46AF">
        <w:trPr>
          <w:jc w:val="center"/>
        </w:trPr>
        <w:tc>
          <w:tcPr>
            <w:tcW w:w="378" w:type="dxa"/>
          </w:tcPr>
          <w:p w14:paraId="67B052AC"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1</w:t>
            </w:r>
          </w:p>
        </w:tc>
        <w:tc>
          <w:tcPr>
            <w:tcW w:w="2282" w:type="dxa"/>
          </w:tcPr>
          <w:p w14:paraId="726088E4"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7C708F0E" w14:textId="53547060" w:rsidR="005C19FF" w:rsidRPr="00EF094D" w:rsidRDefault="000E0C1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A</w:t>
            </w:r>
            <w:r w:rsidRPr="000E0C1F">
              <w:rPr>
                <w:rFonts w:ascii="Times New Roman" w:hAnsi="Times New Roman" w:cs="Times New Roman"/>
                <w:color w:val="000066"/>
                <w:sz w:val="24"/>
                <w:szCs w:val="24"/>
              </w:rPr>
              <w:t>pplications of Molecular Spectroscopy</w:t>
            </w:r>
          </w:p>
        </w:tc>
      </w:tr>
      <w:tr w:rsidR="005C19FF" w:rsidRPr="00EF094D" w14:paraId="48601863" w14:textId="77777777" w:rsidTr="008A46AF">
        <w:trPr>
          <w:jc w:val="center"/>
        </w:trPr>
        <w:tc>
          <w:tcPr>
            <w:tcW w:w="378" w:type="dxa"/>
          </w:tcPr>
          <w:p w14:paraId="2D2EB9C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749973A9"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3DF703F8" w14:textId="5E02F82F" w:rsidR="005C19FF" w:rsidRPr="00EF094D" w:rsidRDefault="000E0C1F"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502</w:t>
            </w:r>
          </w:p>
        </w:tc>
      </w:tr>
      <w:tr w:rsidR="005C19FF" w:rsidRPr="00EF094D" w14:paraId="3DA3DA46" w14:textId="77777777" w:rsidTr="008A46AF">
        <w:trPr>
          <w:jc w:val="center"/>
        </w:trPr>
        <w:tc>
          <w:tcPr>
            <w:tcW w:w="378" w:type="dxa"/>
          </w:tcPr>
          <w:p w14:paraId="299458E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3B23153F"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4BF2D360" w14:textId="0006C788" w:rsidR="005C19FF" w:rsidRPr="00EF094D" w:rsidRDefault="008A46AF"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5C19FF" w:rsidRPr="00EF094D" w14:paraId="1AF5D7C2" w14:textId="77777777" w:rsidTr="008A46AF">
        <w:trPr>
          <w:jc w:val="center"/>
        </w:trPr>
        <w:tc>
          <w:tcPr>
            <w:tcW w:w="378" w:type="dxa"/>
          </w:tcPr>
          <w:p w14:paraId="51F98572"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6C815455"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388D2CA0" w14:textId="17190631" w:rsidR="005C19FF" w:rsidRPr="00EF094D" w:rsidRDefault="000E0C1F" w:rsidP="00E829F8">
            <w:pPr>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This course on spectroscopy, aimed at introducing students to the fundamental principles of magnetic resonance spectroscopy – NMR and ESR. Students will learn to solve composite problems using UV, IR, NMR and mass spectrometry in organic, inorganic and organometallic compounds.</w:t>
            </w:r>
          </w:p>
        </w:tc>
      </w:tr>
      <w:tr w:rsidR="005C19FF" w:rsidRPr="00EF094D" w14:paraId="5D66F6B9" w14:textId="77777777" w:rsidTr="008A46AF">
        <w:trPr>
          <w:jc w:val="center"/>
        </w:trPr>
        <w:tc>
          <w:tcPr>
            <w:tcW w:w="378" w:type="dxa"/>
          </w:tcPr>
          <w:p w14:paraId="6462FAF3"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44423570"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3B08D883" w14:textId="694D5BF2" w:rsidR="005C19FF" w:rsidRPr="00EF094D" w:rsidRDefault="000E0C1F" w:rsidP="00E829F8">
            <w:pPr>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Students will be able to apply the principles of magnetic resonance and other spectroscopic techniques in elucidation of organic, inorganic and organometallic compounds.</w:t>
            </w:r>
          </w:p>
        </w:tc>
      </w:tr>
      <w:tr w:rsidR="005C19FF" w:rsidRPr="00EF094D" w14:paraId="65B751BD" w14:textId="77777777" w:rsidTr="008A46AF">
        <w:trPr>
          <w:jc w:val="center"/>
        </w:trPr>
        <w:tc>
          <w:tcPr>
            <w:tcW w:w="378" w:type="dxa"/>
          </w:tcPr>
          <w:p w14:paraId="52140EF1"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668E176E"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2E4E5C7D"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b/>
                <w:bCs/>
                <w:color w:val="000066"/>
                <w:sz w:val="24"/>
                <w:szCs w:val="24"/>
              </w:rPr>
              <w:t>UNIT I: NMR Spectroscopy</w:t>
            </w:r>
            <w:r w:rsidRPr="000E0C1F">
              <w:rPr>
                <w:rFonts w:ascii="Times New Roman" w:hAnsi="Times New Roman" w:cs="Times New Roman"/>
                <w:color w:val="000066"/>
                <w:sz w:val="24"/>
                <w:szCs w:val="24"/>
              </w:rPr>
              <w:t xml:space="preserve"> </w:t>
            </w:r>
          </w:p>
          <w:p w14:paraId="7BCFCC12"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Basic principles: Zeeman effect, Magnetic properties of nuclei-Resonance condition, </w:t>
            </w:r>
            <w:proofErr w:type="gramStart"/>
            <w:r w:rsidRPr="000E0C1F">
              <w:rPr>
                <w:rFonts w:ascii="Times New Roman" w:hAnsi="Times New Roman" w:cs="Times New Roman"/>
                <w:color w:val="000066"/>
                <w:sz w:val="24"/>
                <w:szCs w:val="24"/>
              </w:rPr>
              <w:t>Nuclear</w:t>
            </w:r>
            <w:proofErr w:type="gramEnd"/>
            <w:r w:rsidRPr="000E0C1F">
              <w:rPr>
                <w:rFonts w:ascii="Times New Roman" w:hAnsi="Times New Roman" w:cs="Times New Roman"/>
                <w:color w:val="000066"/>
                <w:sz w:val="24"/>
                <w:szCs w:val="24"/>
              </w:rPr>
              <w:t xml:space="preserve"> spin, population of nuclear spin levels and NMR isotopes, relaxation methods. </w:t>
            </w:r>
          </w:p>
          <w:p w14:paraId="1631D630"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Instrumentation and sample handling; Classical approach and FT-NMR. </w:t>
            </w:r>
          </w:p>
          <w:p w14:paraId="47D3B782"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Chemical shift, Factors influencing chemical shifts: electronegativity and electrostatic effects; Mechanism of shielding and </w:t>
            </w:r>
            <w:proofErr w:type="spellStart"/>
            <w:r w:rsidRPr="000E0C1F">
              <w:rPr>
                <w:rFonts w:ascii="Times New Roman" w:hAnsi="Times New Roman" w:cs="Times New Roman"/>
                <w:color w:val="000066"/>
                <w:sz w:val="24"/>
                <w:szCs w:val="24"/>
              </w:rPr>
              <w:t>deshielding</w:t>
            </w:r>
            <w:proofErr w:type="spellEnd"/>
            <w:r w:rsidRPr="000E0C1F">
              <w:rPr>
                <w:rFonts w:ascii="Times New Roman" w:hAnsi="Times New Roman" w:cs="Times New Roman"/>
                <w:color w:val="000066"/>
                <w:sz w:val="24"/>
                <w:szCs w:val="24"/>
              </w:rPr>
              <w:t xml:space="preserve">. </w:t>
            </w:r>
          </w:p>
          <w:p w14:paraId="7CFBC247"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Spin systems: First order and second order coupling of AB systems, Simplification of complex spectra. Spin-spin interactions: Homonuclear coupling interactions - AX, AX</w:t>
            </w:r>
            <w:r w:rsidRPr="000E0C1F">
              <w:rPr>
                <w:rFonts w:ascii="Times New Roman" w:hAnsi="Times New Roman" w:cs="Times New Roman"/>
                <w:color w:val="000066"/>
                <w:sz w:val="24"/>
                <w:szCs w:val="24"/>
                <w:vertAlign w:val="subscript"/>
              </w:rPr>
              <w:t>2</w:t>
            </w:r>
            <w:r w:rsidRPr="000E0C1F">
              <w:rPr>
                <w:rFonts w:ascii="Times New Roman" w:hAnsi="Times New Roman" w:cs="Times New Roman"/>
                <w:color w:val="000066"/>
                <w:sz w:val="24"/>
                <w:szCs w:val="24"/>
              </w:rPr>
              <w:t>, AX</w:t>
            </w:r>
            <w:r w:rsidRPr="000E0C1F">
              <w:rPr>
                <w:rFonts w:ascii="Times New Roman" w:hAnsi="Times New Roman" w:cs="Times New Roman"/>
                <w:color w:val="000066"/>
                <w:sz w:val="24"/>
                <w:szCs w:val="24"/>
                <w:vertAlign w:val="subscript"/>
              </w:rPr>
              <w:t>3</w:t>
            </w:r>
            <w:r w:rsidRPr="000E0C1F">
              <w:rPr>
                <w:rFonts w:ascii="Times New Roman" w:hAnsi="Times New Roman" w:cs="Times New Roman"/>
                <w:color w:val="000066"/>
                <w:sz w:val="24"/>
                <w:szCs w:val="24"/>
              </w:rPr>
              <w:t xml:space="preserve">, AMX, AB types. Vicinal, germinal and </w:t>
            </w:r>
            <w:proofErr w:type="gramStart"/>
            <w:r w:rsidRPr="000E0C1F">
              <w:rPr>
                <w:rFonts w:ascii="Times New Roman" w:hAnsi="Times New Roman" w:cs="Times New Roman"/>
                <w:color w:val="000066"/>
                <w:sz w:val="24"/>
                <w:szCs w:val="24"/>
              </w:rPr>
              <w:t>long range</w:t>
            </w:r>
            <w:proofErr w:type="gramEnd"/>
            <w:r w:rsidRPr="000E0C1F">
              <w:rPr>
                <w:rFonts w:ascii="Times New Roman" w:hAnsi="Times New Roman" w:cs="Times New Roman"/>
                <w:color w:val="000066"/>
                <w:sz w:val="24"/>
                <w:szCs w:val="24"/>
              </w:rPr>
              <w:t xml:space="preserve"> coupling-spin decoupling. Nuclear </w:t>
            </w:r>
            <w:proofErr w:type="spellStart"/>
            <w:r w:rsidRPr="000E0C1F">
              <w:rPr>
                <w:rFonts w:ascii="Times New Roman" w:hAnsi="Times New Roman" w:cs="Times New Roman"/>
                <w:color w:val="000066"/>
                <w:sz w:val="24"/>
                <w:szCs w:val="24"/>
              </w:rPr>
              <w:t>Overhauser</w:t>
            </w:r>
            <w:proofErr w:type="spellEnd"/>
            <w:r w:rsidRPr="000E0C1F">
              <w:rPr>
                <w:rFonts w:ascii="Times New Roman" w:hAnsi="Times New Roman" w:cs="Times New Roman"/>
                <w:color w:val="000066"/>
                <w:sz w:val="24"/>
                <w:szCs w:val="24"/>
              </w:rPr>
              <w:t xml:space="preserve"> effect (NOE), Factors influencing coupling constants and Relative intensities. </w:t>
            </w:r>
          </w:p>
          <w:p w14:paraId="4EB5F725"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vertAlign w:val="superscript"/>
              </w:rPr>
              <w:t>13</w:t>
            </w:r>
            <w:r w:rsidRPr="000E0C1F">
              <w:rPr>
                <w:rFonts w:ascii="Times New Roman" w:hAnsi="Times New Roman" w:cs="Times New Roman"/>
                <w:color w:val="000066"/>
                <w:sz w:val="24"/>
                <w:szCs w:val="24"/>
              </w:rPr>
              <w:t>C</w:t>
            </w:r>
            <w:r>
              <w:rPr>
                <w:rFonts w:ascii="Times New Roman" w:hAnsi="Times New Roman" w:cs="Times New Roman"/>
                <w:color w:val="000066"/>
                <w:sz w:val="24"/>
                <w:szCs w:val="24"/>
              </w:rPr>
              <w:t xml:space="preserve"> </w:t>
            </w:r>
            <w:r w:rsidRPr="000E0C1F">
              <w:rPr>
                <w:rFonts w:ascii="Times New Roman" w:hAnsi="Times New Roman" w:cs="Times New Roman"/>
                <w:color w:val="000066"/>
                <w:sz w:val="24"/>
                <w:szCs w:val="24"/>
              </w:rPr>
              <w:t xml:space="preserve">NMR, DEPT and structural correlations, Satellites. Brief introduction to 2D NMR – COSY, NOESY. Introduction to </w:t>
            </w:r>
            <w:r w:rsidRPr="000E0C1F">
              <w:rPr>
                <w:rFonts w:ascii="Times New Roman" w:hAnsi="Times New Roman" w:cs="Times New Roman"/>
                <w:color w:val="000066"/>
                <w:sz w:val="24"/>
                <w:szCs w:val="24"/>
                <w:vertAlign w:val="superscript"/>
              </w:rPr>
              <w:t>31</w:t>
            </w:r>
            <w:r w:rsidRPr="000E0C1F">
              <w:rPr>
                <w:rFonts w:ascii="Times New Roman" w:hAnsi="Times New Roman" w:cs="Times New Roman"/>
                <w:color w:val="000066"/>
                <w:sz w:val="24"/>
                <w:szCs w:val="24"/>
              </w:rPr>
              <w:t xml:space="preserve">P, </w:t>
            </w:r>
            <w:r w:rsidRPr="000E0C1F">
              <w:rPr>
                <w:rFonts w:ascii="Times New Roman" w:hAnsi="Times New Roman" w:cs="Times New Roman"/>
                <w:color w:val="000066"/>
                <w:sz w:val="24"/>
                <w:szCs w:val="24"/>
                <w:vertAlign w:val="superscript"/>
              </w:rPr>
              <w:t>19</w:t>
            </w:r>
            <w:r w:rsidRPr="000E0C1F">
              <w:rPr>
                <w:rFonts w:ascii="Times New Roman" w:hAnsi="Times New Roman" w:cs="Times New Roman"/>
                <w:color w:val="000066"/>
                <w:sz w:val="24"/>
                <w:szCs w:val="24"/>
              </w:rPr>
              <w:t xml:space="preserve">F NMR. </w:t>
            </w:r>
          </w:p>
          <w:p w14:paraId="1B42E1B5" w14:textId="77777777" w:rsidR="000E0C1F" w:rsidRDefault="000E0C1F" w:rsidP="00E829F8">
            <w:pPr>
              <w:autoSpaceDE w:val="0"/>
              <w:autoSpaceDN w:val="0"/>
              <w:adjustRightInd w:val="0"/>
              <w:jc w:val="both"/>
              <w:rPr>
                <w:rFonts w:ascii="Times New Roman" w:hAnsi="Times New Roman" w:cs="Times New Roman"/>
                <w:color w:val="000066"/>
                <w:sz w:val="24"/>
                <w:szCs w:val="24"/>
              </w:rPr>
            </w:pPr>
          </w:p>
          <w:p w14:paraId="0A2865F8"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b/>
                <w:bCs/>
                <w:color w:val="000066"/>
                <w:sz w:val="24"/>
                <w:szCs w:val="24"/>
              </w:rPr>
              <w:t>UNIT II: ESR spectroscopy</w:t>
            </w:r>
            <w:r w:rsidRPr="000E0C1F">
              <w:rPr>
                <w:rFonts w:ascii="Times New Roman" w:hAnsi="Times New Roman" w:cs="Times New Roman"/>
                <w:color w:val="000066"/>
                <w:sz w:val="24"/>
                <w:szCs w:val="24"/>
              </w:rPr>
              <w:t xml:space="preserve"> </w:t>
            </w:r>
          </w:p>
          <w:p w14:paraId="14831E30"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Characteristic features of ESR spectra, line shapes and line widths; ESR spectrometer. The g value and the hyperfine coupling parameter (A), origin of hyperfine interaction. Interpretation of ESR spectra and structure elucidation of organic radicals using ESR spectroscopy; Spin</w:t>
            </w:r>
            <w:r>
              <w:rPr>
                <w:rFonts w:ascii="Times New Roman" w:hAnsi="Times New Roman" w:cs="Times New Roman"/>
                <w:color w:val="000066"/>
                <w:sz w:val="24"/>
                <w:szCs w:val="24"/>
              </w:rPr>
              <w:t>-</w:t>
            </w:r>
            <w:r w:rsidRPr="000E0C1F">
              <w:rPr>
                <w:rFonts w:ascii="Times New Roman" w:hAnsi="Times New Roman" w:cs="Times New Roman"/>
                <w:color w:val="000066"/>
                <w:sz w:val="24"/>
                <w:szCs w:val="24"/>
              </w:rPr>
              <w:t xml:space="preserve">orbit coupling and significance of g-tensors, zero/non-zero field splitting, Kramer’s degeneracy, application to transition metal complexes (having one to five unpaired electrons) including biological molecules and inorganic free radicals. ESR spectra of magnetically dilute samples. </w:t>
            </w:r>
          </w:p>
          <w:p w14:paraId="30A7B5AE" w14:textId="77777777" w:rsidR="000E0C1F" w:rsidRDefault="000E0C1F" w:rsidP="00E829F8">
            <w:pPr>
              <w:autoSpaceDE w:val="0"/>
              <w:autoSpaceDN w:val="0"/>
              <w:adjustRightInd w:val="0"/>
              <w:jc w:val="both"/>
              <w:rPr>
                <w:rFonts w:ascii="Times New Roman" w:hAnsi="Times New Roman" w:cs="Times New Roman"/>
                <w:color w:val="000066"/>
                <w:sz w:val="24"/>
                <w:szCs w:val="24"/>
              </w:rPr>
            </w:pPr>
          </w:p>
          <w:p w14:paraId="4BF759B1"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b/>
                <w:bCs/>
                <w:color w:val="000066"/>
                <w:sz w:val="24"/>
                <w:szCs w:val="24"/>
              </w:rPr>
              <w:t>UNIT III: Application of Spectroscopic Techniques in Organic Chemistry</w:t>
            </w:r>
            <w:r w:rsidRPr="000E0C1F">
              <w:rPr>
                <w:rFonts w:ascii="Times New Roman" w:hAnsi="Times New Roman" w:cs="Times New Roman"/>
                <w:color w:val="000066"/>
                <w:sz w:val="24"/>
                <w:szCs w:val="24"/>
              </w:rPr>
              <w:t xml:space="preserve"> </w:t>
            </w:r>
          </w:p>
          <w:p w14:paraId="7972F8C8"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IR spectroscopy: Characteristic vibrational frequency/bands of hydrocarbons and important functional groups. Effects of H-bonding and solvents. Effects of unsaturation, substituents and ring size on vibrational frequencies of functional groups. </w:t>
            </w:r>
          </w:p>
          <w:p w14:paraId="1E1C2380"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lastRenderedPageBreak/>
              <w:t>UV-</w:t>
            </w:r>
            <w:proofErr w:type="gramStart"/>
            <w:r w:rsidRPr="000E0C1F">
              <w:rPr>
                <w:rFonts w:ascii="Times New Roman" w:hAnsi="Times New Roman" w:cs="Times New Roman"/>
                <w:color w:val="000066"/>
                <w:sz w:val="24"/>
                <w:szCs w:val="24"/>
              </w:rPr>
              <w:t>Vis</w:t>
            </w:r>
            <w:proofErr w:type="gramEnd"/>
            <w:r w:rsidRPr="000E0C1F">
              <w:rPr>
                <w:rFonts w:ascii="Times New Roman" w:hAnsi="Times New Roman" w:cs="Times New Roman"/>
                <w:color w:val="000066"/>
                <w:sz w:val="24"/>
                <w:szCs w:val="24"/>
              </w:rPr>
              <w:t xml:space="preserve"> spectroscopy: </w:t>
            </w:r>
            <w:proofErr w:type="spellStart"/>
            <w:r w:rsidRPr="000E0C1F">
              <w:rPr>
                <w:rFonts w:ascii="Times New Roman" w:hAnsi="Times New Roman" w:cs="Times New Roman"/>
                <w:color w:val="000066"/>
                <w:sz w:val="24"/>
                <w:szCs w:val="24"/>
              </w:rPr>
              <w:t>λ</w:t>
            </w:r>
            <w:r w:rsidRPr="000E0C1F">
              <w:rPr>
                <w:rFonts w:ascii="Times New Roman" w:hAnsi="Times New Roman" w:cs="Times New Roman"/>
                <w:color w:val="000066"/>
                <w:sz w:val="24"/>
                <w:szCs w:val="24"/>
                <w:vertAlign w:val="subscript"/>
              </w:rPr>
              <w:t>max</w:t>
            </w:r>
            <w:proofErr w:type="spellEnd"/>
            <w:r w:rsidRPr="000E0C1F">
              <w:rPr>
                <w:rFonts w:ascii="Times New Roman" w:hAnsi="Times New Roman" w:cs="Times New Roman"/>
                <w:color w:val="000066"/>
                <w:sz w:val="24"/>
                <w:szCs w:val="24"/>
              </w:rPr>
              <w:t xml:space="preserve"> and molar absorptivity, factors affecting them. Calculation of </w:t>
            </w:r>
            <w:proofErr w:type="spellStart"/>
            <w:r w:rsidRPr="000E0C1F">
              <w:rPr>
                <w:rFonts w:ascii="Times New Roman" w:hAnsi="Times New Roman" w:cs="Times New Roman"/>
                <w:color w:val="000066"/>
                <w:sz w:val="24"/>
                <w:szCs w:val="24"/>
              </w:rPr>
              <w:t>λ</w:t>
            </w:r>
            <w:r w:rsidRPr="000E0C1F">
              <w:rPr>
                <w:rFonts w:ascii="Times New Roman" w:hAnsi="Times New Roman" w:cs="Times New Roman"/>
                <w:color w:val="000066"/>
                <w:sz w:val="24"/>
                <w:szCs w:val="24"/>
                <w:vertAlign w:val="subscript"/>
              </w:rPr>
              <w:t>max</w:t>
            </w:r>
            <w:proofErr w:type="spellEnd"/>
            <w:r w:rsidRPr="000E0C1F">
              <w:rPr>
                <w:rFonts w:ascii="Times New Roman" w:hAnsi="Times New Roman" w:cs="Times New Roman"/>
                <w:color w:val="000066"/>
                <w:sz w:val="24"/>
                <w:szCs w:val="24"/>
              </w:rPr>
              <w:t xml:space="preserve"> Woodward </w:t>
            </w:r>
            <w:proofErr w:type="spellStart"/>
            <w:r w:rsidRPr="000E0C1F">
              <w:rPr>
                <w:rFonts w:ascii="Times New Roman" w:hAnsi="Times New Roman" w:cs="Times New Roman"/>
                <w:color w:val="000066"/>
                <w:sz w:val="24"/>
                <w:szCs w:val="24"/>
              </w:rPr>
              <w:t>Fieser</w:t>
            </w:r>
            <w:proofErr w:type="spellEnd"/>
            <w:r w:rsidRPr="000E0C1F">
              <w:rPr>
                <w:rFonts w:ascii="Times New Roman" w:hAnsi="Times New Roman" w:cs="Times New Roman"/>
                <w:color w:val="000066"/>
                <w:sz w:val="24"/>
                <w:szCs w:val="24"/>
              </w:rPr>
              <w:t xml:space="preserve"> rule. NMR: </w:t>
            </w:r>
          </w:p>
          <w:p w14:paraId="3A070A61"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Applications of </w:t>
            </w:r>
            <w:r w:rsidRPr="000E0C1F">
              <w:rPr>
                <w:rFonts w:ascii="Times New Roman" w:hAnsi="Times New Roman" w:cs="Times New Roman"/>
                <w:color w:val="000066"/>
                <w:sz w:val="24"/>
                <w:szCs w:val="24"/>
                <w:vertAlign w:val="superscript"/>
              </w:rPr>
              <w:t>1</w:t>
            </w:r>
            <w:r w:rsidRPr="000E0C1F">
              <w:rPr>
                <w:rFonts w:ascii="Times New Roman" w:hAnsi="Times New Roman" w:cs="Times New Roman"/>
                <w:color w:val="000066"/>
                <w:sz w:val="24"/>
                <w:szCs w:val="24"/>
              </w:rPr>
              <w:t xml:space="preserve">H NMR and </w:t>
            </w:r>
            <w:r w:rsidRPr="000E0C1F">
              <w:rPr>
                <w:rFonts w:ascii="Times New Roman" w:hAnsi="Times New Roman" w:cs="Times New Roman"/>
                <w:color w:val="000066"/>
                <w:sz w:val="24"/>
                <w:szCs w:val="24"/>
                <w:vertAlign w:val="superscript"/>
              </w:rPr>
              <w:t>13</w:t>
            </w:r>
            <w:r w:rsidRPr="000E0C1F">
              <w:rPr>
                <w:rFonts w:ascii="Times New Roman" w:hAnsi="Times New Roman" w:cs="Times New Roman"/>
                <w:color w:val="000066"/>
                <w:sz w:val="24"/>
                <w:szCs w:val="24"/>
              </w:rPr>
              <w:t xml:space="preserve">C NMR in organic molecules. </w:t>
            </w:r>
          </w:p>
          <w:p w14:paraId="3A6D1B28" w14:textId="77777777" w:rsidR="005C19F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Composite problems: Application of UV, IR, NMR and mass spectrometry in the structural elucidation of organic compounds.</w:t>
            </w:r>
          </w:p>
          <w:p w14:paraId="4E3DDD73" w14:textId="77777777" w:rsidR="000E0C1F" w:rsidRDefault="000E0C1F" w:rsidP="00E829F8">
            <w:pPr>
              <w:autoSpaceDE w:val="0"/>
              <w:autoSpaceDN w:val="0"/>
              <w:adjustRightInd w:val="0"/>
              <w:jc w:val="both"/>
              <w:rPr>
                <w:rFonts w:ascii="Times New Roman" w:hAnsi="Times New Roman" w:cs="Times New Roman"/>
                <w:color w:val="000066"/>
                <w:sz w:val="24"/>
                <w:szCs w:val="24"/>
                <w:lang w:val="en-GB"/>
              </w:rPr>
            </w:pPr>
          </w:p>
          <w:p w14:paraId="16FD2C05"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b/>
                <w:bCs/>
                <w:color w:val="000066"/>
                <w:sz w:val="24"/>
                <w:szCs w:val="24"/>
              </w:rPr>
              <w:t>UNIT IV: Application of Spectroscopic Techniques in Inorganic and Organometallic Chemistry</w:t>
            </w:r>
            <w:r w:rsidRPr="000E0C1F">
              <w:rPr>
                <w:rFonts w:ascii="Times New Roman" w:hAnsi="Times New Roman" w:cs="Times New Roman"/>
                <w:color w:val="000066"/>
                <w:sz w:val="24"/>
                <w:szCs w:val="24"/>
              </w:rPr>
              <w:t xml:space="preserve"> </w:t>
            </w:r>
          </w:p>
          <w:p w14:paraId="388F9F13"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IR and Raman spectroscopy: Symmetry and IR/Raman activity of normal modes of vibration; mutual exclusion principle; interpretation of IR and Raman spectra of simple inorganic and coordination compounds. Vibrational spectra of metal carbonyls, metal carbonyl hydrides. </w:t>
            </w:r>
          </w:p>
          <w:p w14:paraId="5447E486" w14:textId="77777777" w:rsidR="000E0C1F" w:rsidRDefault="000E0C1F" w:rsidP="00E829F8">
            <w:pPr>
              <w:autoSpaceDE w:val="0"/>
              <w:autoSpaceDN w:val="0"/>
              <w:adjustRightInd w:val="0"/>
              <w:jc w:val="both"/>
              <w:rPr>
                <w:rFonts w:ascii="Times New Roman" w:hAnsi="Times New Roman" w:cs="Times New Roman"/>
                <w:color w:val="000066"/>
                <w:sz w:val="24"/>
                <w:szCs w:val="24"/>
              </w:rPr>
            </w:pPr>
            <w:r w:rsidRPr="000E0C1F">
              <w:rPr>
                <w:rFonts w:ascii="Times New Roman" w:hAnsi="Times New Roman" w:cs="Times New Roman"/>
                <w:color w:val="000066"/>
                <w:sz w:val="24"/>
                <w:szCs w:val="24"/>
              </w:rPr>
              <w:t xml:space="preserve">NMR Spectroscopy: Proton NMR spectra of metal hydride complexes, NMR spectra of nuclei other than hydrogen: </w:t>
            </w:r>
            <w:r w:rsidRPr="000E0C1F">
              <w:rPr>
                <w:rFonts w:ascii="Times New Roman" w:hAnsi="Times New Roman" w:cs="Times New Roman"/>
                <w:color w:val="000066"/>
                <w:sz w:val="24"/>
                <w:szCs w:val="24"/>
                <w:vertAlign w:val="superscript"/>
              </w:rPr>
              <w:t>19</w:t>
            </w:r>
            <w:r w:rsidRPr="000E0C1F">
              <w:rPr>
                <w:rFonts w:ascii="Times New Roman" w:hAnsi="Times New Roman" w:cs="Times New Roman"/>
                <w:color w:val="000066"/>
                <w:sz w:val="24"/>
                <w:szCs w:val="24"/>
              </w:rPr>
              <w:t xml:space="preserve">F, </w:t>
            </w:r>
            <w:r w:rsidRPr="000E0C1F">
              <w:rPr>
                <w:rFonts w:ascii="Times New Roman" w:hAnsi="Times New Roman" w:cs="Times New Roman"/>
                <w:color w:val="000066"/>
                <w:sz w:val="24"/>
                <w:szCs w:val="24"/>
                <w:vertAlign w:val="superscript"/>
              </w:rPr>
              <w:t>31</w:t>
            </w:r>
            <w:r w:rsidRPr="000E0C1F">
              <w:rPr>
                <w:rFonts w:ascii="Times New Roman" w:hAnsi="Times New Roman" w:cs="Times New Roman"/>
                <w:color w:val="000066"/>
                <w:sz w:val="24"/>
                <w:szCs w:val="24"/>
              </w:rPr>
              <w:t xml:space="preserve">P, </w:t>
            </w:r>
            <w:r w:rsidRPr="000E0C1F">
              <w:rPr>
                <w:rFonts w:ascii="Times New Roman" w:hAnsi="Times New Roman" w:cs="Times New Roman"/>
                <w:color w:val="000066"/>
                <w:sz w:val="24"/>
                <w:szCs w:val="24"/>
                <w:vertAlign w:val="superscript"/>
              </w:rPr>
              <w:t>11</w:t>
            </w:r>
            <w:r w:rsidRPr="000E0C1F">
              <w:rPr>
                <w:rFonts w:ascii="Times New Roman" w:hAnsi="Times New Roman" w:cs="Times New Roman"/>
                <w:color w:val="000066"/>
                <w:sz w:val="24"/>
                <w:szCs w:val="24"/>
              </w:rPr>
              <w:t xml:space="preserve">B NMR spectra of simple inorganic and organometallic compounds. </w:t>
            </w:r>
          </w:p>
          <w:p w14:paraId="7425B5AB" w14:textId="78D6675A" w:rsidR="000E0C1F" w:rsidRPr="00D44C62" w:rsidRDefault="000E0C1F" w:rsidP="00E829F8">
            <w:pPr>
              <w:autoSpaceDE w:val="0"/>
              <w:autoSpaceDN w:val="0"/>
              <w:adjustRightInd w:val="0"/>
              <w:jc w:val="both"/>
              <w:rPr>
                <w:rFonts w:ascii="Times New Roman" w:hAnsi="Times New Roman" w:cs="Times New Roman"/>
                <w:color w:val="000066"/>
                <w:sz w:val="24"/>
                <w:szCs w:val="24"/>
                <w:lang w:val="en-GB"/>
              </w:rPr>
            </w:pPr>
            <w:r w:rsidRPr="000E0C1F">
              <w:rPr>
                <w:rFonts w:ascii="Times New Roman" w:hAnsi="Times New Roman" w:cs="Times New Roman"/>
                <w:color w:val="000066"/>
                <w:sz w:val="24"/>
                <w:szCs w:val="24"/>
              </w:rPr>
              <w:t>Composite problems: Application of UV, IR, NMR and mass spectrometry in the structural elucidation of organic compounds.</w:t>
            </w:r>
          </w:p>
        </w:tc>
      </w:tr>
      <w:tr w:rsidR="005C19FF" w:rsidRPr="00EF094D" w14:paraId="2FB07BEA" w14:textId="77777777" w:rsidTr="008A46AF">
        <w:trPr>
          <w:jc w:val="center"/>
        </w:trPr>
        <w:tc>
          <w:tcPr>
            <w:tcW w:w="378" w:type="dxa"/>
          </w:tcPr>
          <w:p w14:paraId="44C799CD"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386414A8" w14:textId="77777777" w:rsidR="005C19FF" w:rsidRPr="00EF094D" w:rsidRDefault="005C19FF"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66148B7B" w14:textId="77777777" w:rsidR="001C79DE" w:rsidRDefault="001C79DE" w:rsidP="00E829F8">
            <w:pPr>
              <w:jc w:val="both"/>
              <w:rPr>
                <w:rFonts w:ascii="Times New Roman" w:hAnsi="Times New Roman" w:cs="Times New Roman"/>
                <w:color w:val="000066"/>
                <w:sz w:val="24"/>
                <w:szCs w:val="24"/>
              </w:rPr>
            </w:pPr>
            <w:r w:rsidRPr="001C79DE">
              <w:rPr>
                <w:rFonts w:ascii="Times New Roman" w:hAnsi="Times New Roman" w:cs="Times New Roman"/>
                <w:b/>
                <w:bCs/>
                <w:color w:val="000066"/>
                <w:sz w:val="24"/>
                <w:szCs w:val="24"/>
              </w:rPr>
              <w:t>Recommended Books</w:t>
            </w:r>
            <w:r w:rsidRPr="001C79DE">
              <w:rPr>
                <w:rFonts w:ascii="Times New Roman" w:hAnsi="Times New Roman" w:cs="Times New Roman"/>
                <w:color w:val="000066"/>
                <w:sz w:val="24"/>
                <w:szCs w:val="24"/>
              </w:rPr>
              <w:t xml:space="preserve"> </w:t>
            </w:r>
          </w:p>
          <w:p w14:paraId="12AE5725" w14:textId="77777777" w:rsidR="001C79DE" w:rsidRDefault="001C79DE" w:rsidP="00084BB6">
            <w:pPr>
              <w:pStyle w:val="ListParagraph"/>
              <w:numPr>
                <w:ilvl w:val="0"/>
                <w:numId w:val="19"/>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Lampman, G. M.; Pavia, D. L.; </w:t>
            </w:r>
            <w:proofErr w:type="spellStart"/>
            <w:r w:rsidRPr="001C79DE">
              <w:rPr>
                <w:rFonts w:ascii="Times New Roman" w:hAnsi="Times New Roman" w:cs="Times New Roman"/>
                <w:color w:val="000066"/>
                <w:sz w:val="24"/>
                <w:szCs w:val="24"/>
              </w:rPr>
              <w:t>Kriz</w:t>
            </w:r>
            <w:proofErr w:type="spellEnd"/>
            <w:r w:rsidRPr="001C79DE">
              <w:rPr>
                <w:rFonts w:ascii="Times New Roman" w:hAnsi="Times New Roman" w:cs="Times New Roman"/>
                <w:color w:val="000066"/>
                <w:sz w:val="24"/>
                <w:szCs w:val="24"/>
              </w:rPr>
              <w:t xml:space="preserve">, G. S.; Vyvyan, J.R., </w:t>
            </w:r>
            <w:r w:rsidRPr="001C79DE">
              <w:rPr>
                <w:rFonts w:ascii="Times New Roman" w:hAnsi="Times New Roman" w:cs="Times New Roman"/>
                <w:i/>
                <w:iCs/>
                <w:color w:val="000066"/>
                <w:sz w:val="24"/>
                <w:szCs w:val="24"/>
              </w:rPr>
              <w:t>Introduction to Spectroscopy</w:t>
            </w:r>
            <w:r w:rsidRPr="001C79DE">
              <w:rPr>
                <w:rFonts w:ascii="Times New Roman" w:hAnsi="Times New Roman" w:cs="Times New Roman"/>
                <w:color w:val="000066"/>
                <w:sz w:val="24"/>
                <w:szCs w:val="24"/>
              </w:rPr>
              <w:t>, 5th Ed., Cengage Learning India, New Delhi (2015).</w:t>
            </w:r>
          </w:p>
          <w:p w14:paraId="6F0C2725" w14:textId="77777777" w:rsidR="001C79DE" w:rsidRDefault="001C79DE" w:rsidP="00084BB6">
            <w:pPr>
              <w:pStyle w:val="ListParagraph"/>
              <w:numPr>
                <w:ilvl w:val="0"/>
                <w:numId w:val="19"/>
              </w:numPr>
              <w:ind w:left="360"/>
              <w:jc w:val="both"/>
              <w:rPr>
                <w:rFonts w:ascii="Times New Roman" w:hAnsi="Times New Roman" w:cs="Times New Roman"/>
                <w:color w:val="000066"/>
                <w:sz w:val="24"/>
                <w:szCs w:val="24"/>
              </w:rPr>
            </w:pPr>
            <w:proofErr w:type="spellStart"/>
            <w:r w:rsidRPr="001C79DE">
              <w:rPr>
                <w:rFonts w:ascii="Times New Roman" w:hAnsi="Times New Roman" w:cs="Times New Roman"/>
                <w:color w:val="000066"/>
                <w:sz w:val="24"/>
                <w:szCs w:val="24"/>
              </w:rPr>
              <w:t>Sathyanarayana</w:t>
            </w:r>
            <w:proofErr w:type="spellEnd"/>
            <w:r w:rsidRPr="001C79DE">
              <w:rPr>
                <w:rFonts w:ascii="Times New Roman" w:hAnsi="Times New Roman" w:cs="Times New Roman"/>
                <w:color w:val="000066"/>
                <w:sz w:val="24"/>
                <w:szCs w:val="24"/>
              </w:rPr>
              <w:t xml:space="preserve">, D. N. </w:t>
            </w:r>
            <w:r w:rsidRPr="001C79DE">
              <w:rPr>
                <w:rFonts w:ascii="Times New Roman" w:hAnsi="Times New Roman" w:cs="Times New Roman"/>
                <w:i/>
                <w:iCs/>
                <w:color w:val="000066"/>
                <w:sz w:val="24"/>
                <w:szCs w:val="24"/>
              </w:rPr>
              <w:t>Handbook of Molecular Spectroscopy</w:t>
            </w:r>
            <w:r w:rsidRPr="001C79DE">
              <w:rPr>
                <w:rFonts w:ascii="Times New Roman" w:hAnsi="Times New Roman" w:cs="Times New Roman"/>
                <w:color w:val="000066"/>
                <w:sz w:val="24"/>
                <w:szCs w:val="24"/>
              </w:rPr>
              <w:t xml:space="preserve">, 2nd Ed., IK International Publishing, New Delhi (2019). </w:t>
            </w:r>
          </w:p>
          <w:p w14:paraId="3639F623" w14:textId="77777777" w:rsidR="001C79DE" w:rsidRDefault="001C79DE" w:rsidP="00084BB6">
            <w:pPr>
              <w:pStyle w:val="ListParagraph"/>
              <w:numPr>
                <w:ilvl w:val="0"/>
                <w:numId w:val="19"/>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Silverstein, R. M.; Webster, F. X.; </w:t>
            </w:r>
            <w:proofErr w:type="spellStart"/>
            <w:r w:rsidRPr="001C79DE">
              <w:rPr>
                <w:rFonts w:ascii="Times New Roman" w:hAnsi="Times New Roman" w:cs="Times New Roman"/>
                <w:color w:val="000066"/>
                <w:sz w:val="24"/>
                <w:szCs w:val="24"/>
              </w:rPr>
              <w:t>Kiemle</w:t>
            </w:r>
            <w:proofErr w:type="spellEnd"/>
            <w:r w:rsidRPr="001C79DE">
              <w:rPr>
                <w:rFonts w:ascii="Times New Roman" w:hAnsi="Times New Roman" w:cs="Times New Roman"/>
                <w:color w:val="000066"/>
                <w:sz w:val="24"/>
                <w:szCs w:val="24"/>
              </w:rPr>
              <w:t xml:space="preserve">, D. J.; Bryce, D. L., </w:t>
            </w:r>
            <w:r w:rsidRPr="001C79DE">
              <w:rPr>
                <w:rFonts w:ascii="Times New Roman" w:hAnsi="Times New Roman" w:cs="Times New Roman"/>
                <w:i/>
                <w:iCs/>
                <w:color w:val="000066"/>
                <w:sz w:val="24"/>
                <w:szCs w:val="24"/>
              </w:rPr>
              <w:t>Spectrometric Identification of Organic Compounds</w:t>
            </w:r>
            <w:r w:rsidRPr="001C79DE">
              <w:rPr>
                <w:rFonts w:ascii="Times New Roman" w:hAnsi="Times New Roman" w:cs="Times New Roman"/>
                <w:color w:val="000066"/>
                <w:sz w:val="24"/>
                <w:szCs w:val="24"/>
              </w:rPr>
              <w:t xml:space="preserve">, 8th Ed., Wiley India, New Delhi (2015). </w:t>
            </w:r>
          </w:p>
          <w:p w14:paraId="065F8E8A" w14:textId="77777777" w:rsidR="001C79DE" w:rsidRDefault="001C79DE" w:rsidP="00084BB6">
            <w:pPr>
              <w:pStyle w:val="ListParagraph"/>
              <w:numPr>
                <w:ilvl w:val="0"/>
                <w:numId w:val="19"/>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Kemp, W., </w:t>
            </w:r>
            <w:r w:rsidRPr="001C79DE">
              <w:rPr>
                <w:rFonts w:ascii="Times New Roman" w:hAnsi="Times New Roman" w:cs="Times New Roman"/>
                <w:i/>
                <w:iCs/>
                <w:color w:val="000066"/>
                <w:sz w:val="24"/>
                <w:szCs w:val="24"/>
              </w:rPr>
              <w:t>Organic Spectroscopy</w:t>
            </w:r>
            <w:r w:rsidRPr="001C79DE">
              <w:rPr>
                <w:rFonts w:ascii="Times New Roman" w:hAnsi="Times New Roman" w:cs="Times New Roman"/>
                <w:color w:val="000066"/>
                <w:sz w:val="24"/>
                <w:szCs w:val="24"/>
              </w:rPr>
              <w:t>, 3rd Ed., Macmillan Publishers India, New Delhi (2011).</w:t>
            </w:r>
          </w:p>
          <w:p w14:paraId="60CBEA02" w14:textId="77777777" w:rsidR="001C79DE" w:rsidRDefault="001C79DE" w:rsidP="00E829F8">
            <w:pPr>
              <w:jc w:val="both"/>
              <w:rPr>
                <w:rFonts w:ascii="Times New Roman" w:hAnsi="Times New Roman" w:cs="Times New Roman"/>
                <w:color w:val="000066"/>
                <w:sz w:val="24"/>
                <w:szCs w:val="24"/>
              </w:rPr>
            </w:pPr>
            <w:r w:rsidRPr="001C79DE">
              <w:rPr>
                <w:rFonts w:ascii="Times New Roman" w:hAnsi="Times New Roman" w:cs="Times New Roman"/>
                <w:b/>
                <w:bCs/>
                <w:color w:val="000066"/>
                <w:sz w:val="24"/>
                <w:szCs w:val="24"/>
              </w:rPr>
              <w:t>Further Reading</w:t>
            </w:r>
            <w:r w:rsidRPr="001C79DE">
              <w:rPr>
                <w:rFonts w:ascii="Times New Roman" w:hAnsi="Times New Roman" w:cs="Times New Roman"/>
                <w:color w:val="000066"/>
                <w:sz w:val="24"/>
                <w:szCs w:val="24"/>
              </w:rPr>
              <w:t xml:space="preserve"> </w:t>
            </w:r>
          </w:p>
          <w:p w14:paraId="122E172C" w14:textId="77777777" w:rsid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Nakamoto, K., </w:t>
            </w:r>
            <w:r w:rsidRPr="001C79DE">
              <w:rPr>
                <w:rFonts w:ascii="Times New Roman" w:hAnsi="Times New Roman" w:cs="Times New Roman"/>
                <w:i/>
                <w:iCs/>
                <w:color w:val="000066"/>
                <w:sz w:val="24"/>
                <w:szCs w:val="24"/>
              </w:rPr>
              <w:t>Infrared and Raman Spectra of Inorganic and Coordination compounds, Part A: Theory and Applications in Inorganic Chemistry</w:t>
            </w:r>
            <w:r w:rsidRPr="001C79DE">
              <w:rPr>
                <w:rFonts w:ascii="Times New Roman" w:hAnsi="Times New Roman" w:cs="Times New Roman"/>
                <w:color w:val="000066"/>
                <w:sz w:val="24"/>
                <w:szCs w:val="24"/>
              </w:rPr>
              <w:t>, 6th Ed., Wiley</w:t>
            </w:r>
            <w:r>
              <w:rPr>
                <w:rFonts w:ascii="Times New Roman" w:hAnsi="Times New Roman" w:cs="Times New Roman"/>
                <w:color w:val="000066"/>
                <w:sz w:val="24"/>
                <w:szCs w:val="24"/>
              </w:rPr>
              <w:t>-</w:t>
            </w:r>
            <w:r w:rsidRPr="001C79DE">
              <w:rPr>
                <w:rFonts w:ascii="Times New Roman" w:hAnsi="Times New Roman" w:cs="Times New Roman"/>
                <w:color w:val="000066"/>
                <w:sz w:val="24"/>
                <w:szCs w:val="24"/>
              </w:rPr>
              <w:t xml:space="preserve">Blackwell, New York (2009). </w:t>
            </w:r>
          </w:p>
          <w:p w14:paraId="7A0B7C24" w14:textId="77777777" w:rsid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Nakamoto, K., </w:t>
            </w:r>
            <w:r w:rsidRPr="001C79DE">
              <w:rPr>
                <w:rFonts w:ascii="Times New Roman" w:hAnsi="Times New Roman" w:cs="Times New Roman"/>
                <w:i/>
                <w:iCs/>
                <w:color w:val="000066"/>
                <w:sz w:val="24"/>
                <w:szCs w:val="24"/>
              </w:rPr>
              <w:t>Infrared and Raman Spectra of Inorganic and Coordination compounds, Part B: Applications in Coordination, Organometallic, and Bioinorganic Chemistry</w:t>
            </w:r>
            <w:r w:rsidRPr="001C79DE">
              <w:rPr>
                <w:rFonts w:ascii="Times New Roman" w:hAnsi="Times New Roman" w:cs="Times New Roman"/>
                <w:color w:val="000066"/>
                <w:sz w:val="24"/>
                <w:szCs w:val="24"/>
              </w:rPr>
              <w:t xml:space="preserve">, 6th Ed., Wiley-Blackwell, New York (2009). </w:t>
            </w:r>
          </w:p>
          <w:p w14:paraId="631D4211" w14:textId="77777777" w:rsid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Gunther, H., </w:t>
            </w:r>
            <w:r w:rsidRPr="001C79DE">
              <w:rPr>
                <w:rFonts w:ascii="Times New Roman" w:hAnsi="Times New Roman" w:cs="Times New Roman"/>
                <w:i/>
                <w:iCs/>
                <w:color w:val="000066"/>
                <w:sz w:val="24"/>
                <w:szCs w:val="24"/>
              </w:rPr>
              <w:t>NMR Spectroscopy: Basic Principles, Concepts and Applications in Chemistry</w:t>
            </w:r>
            <w:r w:rsidRPr="001C79DE">
              <w:rPr>
                <w:rFonts w:ascii="Times New Roman" w:hAnsi="Times New Roman" w:cs="Times New Roman"/>
                <w:color w:val="000066"/>
                <w:sz w:val="24"/>
                <w:szCs w:val="24"/>
              </w:rPr>
              <w:t xml:space="preserve">, 2nd Ed., Wiley India, New Delhi (2010). </w:t>
            </w:r>
          </w:p>
          <w:p w14:paraId="03F92E8E" w14:textId="77777777" w:rsid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Dyer, J. R., </w:t>
            </w:r>
            <w:r w:rsidRPr="001C79DE">
              <w:rPr>
                <w:rFonts w:ascii="Times New Roman" w:hAnsi="Times New Roman" w:cs="Times New Roman"/>
                <w:i/>
                <w:iCs/>
                <w:color w:val="000066"/>
                <w:sz w:val="24"/>
                <w:szCs w:val="24"/>
              </w:rPr>
              <w:t>Applications of Spectroscopy of Organic Compounds</w:t>
            </w:r>
            <w:r w:rsidRPr="001C79DE">
              <w:rPr>
                <w:rFonts w:ascii="Times New Roman" w:hAnsi="Times New Roman" w:cs="Times New Roman"/>
                <w:color w:val="000066"/>
                <w:sz w:val="24"/>
                <w:szCs w:val="24"/>
              </w:rPr>
              <w:t xml:space="preserve">, PHI Learning, New Delhi (2004). </w:t>
            </w:r>
          </w:p>
          <w:p w14:paraId="21BE50EE" w14:textId="77777777" w:rsid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Drago, R. S., </w:t>
            </w:r>
            <w:r w:rsidRPr="001C79DE">
              <w:rPr>
                <w:rFonts w:ascii="Times New Roman" w:hAnsi="Times New Roman" w:cs="Times New Roman"/>
                <w:i/>
                <w:iCs/>
                <w:color w:val="000066"/>
                <w:sz w:val="24"/>
                <w:szCs w:val="24"/>
              </w:rPr>
              <w:t>Physical Methods for Chemists</w:t>
            </w:r>
            <w:r w:rsidRPr="001C79DE">
              <w:rPr>
                <w:rFonts w:ascii="Times New Roman" w:hAnsi="Times New Roman" w:cs="Times New Roman"/>
                <w:color w:val="000066"/>
                <w:sz w:val="24"/>
                <w:szCs w:val="24"/>
              </w:rPr>
              <w:t xml:space="preserve">, 2nd Ed., Saunders College Publishing (1999). </w:t>
            </w:r>
          </w:p>
          <w:p w14:paraId="727939EF" w14:textId="6BAE88AD" w:rsidR="005C19FF" w:rsidRPr="001C79DE" w:rsidRDefault="001C79DE" w:rsidP="008A46AF">
            <w:pPr>
              <w:pStyle w:val="ListParagraph"/>
              <w:numPr>
                <w:ilvl w:val="0"/>
                <w:numId w:val="20"/>
              </w:numPr>
              <w:ind w:left="360"/>
              <w:jc w:val="both"/>
              <w:rPr>
                <w:rFonts w:ascii="Times New Roman" w:hAnsi="Times New Roman" w:cs="Times New Roman"/>
                <w:color w:val="000066"/>
                <w:sz w:val="24"/>
                <w:szCs w:val="24"/>
              </w:rPr>
            </w:pPr>
            <w:r w:rsidRPr="001C79DE">
              <w:rPr>
                <w:rFonts w:ascii="Times New Roman" w:hAnsi="Times New Roman" w:cs="Times New Roman"/>
                <w:color w:val="000066"/>
                <w:sz w:val="24"/>
                <w:szCs w:val="24"/>
              </w:rPr>
              <w:t xml:space="preserve">Figgis, B. N.; </w:t>
            </w:r>
            <w:proofErr w:type="spellStart"/>
            <w:r w:rsidRPr="001C79DE">
              <w:rPr>
                <w:rFonts w:ascii="Times New Roman" w:hAnsi="Times New Roman" w:cs="Times New Roman"/>
                <w:color w:val="000066"/>
                <w:sz w:val="24"/>
                <w:szCs w:val="24"/>
              </w:rPr>
              <w:t>Hitchman</w:t>
            </w:r>
            <w:proofErr w:type="spellEnd"/>
            <w:r w:rsidRPr="001C79DE">
              <w:rPr>
                <w:rFonts w:ascii="Times New Roman" w:hAnsi="Times New Roman" w:cs="Times New Roman"/>
                <w:color w:val="000066"/>
                <w:sz w:val="24"/>
                <w:szCs w:val="24"/>
              </w:rPr>
              <w:t xml:space="preserve">, M. A., </w:t>
            </w:r>
            <w:r w:rsidRPr="001C79DE">
              <w:rPr>
                <w:rFonts w:ascii="Times New Roman" w:hAnsi="Times New Roman" w:cs="Times New Roman"/>
                <w:i/>
                <w:iCs/>
                <w:color w:val="000066"/>
                <w:sz w:val="24"/>
                <w:szCs w:val="24"/>
              </w:rPr>
              <w:t xml:space="preserve">Introduction to Ligand Field </w:t>
            </w:r>
            <w:r w:rsidRPr="001C79DE">
              <w:rPr>
                <w:rFonts w:ascii="Times New Roman" w:hAnsi="Times New Roman" w:cs="Times New Roman"/>
                <w:i/>
                <w:iCs/>
                <w:color w:val="000066"/>
                <w:sz w:val="24"/>
                <w:szCs w:val="24"/>
              </w:rPr>
              <w:lastRenderedPageBreak/>
              <w:t>Theory and Its Applications</w:t>
            </w:r>
            <w:r w:rsidRPr="001C79DE">
              <w:rPr>
                <w:rFonts w:ascii="Times New Roman" w:hAnsi="Times New Roman" w:cs="Times New Roman"/>
                <w:color w:val="000066"/>
                <w:sz w:val="24"/>
                <w:szCs w:val="24"/>
              </w:rPr>
              <w:t>, Wiley India, New Delhi (2010).</w:t>
            </w:r>
          </w:p>
        </w:tc>
      </w:tr>
    </w:tbl>
    <w:p w14:paraId="3DAB1779" w14:textId="595EC951" w:rsidR="005C19FF" w:rsidRDefault="005C19FF" w:rsidP="00E829F8">
      <w:pPr>
        <w:spacing w:after="0" w:line="240" w:lineRule="auto"/>
        <w:rPr>
          <w:rFonts w:ascii="Times New Roman" w:hAnsi="Times New Roman" w:cs="Times New Roman"/>
          <w:sz w:val="24"/>
          <w:szCs w:val="24"/>
        </w:rPr>
      </w:pPr>
    </w:p>
    <w:p w14:paraId="245E1812"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071A7112" w14:textId="77777777" w:rsidTr="00053A95">
        <w:trPr>
          <w:jc w:val="center"/>
        </w:trPr>
        <w:tc>
          <w:tcPr>
            <w:tcW w:w="378" w:type="dxa"/>
          </w:tcPr>
          <w:p w14:paraId="57968C2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458AAF8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747D545D" w14:textId="77777777" w:rsidR="006735ED" w:rsidRPr="00EF094D" w:rsidRDefault="006735ED" w:rsidP="00E829F8">
            <w:pPr>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Organometallic &amp; Heterocyclic Chemistry</w:t>
            </w:r>
          </w:p>
        </w:tc>
      </w:tr>
      <w:tr w:rsidR="006735ED" w:rsidRPr="00EF094D" w14:paraId="4536FBDC" w14:textId="77777777" w:rsidTr="00053A95">
        <w:trPr>
          <w:jc w:val="center"/>
        </w:trPr>
        <w:tc>
          <w:tcPr>
            <w:tcW w:w="378" w:type="dxa"/>
          </w:tcPr>
          <w:p w14:paraId="1C7067A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1F4445C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1935EFA3" w14:textId="77777777"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503</w:t>
            </w:r>
          </w:p>
        </w:tc>
      </w:tr>
      <w:tr w:rsidR="006735ED" w:rsidRPr="00EF094D" w14:paraId="77592C7E" w14:textId="77777777" w:rsidTr="00053A95">
        <w:trPr>
          <w:jc w:val="center"/>
        </w:trPr>
        <w:tc>
          <w:tcPr>
            <w:tcW w:w="378" w:type="dxa"/>
          </w:tcPr>
          <w:p w14:paraId="6968F0E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79EDA5E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2D036C29" w14:textId="2A16E673"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60EF0E12" w14:textId="77777777" w:rsidTr="00053A95">
        <w:trPr>
          <w:jc w:val="center"/>
        </w:trPr>
        <w:tc>
          <w:tcPr>
            <w:tcW w:w="378" w:type="dxa"/>
          </w:tcPr>
          <w:p w14:paraId="330CE88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1141DF43"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271EBAC0" w14:textId="77777777" w:rsidR="006735ED" w:rsidRPr="00EF094D" w:rsidRDefault="006735ED" w:rsidP="00E829F8">
            <w:pPr>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This course is intended for students to gain understanding about the organometallic compounds/reagents, their application in organic synthesis and catalysis. This course will also introduce students to heterocyclic chemistry.</w:t>
            </w:r>
          </w:p>
        </w:tc>
      </w:tr>
      <w:tr w:rsidR="006735ED" w:rsidRPr="00EF094D" w14:paraId="6120C712" w14:textId="77777777" w:rsidTr="00053A95">
        <w:trPr>
          <w:jc w:val="center"/>
        </w:trPr>
        <w:tc>
          <w:tcPr>
            <w:tcW w:w="378" w:type="dxa"/>
          </w:tcPr>
          <w:p w14:paraId="4DFBBCD4"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4D87E74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71BFAB6F" w14:textId="77777777" w:rsidR="006735ED" w:rsidRPr="00EF094D" w:rsidRDefault="006735ED" w:rsidP="00E829F8">
            <w:pPr>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Students will be able to discuss/explain the synthesis, structure, &amp; reactivity of organometallic compounds, reagents, demonstrate/plan their use in industrially important reactions</w:t>
            </w:r>
            <w:r>
              <w:rPr>
                <w:rFonts w:ascii="Times New Roman" w:hAnsi="Times New Roman" w:cs="Times New Roman"/>
                <w:color w:val="000066"/>
                <w:sz w:val="24"/>
                <w:szCs w:val="24"/>
              </w:rPr>
              <w:t>.</w:t>
            </w:r>
          </w:p>
        </w:tc>
      </w:tr>
      <w:tr w:rsidR="006735ED" w:rsidRPr="00EF094D" w14:paraId="5A4DE7D6" w14:textId="77777777" w:rsidTr="00053A95">
        <w:trPr>
          <w:jc w:val="center"/>
        </w:trPr>
        <w:tc>
          <w:tcPr>
            <w:tcW w:w="378" w:type="dxa"/>
          </w:tcPr>
          <w:p w14:paraId="4181E038"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2E83A6A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0B9D1423"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UNIT I: Reactions of Organometallic Compounds</w:t>
            </w:r>
          </w:p>
          <w:p w14:paraId="241A306C"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Substitution reactions-nucleophilic ligand substitution, nucleophilic and electrophilic attack on coordinated ligands. </w:t>
            </w:r>
          </w:p>
          <w:p w14:paraId="1BC0716F"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Addition and elimination reactions-1,2 additions to double bonds, carbonylation and </w:t>
            </w:r>
            <w:proofErr w:type="spellStart"/>
            <w:r w:rsidRPr="00A83481">
              <w:rPr>
                <w:rFonts w:ascii="Times New Roman" w:hAnsi="Times New Roman" w:cs="Times New Roman"/>
                <w:color w:val="000066"/>
                <w:sz w:val="24"/>
                <w:szCs w:val="24"/>
              </w:rPr>
              <w:t>decarbonylation</w:t>
            </w:r>
            <w:proofErr w:type="spellEnd"/>
            <w:r w:rsidRPr="00A83481">
              <w:rPr>
                <w:rFonts w:ascii="Times New Roman" w:hAnsi="Times New Roman" w:cs="Times New Roman"/>
                <w:color w:val="000066"/>
                <w:sz w:val="24"/>
                <w:szCs w:val="24"/>
              </w:rPr>
              <w:t xml:space="preserve">, oxidative addition and reductive elimination, insertion (migration) and elimination reactions. </w:t>
            </w:r>
          </w:p>
          <w:p w14:paraId="40CC6CC4"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Rearrangement reactions, redistribution reactions, fluxional isomerism. </w:t>
            </w:r>
          </w:p>
          <w:p w14:paraId="7D7572F1" w14:textId="77777777" w:rsidR="006735ED" w:rsidRDefault="006735ED" w:rsidP="00E829F8">
            <w:pPr>
              <w:autoSpaceDE w:val="0"/>
              <w:autoSpaceDN w:val="0"/>
              <w:adjustRightInd w:val="0"/>
              <w:jc w:val="both"/>
              <w:rPr>
                <w:rFonts w:ascii="Times New Roman" w:hAnsi="Times New Roman" w:cs="Times New Roman"/>
                <w:color w:val="000066"/>
                <w:sz w:val="24"/>
                <w:szCs w:val="24"/>
              </w:rPr>
            </w:pPr>
          </w:p>
          <w:p w14:paraId="1DC77C4B"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UNIT II: Organometallic Compounds containing M-C, M=C and M</w:t>
            </w:r>
            <w:r w:rsidRPr="00A83481">
              <w:rPr>
                <w:rFonts w:ascii="Times New Roman" w:hAnsi="Times New Roman" w:cs="Times New Roman"/>
                <w:b/>
                <w:bCs/>
                <w:color w:val="000066"/>
                <w:sz w:val="24"/>
                <w:szCs w:val="24"/>
              </w:rPr>
              <w:sym w:font="Symbol" w:char="F0BA"/>
            </w:r>
            <w:r w:rsidRPr="00A83481">
              <w:rPr>
                <w:rFonts w:ascii="Times New Roman" w:hAnsi="Times New Roman" w:cs="Times New Roman"/>
                <w:b/>
                <w:bCs/>
                <w:color w:val="000066"/>
                <w:sz w:val="24"/>
                <w:szCs w:val="24"/>
              </w:rPr>
              <w:t>C Bonds</w:t>
            </w:r>
            <w:r w:rsidRPr="00A83481">
              <w:rPr>
                <w:rFonts w:ascii="Times New Roman" w:hAnsi="Times New Roman" w:cs="Times New Roman"/>
                <w:color w:val="000066"/>
                <w:sz w:val="24"/>
                <w:szCs w:val="24"/>
              </w:rPr>
              <w:t xml:space="preserve"> </w:t>
            </w:r>
          </w:p>
          <w:p w14:paraId="08F7FCBA"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Types of M-C bonds, synthesis and reactivity of metal alkyls, carbenes, alkenes, alkynes, and arene complexes; </w:t>
            </w:r>
            <w:proofErr w:type="spellStart"/>
            <w:r w:rsidRPr="00A83481">
              <w:rPr>
                <w:rFonts w:ascii="Times New Roman" w:hAnsi="Times New Roman" w:cs="Times New Roman"/>
                <w:color w:val="000066"/>
                <w:sz w:val="24"/>
                <w:szCs w:val="24"/>
              </w:rPr>
              <w:t>metallocenes</w:t>
            </w:r>
            <w:proofErr w:type="spellEnd"/>
            <w:r w:rsidRPr="00A83481">
              <w:rPr>
                <w:rFonts w:ascii="Times New Roman" w:hAnsi="Times New Roman" w:cs="Times New Roman"/>
                <w:color w:val="000066"/>
                <w:sz w:val="24"/>
                <w:szCs w:val="24"/>
              </w:rPr>
              <w:t xml:space="preserve"> and bent </w:t>
            </w:r>
            <w:proofErr w:type="spellStart"/>
            <w:r w:rsidRPr="00A83481">
              <w:rPr>
                <w:rFonts w:ascii="Times New Roman" w:hAnsi="Times New Roman" w:cs="Times New Roman"/>
                <w:color w:val="000066"/>
                <w:sz w:val="24"/>
                <w:szCs w:val="24"/>
              </w:rPr>
              <w:t>metallocenes</w:t>
            </w:r>
            <w:proofErr w:type="spellEnd"/>
            <w:r w:rsidRPr="00A83481">
              <w:rPr>
                <w:rFonts w:ascii="Times New Roman" w:hAnsi="Times New Roman" w:cs="Times New Roman"/>
                <w:color w:val="000066"/>
                <w:sz w:val="24"/>
                <w:szCs w:val="24"/>
              </w:rPr>
              <w:t xml:space="preserve">. </w:t>
            </w:r>
          </w:p>
          <w:p w14:paraId="2CA716E1"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Metal carbene complexes: Fischer, Schrock and Grubbs type carbene complexes, comparison of their stability and reactivity, reactions of Fischer carbene complexes and their synthetic utility; Alkene metathesis reactions using Schrock and Grubbs carbene metal complexes. Introduction to N-heterocyclic carbene metal complexes. </w:t>
            </w:r>
          </w:p>
          <w:p w14:paraId="21258F21"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Metal carbyne complexes: synthesis, structure and reactivity</w:t>
            </w:r>
            <w:r>
              <w:rPr>
                <w:rFonts w:ascii="Times New Roman" w:hAnsi="Times New Roman" w:cs="Times New Roman"/>
                <w:color w:val="000066"/>
                <w:sz w:val="24"/>
                <w:szCs w:val="24"/>
              </w:rPr>
              <w:t>.</w:t>
            </w:r>
            <w:r w:rsidRPr="00A83481">
              <w:rPr>
                <w:rFonts w:ascii="Times New Roman" w:hAnsi="Times New Roman" w:cs="Times New Roman"/>
                <w:color w:val="000066"/>
                <w:sz w:val="24"/>
                <w:szCs w:val="24"/>
              </w:rPr>
              <w:t xml:space="preserve"> </w:t>
            </w:r>
          </w:p>
          <w:p w14:paraId="38F0B337" w14:textId="77777777" w:rsidR="006735ED" w:rsidRDefault="006735ED" w:rsidP="00E829F8">
            <w:pPr>
              <w:autoSpaceDE w:val="0"/>
              <w:autoSpaceDN w:val="0"/>
              <w:adjustRightInd w:val="0"/>
              <w:jc w:val="both"/>
              <w:rPr>
                <w:rFonts w:ascii="Times New Roman" w:hAnsi="Times New Roman" w:cs="Times New Roman"/>
                <w:color w:val="000066"/>
                <w:sz w:val="24"/>
                <w:szCs w:val="24"/>
              </w:rPr>
            </w:pPr>
          </w:p>
          <w:p w14:paraId="051810BD"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 xml:space="preserve">UNIT III: Catalysis by Organometallic Compounds </w:t>
            </w:r>
          </w:p>
          <w:p w14:paraId="0746C847"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Homogeneous organometallic catalysis: alkene hydrogenation using Wilkinson catalyst; hydroformylation of olefins using cobalt or rhodium catalyst; Monsanto acetic acid process; oxidation of olefins by Wacker method; olefin oligomerization and isomerization. Palladium catalyzed C-C coupling reactions: </w:t>
            </w:r>
            <w:proofErr w:type="spellStart"/>
            <w:r w:rsidRPr="00A83481">
              <w:rPr>
                <w:rFonts w:ascii="Times New Roman" w:hAnsi="Times New Roman" w:cs="Times New Roman"/>
                <w:color w:val="000066"/>
                <w:sz w:val="24"/>
                <w:szCs w:val="24"/>
              </w:rPr>
              <w:t>Negishi</w:t>
            </w:r>
            <w:proofErr w:type="spellEnd"/>
            <w:r w:rsidRPr="00A83481">
              <w:rPr>
                <w:rFonts w:ascii="Times New Roman" w:hAnsi="Times New Roman" w:cs="Times New Roman"/>
                <w:color w:val="000066"/>
                <w:sz w:val="24"/>
                <w:szCs w:val="24"/>
              </w:rPr>
              <w:t xml:space="preserve">, Suzuki, </w:t>
            </w:r>
            <w:proofErr w:type="spellStart"/>
            <w:r w:rsidRPr="00A83481">
              <w:rPr>
                <w:rFonts w:ascii="Times New Roman" w:hAnsi="Times New Roman" w:cs="Times New Roman"/>
                <w:color w:val="000066"/>
                <w:sz w:val="24"/>
                <w:szCs w:val="24"/>
              </w:rPr>
              <w:t>Stille</w:t>
            </w:r>
            <w:proofErr w:type="spellEnd"/>
            <w:r w:rsidRPr="00A83481">
              <w:rPr>
                <w:rFonts w:ascii="Times New Roman" w:hAnsi="Times New Roman" w:cs="Times New Roman"/>
                <w:color w:val="000066"/>
                <w:sz w:val="24"/>
                <w:szCs w:val="24"/>
              </w:rPr>
              <w:t xml:space="preserve">, Heck and </w:t>
            </w:r>
            <w:proofErr w:type="spellStart"/>
            <w:r w:rsidRPr="00A83481">
              <w:rPr>
                <w:rFonts w:ascii="Times New Roman" w:hAnsi="Times New Roman" w:cs="Times New Roman"/>
                <w:color w:val="000066"/>
                <w:sz w:val="24"/>
                <w:szCs w:val="24"/>
              </w:rPr>
              <w:t>Sonogashira</w:t>
            </w:r>
            <w:proofErr w:type="spellEnd"/>
            <w:r w:rsidRPr="00A83481">
              <w:rPr>
                <w:rFonts w:ascii="Times New Roman" w:hAnsi="Times New Roman" w:cs="Times New Roman"/>
                <w:color w:val="000066"/>
                <w:sz w:val="24"/>
                <w:szCs w:val="24"/>
              </w:rPr>
              <w:t xml:space="preserve"> coupling</w:t>
            </w:r>
            <w:r>
              <w:rPr>
                <w:rFonts w:ascii="Times New Roman" w:hAnsi="Times New Roman" w:cs="Times New Roman"/>
                <w:color w:val="000066"/>
                <w:sz w:val="24"/>
                <w:szCs w:val="24"/>
              </w:rPr>
              <w:t>.</w:t>
            </w:r>
            <w:r w:rsidRPr="00A83481">
              <w:rPr>
                <w:rFonts w:ascii="Times New Roman" w:hAnsi="Times New Roman" w:cs="Times New Roman"/>
                <w:color w:val="000066"/>
                <w:sz w:val="24"/>
                <w:szCs w:val="24"/>
              </w:rPr>
              <w:t xml:space="preserve"> </w:t>
            </w:r>
          </w:p>
          <w:p w14:paraId="417E0650"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Heterogeneous organometallic catalysis: Fischer-</w:t>
            </w:r>
            <w:proofErr w:type="spellStart"/>
            <w:r w:rsidRPr="00A83481">
              <w:rPr>
                <w:rFonts w:ascii="Times New Roman" w:hAnsi="Times New Roman" w:cs="Times New Roman"/>
                <w:color w:val="000066"/>
                <w:sz w:val="24"/>
                <w:szCs w:val="24"/>
              </w:rPr>
              <w:t>Tropsch</w:t>
            </w:r>
            <w:proofErr w:type="spellEnd"/>
            <w:r w:rsidRPr="00A83481">
              <w:rPr>
                <w:rFonts w:ascii="Times New Roman" w:hAnsi="Times New Roman" w:cs="Times New Roman"/>
                <w:color w:val="000066"/>
                <w:sz w:val="24"/>
                <w:szCs w:val="24"/>
              </w:rPr>
              <w:t xml:space="preserve"> reaction, Ziegler Natta olefin polymerization. </w:t>
            </w:r>
          </w:p>
          <w:p w14:paraId="1AC4FF96" w14:textId="77777777" w:rsidR="006735ED" w:rsidRDefault="006735ED" w:rsidP="00E829F8">
            <w:pPr>
              <w:autoSpaceDE w:val="0"/>
              <w:autoSpaceDN w:val="0"/>
              <w:adjustRightInd w:val="0"/>
              <w:jc w:val="both"/>
              <w:rPr>
                <w:rFonts w:ascii="Times New Roman" w:hAnsi="Times New Roman" w:cs="Times New Roman"/>
                <w:color w:val="000066"/>
                <w:sz w:val="24"/>
                <w:szCs w:val="24"/>
              </w:rPr>
            </w:pPr>
          </w:p>
          <w:p w14:paraId="128DCCC6"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UNIT IV: Heterocyclic Chemistry</w:t>
            </w:r>
            <w:r w:rsidRPr="00A83481">
              <w:rPr>
                <w:rFonts w:ascii="Times New Roman" w:hAnsi="Times New Roman" w:cs="Times New Roman"/>
                <w:color w:val="000066"/>
                <w:sz w:val="24"/>
                <w:szCs w:val="24"/>
              </w:rPr>
              <w:t xml:space="preserve"> </w:t>
            </w:r>
          </w:p>
          <w:p w14:paraId="64F59302"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lastRenderedPageBreak/>
              <w:t xml:space="preserve">Small Ring Heterocycles: Syntheses of aziranes, oxiranes &amp; thiiranes; ring openings and heteroatom extrusion; synthesis &amp; reactions of azetidines, oxetanes &amp; thietanes. </w:t>
            </w:r>
          </w:p>
          <w:p w14:paraId="3C158DB7"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Aromatic heterocycles: Synthesis and reactions of furan, thiophene, pyrrole, pyridine, quinoline, </w:t>
            </w:r>
            <w:proofErr w:type="spellStart"/>
            <w:r w:rsidRPr="00A83481">
              <w:rPr>
                <w:rFonts w:ascii="Times New Roman" w:hAnsi="Times New Roman" w:cs="Times New Roman"/>
                <w:color w:val="000066"/>
                <w:sz w:val="24"/>
                <w:szCs w:val="24"/>
              </w:rPr>
              <w:t>isoquinoline</w:t>
            </w:r>
            <w:proofErr w:type="spellEnd"/>
            <w:r w:rsidRPr="00A83481">
              <w:rPr>
                <w:rFonts w:ascii="Times New Roman" w:hAnsi="Times New Roman" w:cs="Times New Roman"/>
                <w:color w:val="000066"/>
                <w:sz w:val="24"/>
                <w:szCs w:val="24"/>
              </w:rPr>
              <w:t xml:space="preserve"> and indole. Concept of </w:t>
            </w:r>
            <w:r w:rsidRPr="00A83481">
              <w:rPr>
                <w:rFonts w:ascii="Times New Roman" w:hAnsi="Times New Roman" w:cs="Times New Roman"/>
                <w:color w:val="000066"/>
                <w:sz w:val="24"/>
                <w:szCs w:val="24"/>
              </w:rPr>
              <w:sym w:font="Symbol" w:char="F070"/>
            </w:r>
            <w:r w:rsidRPr="00A83481">
              <w:rPr>
                <w:rFonts w:ascii="Times New Roman" w:hAnsi="Times New Roman" w:cs="Times New Roman"/>
                <w:color w:val="000066"/>
                <w:sz w:val="24"/>
                <w:szCs w:val="24"/>
              </w:rPr>
              <w:t xml:space="preserve">-excessive and </w:t>
            </w:r>
            <w:r w:rsidRPr="00A83481">
              <w:rPr>
                <w:rFonts w:ascii="Times New Roman" w:hAnsi="Times New Roman" w:cs="Times New Roman"/>
                <w:color w:val="000066"/>
                <w:sz w:val="24"/>
                <w:szCs w:val="24"/>
              </w:rPr>
              <w:sym w:font="Symbol" w:char="F070"/>
            </w:r>
            <w:r w:rsidRPr="00A83481">
              <w:rPr>
                <w:rFonts w:ascii="Times New Roman" w:hAnsi="Times New Roman" w:cs="Times New Roman"/>
                <w:color w:val="000066"/>
                <w:sz w:val="24"/>
                <w:szCs w:val="24"/>
              </w:rPr>
              <w:t>-deficient heterocyclics.</w:t>
            </w:r>
          </w:p>
          <w:p w14:paraId="21EA8517" w14:textId="77777777" w:rsidR="006735ED" w:rsidRDefault="006735ED" w:rsidP="00E829F8">
            <w:pPr>
              <w:autoSpaceDE w:val="0"/>
              <w:autoSpaceDN w:val="0"/>
              <w:adjustRightInd w:val="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Condensed Five-membered Rings (1 Heteroatom): Synthesis and reactions of indole, benzofuran and </w:t>
            </w:r>
            <w:proofErr w:type="spellStart"/>
            <w:r w:rsidRPr="00A83481">
              <w:rPr>
                <w:rFonts w:ascii="Times New Roman" w:hAnsi="Times New Roman" w:cs="Times New Roman"/>
                <w:color w:val="000066"/>
                <w:sz w:val="24"/>
                <w:szCs w:val="24"/>
              </w:rPr>
              <w:t>benzothiophene</w:t>
            </w:r>
            <w:proofErr w:type="spellEnd"/>
            <w:r w:rsidRPr="00A83481">
              <w:rPr>
                <w:rFonts w:ascii="Times New Roman" w:hAnsi="Times New Roman" w:cs="Times New Roman"/>
                <w:color w:val="000066"/>
                <w:sz w:val="24"/>
                <w:szCs w:val="24"/>
              </w:rPr>
              <w:t xml:space="preserve">. </w:t>
            </w:r>
          </w:p>
          <w:p w14:paraId="3D009481" w14:textId="77777777" w:rsidR="006735ED" w:rsidRPr="00D44C62" w:rsidRDefault="006735ED" w:rsidP="00E829F8">
            <w:pPr>
              <w:autoSpaceDE w:val="0"/>
              <w:autoSpaceDN w:val="0"/>
              <w:adjustRightInd w:val="0"/>
              <w:jc w:val="both"/>
              <w:rPr>
                <w:rFonts w:ascii="Times New Roman" w:hAnsi="Times New Roman" w:cs="Times New Roman"/>
                <w:color w:val="000066"/>
                <w:sz w:val="24"/>
                <w:szCs w:val="24"/>
                <w:lang w:val="en-GB"/>
              </w:rPr>
            </w:pPr>
            <w:r w:rsidRPr="00A83481">
              <w:rPr>
                <w:rFonts w:ascii="Times New Roman" w:hAnsi="Times New Roman" w:cs="Times New Roman"/>
                <w:color w:val="000066"/>
                <w:sz w:val="24"/>
                <w:szCs w:val="24"/>
              </w:rPr>
              <w:t>Diazines: Structural &amp; chemical properties; Synthesis of pyridazines, pyrimidines, pyrazines, nucleophilic and electrophilic substitutions.</w:t>
            </w:r>
          </w:p>
        </w:tc>
      </w:tr>
      <w:tr w:rsidR="006735ED" w:rsidRPr="00EF094D" w14:paraId="22CD57A5" w14:textId="77777777" w:rsidTr="00053A95">
        <w:trPr>
          <w:jc w:val="center"/>
        </w:trPr>
        <w:tc>
          <w:tcPr>
            <w:tcW w:w="378" w:type="dxa"/>
          </w:tcPr>
          <w:p w14:paraId="79C3E7D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6BA1060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1B722BB8" w14:textId="77777777" w:rsidR="006735ED" w:rsidRDefault="006735ED" w:rsidP="00E829F8">
            <w:pPr>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Recommended Books</w:t>
            </w:r>
            <w:r w:rsidRPr="00A83481">
              <w:rPr>
                <w:rFonts w:ascii="Times New Roman" w:hAnsi="Times New Roman" w:cs="Times New Roman"/>
                <w:color w:val="000066"/>
                <w:sz w:val="24"/>
                <w:szCs w:val="24"/>
              </w:rPr>
              <w:t xml:space="preserve"> </w:t>
            </w:r>
          </w:p>
          <w:p w14:paraId="0603E33A"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proofErr w:type="spellStart"/>
            <w:r w:rsidRPr="00A83481">
              <w:rPr>
                <w:rFonts w:ascii="Times New Roman" w:hAnsi="Times New Roman" w:cs="Times New Roman"/>
                <w:color w:val="000066"/>
                <w:sz w:val="24"/>
                <w:szCs w:val="24"/>
              </w:rPr>
              <w:t>Housecroft</w:t>
            </w:r>
            <w:proofErr w:type="spellEnd"/>
            <w:r w:rsidRPr="00A83481">
              <w:rPr>
                <w:rFonts w:ascii="Times New Roman" w:hAnsi="Times New Roman" w:cs="Times New Roman"/>
                <w:color w:val="000066"/>
                <w:sz w:val="24"/>
                <w:szCs w:val="24"/>
              </w:rPr>
              <w:t xml:space="preserve">, C. E; Sharpe, A. G., </w:t>
            </w:r>
            <w:r w:rsidRPr="00A83481">
              <w:rPr>
                <w:rFonts w:ascii="Times New Roman" w:hAnsi="Times New Roman" w:cs="Times New Roman"/>
                <w:i/>
                <w:iCs/>
                <w:color w:val="000066"/>
                <w:sz w:val="24"/>
                <w:szCs w:val="24"/>
              </w:rPr>
              <w:t>Inorganic Chemistry</w:t>
            </w:r>
            <w:r w:rsidRPr="00A83481">
              <w:rPr>
                <w:rFonts w:ascii="Times New Roman" w:hAnsi="Times New Roman" w:cs="Times New Roman"/>
                <w:color w:val="000066"/>
                <w:sz w:val="24"/>
                <w:szCs w:val="24"/>
              </w:rPr>
              <w:t xml:space="preserve">, 5th Ed., Pearson Education, Essex (2018). </w:t>
            </w:r>
          </w:p>
          <w:p w14:paraId="5E30D015"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Atkins, P.; Overton, T.; </w:t>
            </w:r>
            <w:proofErr w:type="spellStart"/>
            <w:r w:rsidRPr="00A83481">
              <w:rPr>
                <w:rFonts w:ascii="Times New Roman" w:hAnsi="Times New Roman" w:cs="Times New Roman"/>
                <w:color w:val="000066"/>
                <w:sz w:val="24"/>
                <w:szCs w:val="24"/>
              </w:rPr>
              <w:t>Rouke</w:t>
            </w:r>
            <w:proofErr w:type="spellEnd"/>
            <w:r w:rsidRPr="00A83481">
              <w:rPr>
                <w:rFonts w:ascii="Times New Roman" w:hAnsi="Times New Roman" w:cs="Times New Roman"/>
                <w:color w:val="000066"/>
                <w:sz w:val="24"/>
                <w:szCs w:val="24"/>
              </w:rPr>
              <w:t xml:space="preserve">, J.; Weller, M.; Armstrong, F.; Hagerman, M., </w:t>
            </w:r>
            <w:r w:rsidRPr="00A83481">
              <w:rPr>
                <w:rFonts w:ascii="Times New Roman" w:hAnsi="Times New Roman" w:cs="Times New Roman"/>
                <w:i/>
                <w:iCs/>
                <w:color w:val="000066"/>
                <w:sz w:val="24"/>
                <w:szCs w:val="24"/>
              </w:rPr>
              <w:t>Shriver Atkins’s Inorganic Chemistry</w:t>
            </w:r>
            <w:r w:rsidRPr="00A83481">
              <w:rPr>
                <w:rFonts w:ascii="Times New Roman" w:hAnsi="Times New Roman" w:cs="Times New Roman"/>
                <w:color w:val="000066"/>
                <w:sz w:val="24"/>
                <w:szCs w:val="24"/>
              </w:rPr>
              <w:t xml:space="preserve">, 6th Ed., Oxford University Press, New Delhi (2015). </w:t>
            </w:r>
          </w:p>
          <w:p w14:paraId="11AB8F52"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proofErr w:type="spellStart"/>
            <w:r w:rsidRPr="00A83481">
              <w:rPr>
                <w:rFonts w:ascii="Times New Roman" w:hAnsi="Times New Roman" w:cs="Times New Roman"/>
                <w:color w:val="000066"/>
                <w:sz w:val="24"/>
                <w:szCs w:val="24"/>
              </w:rPr>
              <w:t>Miessler</w:t>
            </w:r>
            <w:proofErr w:type="spellEnd"/>
            <w:r w:rsidRPr="00A83481">
              <w:rPr>
                <w:rFonts w:ascii="Times New Roman" w:hAnsi="Times New Roman" w:cs="Times New Roman"/>
                <w:color w:val="000066"/>
                <w:sz w:val="24"/>
                <w:szCs w:val="24"/>
              </w:rPr>
              <w:t xml:space="preserve">, G.; </w:t>
            </w:r>
            <w:proofErr w:type="spellStart"/>
            <w:r w:rsidRPr="00A83481">
              <w:rPr>
                <w:rFonts w:ascii="Times New Roman" w:hAnsi="Times New Roman" w:cs="Times New Roman"/>
                <w:color w:val="000066"/>
                <w:sz w:val="24"/>
                <w:szCs w:val="24"/>
              </w:rPr>
              <w:t>Tarr</w:t>
            </w:r>
            <w:proofErr w:type="spellEnd"/>
            <w:r w:rsidRPr="00A83481">
              <w:rPr>
                <w:rFonts w:ascii="Times New Roman" w:hAnsi="Times New Roman" w:cs="Times New Roman"/>
                <w:color w:val="000066"/>
                <w:sz w:val="24"/>
                <w:szCs w:val="24"/>
              </w:rPr>
              <w:t xml:space="preserve">, D. A., </w:t>
            </w:r>
            <w:r w:rsidRPr="00A83481">
              <w:rPr>
                <w:rFonts w:ascii="Times New Roman" w:hAnsi="Times New Roman" w:cs="Times New Roman"/>
                <w:i/>
                <w:iCs/>
                <w:color w:val="000066"/>
                <w:sz w:val="24"/>
                <w:szCs w:val="24"/>
              </w:rPr>
              <w:t>Inorganic Chemistry</w:t>
            </w:r>
            <w:r w:rsidRPr="00A83481">
              <w:rPr>
                <w:rFonts w:ascii="Times New Roman" w:hAnsi="Times New Roman" w:cs="Times New Roman"/>
                <w:color w:val="000066"/>
                <w:sz w:val="24"/>
                <w:szCs w:val="24"/>
              </w:rPr>
              <w:t xml:space="preserve">, 3rd Ed., Pearson Education India, New Delhi (2008). </w:t>
            </w:r>
          </w:p>
          <w:p w14:paraId="7DA60085"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proofErr w:type="spellStart"/>
            <w:r w:rsidRPr="00A83481">
              <w:rPr>
                <w:rFonts w:ascii="Times New Roman" w:hAnsi="Times New Roman" w:cs="Times New Roman"/>
                <w:color w:val="000066"/>
                <w:sz w:val="24"/>
                <w:szCs w:val="24"/>
              </w:rPr>
              <w:t>Spessard</w:t>
            </w:r>
            <w:proofErr w:type="spellEnd"/>
            <w:r w:rsidRPr="00A83481">
              <w:rPr>
                <w:rFonts w:ascii="Times New Roman" w:hAnsi="Times New Roman" w:cs="Times New Roman"/>
                <w:color w:val="000066"/>
                <w:sz w:val="24"/>
                <w:szCs w:val="24"/>
              </w:rPr>
              <w:t xml:space="preserve">, G. O.; </w:t>
            </w:r>
            <w:proofErr w:type="spellStart"/>
            <w:r w:rsidRPr="00A83481">
              <w:rPr>
                <w:rFonts w:ascii="Times New Roman" w:hAnsi="Times New Roman" w:cs="Times New Roman"/>
                <w:color w:val="000066"/>
                <w:sz w:val="24"/>
                <w:szCs w:val="24"/>
              </w:rPr>
              <w:t>Miessler</w:t>
            </w:r>
            <w:proofErr w:type="spellEnd"/>
            <w:r w:rsidRPr="00A83481">
              <w:rPr>
                <w:rFonts w:ascii="Times New Roman" w:hAnsi="Times New Roman" w:cs="Times New Roman"/>
                <w:color w:val="000066"/>
                <w:sz w:val="24"/>
                <w:szCs w:val="24"/>
              </w:rPr>
              <w:t xml:space="preserve">, G. L., </w:t>
            </w:r>
            <w:r w:rsidRPr="00A83481">
              <w:rPr>
                <w:rFonts w:ascii="Times New Roman" w:hAnsi="Times New Roman" w:cs="Times New Roman"/>
                <w:i/>
                <w:iCs/>
                <w:color w:val="000066"/>
                <w:sz w:val="24"/>
                <w:szCs w:val="24"/>
              </w:rPr>
              <w:t>Organometallic Chemistry</w:t>
            </w:r>
            <w:r w:rsidRPr="00A83481">
              <w:rPr>
                <w:rFonts w:ascii="Times New Roman" w:hAnsi="Times New Roman" w:cs="Times New Roman"/>
                <w:color w:val="000066"/>
                <w:sz w:val="24"/>
                <w:szCs w:val="24"/>
              </w:rPr>
              <w:t xml:space="preserve">, 3rd Ed., Oxford University Press, Oxford (2015). </w:t>
            </w:r>
          </w:p>
          <w:p w14:paraId="646EF64F"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proofErr w:type="spellStart"/>
            <w:r w:rsidRPr="00A83481">
              <w:rPr>
                <w:rFonts w:ascii="Times New Roman" w:hAnsi="Times New Roman" w:cs="Times New Roman"/>
                <w:color w:val="000066"/>
                <w:sz w:val="24"/>
                <w:szCs w:val="24"/>
              </w:rPr>
              <w:t>Elschenbroich</w:t>
            </w:r>
            <w:proofErr w:type="spellEnd"/>
            <w:r w:rsidRPr="00A83481">
              <w:rPr>
                <w:rFonts w:ascii="Times New Roman" w:hAnsi="Times New Roman" w:cs="Times New Roman"/>
                <w:color w:val="000066"/>
                <w:sz w:val="24"/>
                <w:szCs w:val="24"/>
              </w:rPr>
              <w:t xml:space="preserve">, C., </w:t>
            </w:r>
            <w:r w:rsidRPr="00A83481">
              <w:rPr>
                <w:rFonts w:ascii="Times New Roman" w:hAnsi="Times New Roman" w:cs="Times New Roman"/>
                <w:i/>
                <w:iCs/>
                <w:color w:val="000066"/>
                <w:sz w:val="24"/>
                <w:szCs w:val="24"/>
              </w:rPr>
              <w:t>Organometallics</w:t>
            </w:r>
            <w:r w:rsidRPr="00A83481">
              <w:rPr>
                <w:rFonts w:ascii="Times New Roman" w:hAnsi="Times New Roman" w:cs="Times New Roman"/>
                <w:color w:val="000066"/>
                <w:sz w:val="24"/>
                <w:szCs w:val="24"/>
              </w:rPr>
              <w:t xml:space="preserve">, 3rd Ed., Wiley-VCH, Weinheim (2016). </w:t>
            </w:r>
          </w:p>
          <w:p w14:paraId="0FEC289E" w14:textId="77777777" w:rsidR="006735ED" w:rsidRDefault="006735ED" w:rsidP="00F959E8">
            <w:pPr>
              <w:pStyle w:val="ListParagraph"/>
              <w:numPr>
                <w:ilvl w:val="0"/>
                <w:numId w:val="21"/>
              </w:numPr>
              <w:ind w:left="36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Elias, A.; Gupta, B. D., </w:t>
            </w:r>
            <w:r w:rsidRPr="00A83481">
              <w:rPr>
                <w:rFonts w:ascii="Times New Roman" w:hAnsi="Times New Roman" w:cs="Times New Roman"/>
                <w:i/>
                <w:iCs/>
                <w:color w:val="000066"/>
                <w:sz w:val="24"/>
                <w:szCs w:val="24"/>
              </w:rPr>
              <w:t>Basic Organometallic Chemistry: Concepts, Syntheses and Applications</w:t>
            </w:r>
            <w:r w:rsidRPr="00A83481">
              <w:rPr>
                <w:rFonts w:ascii="Times New Roman" w:hAnsi="Times New Roman" w:cs="Times New Roman"/>
                <w:color w:val="000066"/>
                <w:sz w:val="24"/>
                <w:szCs w:val="24"/>
              </w:rPr>
              <w:t xml:space="preserve">, 2nd Ed., Universities Press, Hyderabad (2013). </w:t>
            </w:r>
          </w:p>
          <w:p w14:paraId="71DEE8CC" w14:textId="77777777" w:rsidR="006735ED" w:rsidRDefault="006735ED" w:rsidP="00E829F8">
            <w:pPr>
              <w:jc w:val="both"/>
              <w:rPr>
                <w:rFonts w:ascii="Times New Roman" w:hAnsi="Times New Roman" w:cs="Times New Roman"/>
                <w:color w:val="000066"/>
                <w:sz w:val="24"/>
                <w:szCs w:val="24"/>
              </w:rPr>
            </w:pPr>
            <w:r w:rsidRPr="00A83481">
              <w:rPr>
                <w:rFonts w:ascii="Times New Roman" w:hAnsi="Times New Roman" w:cs="Times New Roman"/>
                <w:b/>
                <w:bCs/>
                <w:color w:val="000066"/>
                <w:sz w:val="24"/>
                <w:szCs w:val="24"/>
              </w:rPr>
              <w:t>Further Reading</w:t>
            </w:r>
            <w:r w:rsidRPr="00A83481">
              <w:rPr>
                <w:rFonts w:ascii="Times New Roman" w:hAnsi="Times New Roman" w:cs="Times New Roman"/>
                <w:color w:val="000066"/>
                <w:sz w:val="24"/>
                <w:szCs w:val="24"/>
              </w:rPr>
              <w:t xml:space="preserve"> </w:t>
            </w:r>
          </w:p>
          <w:p w14:paraId="0F95CB2E" w14:textId="77777777" w:rsidR="006735ED" w:rsidRDefault="006735ED" w:rsidP="00F959E8">
            <w:pPr>
              <w:pStyle w:val="ListParagraph"/>
              <w:numPr>
                <w:ilvl w:val="0"/>
                <w:numId w:val="22"/>
              </w:numPr>
              <w:ind w:left="36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Crabtree, R. H., </w:t>
            </w:r>
            <w:r w:rsidRPr="00A83481">
              <w:rPr>
                <w:rFonts w:ascii="Times New Roman" w:hAnsi="Times New Roman" w:cs="Times New Roman"/>
                <w:i/>
                <w:iCs/>
                <w:color w:val="000066"/>
                <w:sz w:val="24"/>
                <w:szCs w:val="24"/>
              </w:rPr>
              <w:t>The Organometallic Chemistry of the Transition Metals</w:t>
            </w:r>
            <w:r w:rsidRPr="00A83481">
              <w:rPr>
                <w:rFonts w:ascii="Times New Roman" w:hAnsi="Times New Roman" w:cs="Times New Roman"/>
                <w:color w:val="000066"/>
                <w:sz w:val="24"/>
                <w:szCs w:val="24"/>
              </w:rPr>
              <w:t xml:space="preserve">, 6th Ed., Wiley-Blackwell, New York (2014). </w:t>
            </w:r>
          </w:p>
          <w:p w14:paraId="00A05AF0" w14:textId="77777777" w:rsidR="006735ED" w:rsidRPr="00A83481" w:rsidRDefault="006735ED" w:rsidP="00F959E8">
            <w:pPr>
              <w:pStyle w:val="ListParagraph"/>
              <w:numPr>
                <w:ilvl w:val="0"/>
                <w:numId w:val="22"/>
              </w:numPr>
              <w:ind w:left="360"/>
              <w:jc w:val="both"/>
              <w:rPr>
                <w:rFonts w:ascii="Times New Roman" w:hAnsi="Times New Roman" w:cs="Times New Roman"/>
                <w:color w:val="000066"/>
                <w:sz w:val="24"/>
                <w:szCs w:val="24"/>
              </w:rPr>
            </w:pPr>
            <w:r w:rsidRPr="00A83481">
              <w:rPr>
                <w:rFonts w:ascii="Times New Roman" w:hAnsi="Times New Roman" w:cs="Times New Roman"/>
                <w:color w:val="000066"/>
                <w:sz w:val="24"/>
                <w:szCs w:val="24"/>
              </w:rPr>
              <w:t xml:space="preserve">Acheson, R. M., </w:t>
            </w:r>
            <w:r w:rsidRPr="00A83481">
              <w:rPr>
                <w:rFonts w:ascii="Times New Roman" w:hAnsi="Times New Roman" w:cs="Times New Roman"/>
                <w:i/>
                <w:iCs/>
                <w:color w:val="000066"/>
                <w:sz w:val="24"/>
                <w:szCs w:val="24"/>
              </w:rPr>
              <w:t>An Introduction to the Chemistry of Heterocyclic Chemistry</w:t>
            </w:r>
            <w:r w:rsidRPr="00A83481">
              <w:rPr>
                <w:rFonts w:ascii="Times New Roman" w:hAnsi="Times New Roman" w:cs="Times New Roman"/>
                <w:color w:val="000066"/>
                <w:sz w:val="24"/>
                <w:szCs w:val="24"/>
              </w:rPr>
              <w:t>, 3rd Ed., Wiley India, New Delhi (2008).</w:t>
            </w:r>
          </w:p>
        </w:tc>
      </w:tr>
    </w:tbl>
    <w:p w14:paraId="1E7708BA" w14:textId="2E506A02" w:rsidR="006735ED" w:rsidRDefault="006735ED" w:rsidP="00E829F8">
      <w:pPr>
        <w:spacing w:after="0" w:line="240" w:lineRule="auto"/>
        <w:rPr>
          <w:rFonts w:ascii="Times New Roman" w:hAnsi="Times New Roman" w:cs="Times New Roman"/>
          <w:sz w:val="24"/>
          <w:szCs w:val="24"/>
        </w:rPr>
      </w:pPr>
    </w:p>
    <w:p w14:paraId="5DFF924F"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6814CE03" w14:textId="77777777" w:rsidTr="00F959E8">
        <w:trPr>
          <w:jc w:val="center"/>
        </w:trPr>
        <w:tc>
          <w:tcPr>
            <w:tcW w:w="378" w:type="dxa"/>
          </w:tcPr>
          <w:p w14:paraId="2379AD3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0DF7B76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7342E33F" w14:textId="4A6BEE26" w:rsidR="006735ED" w:rsidRPr="00EF094D" w:rsidRDefault="006735ED" w:rsidP="00E829F8">
            <w:pPr>
              <w:jc w:val="both"/>
              <w:rPr>
                <w:rFonts w:ascii="Times New Roman" w:hAnsi="Times New Roman" w:cs="Times New Roman"/>
                <w:color w:val="000066"/>
                <w:sz w:val="24"/>
                <w:szCs w:val="24"/>
              </w:rPr>
            </w:pPr>
            <w:r w:rsidRPr="006735ED">
              <w:rPr>
                <w:rFonts w:ascii="Times New Roman" w:hAnsi="Times New Roman" w:cs="Times New Roman"/>
                <w:color w:val="000066"/>
                <w:sz w:val="24"/>
                <w:szCs w:val="24"/>
              </w:rPr>
              <w:t>Inorganic Chemistry Laboratory</w:t>
            </w:r>
          </w:p>
        </w:tc>
      </w:tr>
      <w:tr w:rsidR="006735ED" w:rsidRPr="00EF094D" w14:paraId="39CEA1C5" w14:textId="77777777" w:rsidTr="00F959E8">
        <w:trPr>
          <w:jc w:val="center"/>
        </w:trPr>
        <w:tc>
          <w:tcPr>
            <w:tcW w:w="378" w:type="dxa"/>
          </w:tcPr>
          <w:p w14:paraId="0130391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320BAFD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05661F62" w14:textId="6FFFE2BC"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504</w:t>
            </w:r>
          </w:p>
        </w:tc>
      </w:tr>
      <w:tr w:rsidR="006735ED" w:rsidRPr="00EF094D" w14:paraId="5D5EC641" w14:textId="77777777" w:rsidTr="00F959E8">
        <w:trPr>
          <w:jc w:val="center"/>
        </w:trPr>
        <w:tc>
          <w:tcPr>
            <w:tcW w:w="378" w:type="dxa"/>
          </w:tcPr>
          <w:p w14:paraId="4720D66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51CCEDE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3DCF8644" w14:textId="171C28A8"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6</w:t>
            </w:r>
          </w:p>
        </w:tc>
      </w:tr>
      <w:tr w:rsidR="006735ED" w:rsidRPr="00EF094D" w14:paraId="12C2D9B5" w14:textId="77777777" w:rsidTr="00F959E8">
        <w:trPr>
          <w:jc w:val="center"/>
        </w:trPr>
        <w:tc>
          <w:tcPr>
            <w:tcW w:w="378" w:type="dxa"/>
          </w:tcPr>
          <w:p w14:paraId="17E8868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4E7CC30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2351C36C" w14:textId="6F3196B2" w:rsidR="006735ED" w:rsidRPr="00EF094D" w:rsidRDefault="006735ED" w:rsidP="00E829F8">
            <w:pPr>
              <w:jc w:val="both"/>
              <w:rPr>
                <w:rFonts w:ascii="Times New Roman" w:hAnsi="Times New Roman" w:cs="Times New Roman"/>
                <w:color w:val="000066"/>
                <w:sz w:val="24"/>
                <w:szCs w:val="24"/>
              </w:rPr>
            </w:pPr>
            <w:r w:rsidRPr="006735ED">
              <w:rPr>
                <w:rFonts w:ascii="Times New Roman" w:hAnsi="Times New Roman" w:cs="Times New Roman"/>
                <w:color w:val="000066"/>
                <w:sz w:val="24"/>
                <w:szCs w:val="24"/>
              </w:rPr>
              <w:t>This core laboratory course in inorganic chemistry would expose students to experimental skills of qualitative and quantitative analysis and synthesis of coordination compounds with selected examples. Spectroscopic techniques like UV-visible, infrared, fluorescence etc. and other characterization techniques such as magnetic susceptibility and electrical conductivity measurements will be introduced.</w:t>
            </w:r>
          </w:p>
        </w:tc>
      </w:tr>
      <w:tr w:rsidR="006735ED" w:rsidRPr="00EF094D" w14:paraId="7A0D60D7" w14:textId="77777777" w:rsidTr="00F959E8">
        <w:trPr>
          <w:jc w:val="center"/>
        </w:trPr>
        <w:tc>
          <w:tcPr>
            <w:tcW w:w="378" w:type="dxa"/>
          </w:tcPr>
          <w:p w14:paraId="5826B59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60105A1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6E5CD2BC" w14:textId="3E89D2E7" w:rsidR="006735ED" w:rsidRPr="00EF094D" w:rsidRDefault="0062442C" w:rsidP="00E829F8">
            <w:pPr>
              <w:jc w:val="both"/>
              <w:rPr>
                <w:rFonts w:ascii="Times New Roman" w:hAnsi="Times New Roman" w:cs="Times New Roman"/>
                <w:color w:val="000066"/>
                <w:sz w:val="24"/>
                <w:szCs w:val="24"/>
              </w:rPr>
            </w:pPr>
            <w:r w:rsidRPr="0062442C">
              <w:rPr>
                <w:rFonts w:ascii="Times New Roman" w:hAnsi="Times New Roman" w:cs="Times New Roman"/>
                <w:color w:val="000066"/>
                <w:sz w:val="24"/>
                <w:szCs w:val="24"/>
              </w:rPr>
              <w:t xml:space="preserve">From this course, the students will be able to perfect experimental skills encompassing synthesis, characterization of different </w:t>
            </w:r>
            <w:r w:rsidRPr="0062442C">
              <w:rPr>
                <w:rFonts w:ascii="Times New Roman" w:hAnsi="Times New Roman" w:cs="Times New Roman"/>
                <w:color w:val="000066"/>
                <w:sz w:val="24"/>
                <w:szCs w:val="24"/>
              </w:rPr>
              <w:lastRenderedPageBreak/>
              <w:t>inorganic compounds. Students will learn to use instruments like UV-visible and FT-Infrared, fluorescence spectrophotometer through hand-on training.</w:t>
            </w:r>
          </w:p>
        </w:tc>
      </w:tr>
      <w:tr w:rsidR="006735ED" w:rsidRPr="00EF094D" w14:paraId="394E55BA" w14:textId="77777777" w:rsidTr="00F959E8">
        <w:trPr>
          <w:jc w:val="center"/>
        </w:trPr>
        <w:tc>
          <w:tcPr>
            <w:tcW w:w="378" w:type="dxa"/>
          </w:tcPr>
          <w:p w14:paraId="6E4923B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2282" w:type="dxa"/>
          </w:tcPr>
          <w:p w14:paraId="06EB4CC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2FCDE785" w14:textId="77777777" w:rsidR="0062442C" w:rsidRPr="0062442C" w:rsidRDefault="0062442C" w:rsidP="00E829F8">
            <w:pPr>
              <w:pStyle w:val="ListParagraph"/>
              <w:numPr>
                <w:ilvl w:val="0"/>
                <w:numId w:val="23"/>
              </w:numPr>
              <w:autoSpaceDE w:val="0"/>
              <w:autoSpaceDN w:val="0"/>
              <w:adjustRightInd w:val="0"/>
              <w:ind w:left="454"/>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 xml:space="preserve">Preparation and characterization by chemical analysis, IR and electronic spectrophotometry, magnetic susceptibility measurement, conductivity measurement, wherever appropriate and possible: </w:t>
            </w:r>
          </w:p>
          <w:p w14:paraId="30D1628C"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 xml:space="preserve">Preparation of Bis(acetylacetonate)oxovanadium, </w:t>
            </w:r>
            <w:proofErr w:type="gramStart"/>
            <w:r w:rsidRPr="0062442C">
              <w:rPr>
                <w:rFonts w:ascii="Times New Roman" w:hAnsi="Times New Roman" w:cs="Times New Roman"/>
                <w:color w:val="000066"/>
                <w:sz w:val="24"/>
                <w:szCs w:val="24"/>
              </w:rPr>
              <w:t>VO(</w:t>
            </w:r>
            <w:proofErr w:type="spellStart"/>
            <w:proofErr w:type="gramEnd"/>
            <w:r w:rsidRPr="0062442C">
              <w:rPr>
                <w:rFonts w:ascii="Times New Roman" w:hAnsi="Times New Roman" w:cs="Times New Roman"/>
                <w:color w:val="000066"/>
                <w:sz w:val="24"/>
                <w:szCs w:val="24"/>
              </w:rPr>
              <w:t>acac</w:t>
            </w:r>
            <w:proofErr w:type="spellEnd"/>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and Oxidation of Anthracene by Hydrogen Peroxide in the Presence of VO(</w:t>
            </w:r>
            <w:proofErr w:type="spellStart"/>
            <w:r w:rsidRPr="0062442C">
              <w:rPr>
                <w:rFonts w:ascii="Times New Roman" w:hAnsi="Times New Roman" w:cs="Times New Roman"/>
                <w:color w:val="000066"/>
                <w:sz w:val="24"/>
                <w:szCs w:val="24"/>
              </w:rPr>
              <w:t>acac</w:t>
            </w:r>
            <w:proofErr w:type="spellEnd"/>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w:t>
            </w:r>
          </w:p>
          <w:p w14:paraId="581D9E9F"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Preparation of Cis-, Trans-</w:t>
            </w:r>
            <w:proofErr w:type="gramStart"/>
            <w:r w:rsidRPr="0062442C">
              <w:rPr>
                <w:rFonts w:ascii="Times New Roman" w:hAnsi="Times New Roman" w:cs="Times New Roman"/>
                <w:color w:val="000066"/>
                <w:sz w:val="24"/>
                <w:szCs w:val="24"/>
              </w:rPr>
              <w:t>Copper(</w:t>
            </w:r>
            <w:proofErr w:type="gramEnd"/>
            <w:r w:rsidRPr="0062442C">
              <w:rPr>
                <w:rFonts w:ascii="Times New Roman" w:hAnsi="Times New Roman" w:cs="Times New Roman"/>
                <w:color w:val="000066"/>
                <w:sz w:val="24"/>
                <w:szCs w:val="24"/>
              </w:rPr>
              <w:t xml:space="preserve">II) glycine complexes. </w:t>
            </w:r>
          </w:p>
          <w:p w14:paraId="770CD1EB"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Synthesis of Schiff base ligand, bis</w:t>
            </w:r>
            <w:proofErr w:type="gramStart"/>
            <w:r w:rsidRPr="0062442C">
              <w:rPr>
                <w:rFonts w:ascii="Times New Roman" w:hAnsi="Times New Roman" w:cs="Times New Roman"/>
                <w:color w:val="000066"/>
                <w:sz w:val="24"/>
                <w:szCs w:val="24"/>
              </w:rPr>
              <w:t>-(</w:t>
            </w:r>
            <w:proofErr w:type="gramEnd"/>
            <w:r w:rsidRPr="0062442C">
              <w:rPr>
                <w:rFonts w:ascii="Times New Roman" w:hAnsi="Times New Roman" w:cs="Times New Roman"/>
                <w:color w:val="000066"/>
                <w:sz w:val="24"/>
                <w:szCs w:val="24"/>
              </w:rPr>
              <w:t>N, N'-</w:t>
            </w:r>
            <w:proofErr w:type="spellStart"/>
            <w:r w:rsidRPr="0062442C">
              <w:rPr>
                <w:rFonts w:ascii="Times New Roman" w:hAnsi="Times New Roman" w:cs="Times New Roman"/>
                <w:color w:val="000066"/>
                <w:sz w:val="24"/>
                <w:szCs w:val="24"/>
              </w:rPr>
              <w:t>disalicylalethylenediamine</w:t>
            </w:r>
            <w:proofErr w:type="spellEnd"/>
            <w:r w:rsidRPr="0062442C">
              <w:rPr>
                <w:rFonts w:ascii="Times New Roman" w:hAnsi="Times New Roman" w:cs="Times New Roman"/>
                <w:color w:val="000066"/>
                <w:sz w:val="24"/>
                <w:szCs w:val="24"/>
              </w:rPr>
              <w:t xml:space="preserve">) and its Cobalt(II) complex. </w:t>
            </w:r>
          </w:p>
          <w:p w14:paraId="101ACCA2"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Preparation of diethyldithiocarbamate and</w:t>
            </w:r>
            <w:r>
              <w:rPr>
                <w:rFonts w:ascii="Times New Roman" w:hAnsi="Times New Roman" w:cs="Times New Roman"/>
                <w:color w:val="000066"/>
                <w:sz w:val="24"/>
                <w:szCs w:val="24"/>
              </w:rPr>
              <w:t xml:space="preserve"> </w:t>
            </w:r>
            <w:proofErr w:type="spellStart"/>
            <w:r w:rsidRPr="0062442C">
              <w:rPr>
                <w:rFonts w:ascii="Times New Roman" w:hAnsi="Times New Roman" w:cs="Times New Roman"/>
                <w:color w:val="000066"/>
                <w:sz w:val="24"/>
                <w:szCs w:val="24"/>
              </w:rPr>
              <w:t>Nitrosylbis</w:t>
            </w:r>
            <w:proofErr w:type="spellEnd"/>
            <w:r w:rsidRPr="0062442C">
              <w:rPr>
                <w:rFonts w:ascii="Times New Roman" w:hAnsi="Times New Roman" w:cs="Times New Roman"/>
                <w:color w:val="000066"/>
                <w:sz w:val="24"/>
                <w:szCs w:val="24"/>
              </w:rPr>
              <w:t>(</w:t>
            </w:r>
            <w:proofErr w:type="spellStart"/>
            <w:r w:rsidRPr="0062442C">
              <w:rPr>
                <w:rFonts w:ascii="Times New Roman" w:hAnsi="Times New Roman" w:cs="Times New Roman"/>
                <w:color w:val="000066"/>
                <w:sz w:val="24"/>
                <w:szCs w:val="24"/>
              </w:rPr>
              <w:t>diethyldithiocarbamato</w:t>
            </w:r>
            <w:proofErr w:type="spellEnd"/>
            <w:r w:rsidRPr="0062442C">
              <w:rPr>
                <w:rFonts w:ascii="Times New Roman" w:hAnsi="Times New Roman" w:cs="Times New Roman"/>
                <w:color w:val="000066"/>
                <w:sz w:val="24"/>
                <w:szCs w:val="24"/>
              </w:rPr>
              <w:t xml:space="preserve">)iron, </w:t>
            </w:r>
            <w:proofErr w:type="gramStart"/>
            <w:r w:rsidRPr="0062442C">
              <w:rPr>
                <w:rFonts w:ascii="Times New Roman" w:hAnsi="Times New Roman" w:cs="Times New Roman"/>
                <w:color w:val="000066"/>
                <w:sz w:val="24"/>
                <w:szCs w:val="24"/>
              </w:rPr>
              <w:t>Fe(</w:t>
            </w:r>
            <w:proofErr w:type="gramEnd"/>
            <w:r w:rsidRPr="0062442C">
              <w:rPr>
                <w:rFonts w:ascii="Times New Roman" w:hAnsi="Times New Roman" w:cs="Times New Roman"/>
                <w:color w:val="000066"/>
                <w:sz w:val="24"/>
                <w:szCs w:val="24"/>
              </w:rPr>
              <w:t>NO)(S</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CNEt</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w:t>
            </w:r>
          </w:p>
          <w:p w14:paraId="4D51CB36"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Estimation of Nickel as Bis(</w:t>
            </w:r>
            <w:proofErr w:type="spellStart"/>
            <w:r w:rsidRPr="0062442C">
              <w:rPr>
                <w:rFonts w:ascii="Times New Roman" w:hAnsi="Times New Roman" w:cs="Times New Roman"/>
                <w:color w:val="000066"/>
                <w:sz w:val="24"/>
                <w:szCs w:val="24"/>
              </w:rPr>
              <w:t>dimethyglyoximato</w:t>
            </w:r>
            <w:proofErr w:type="spellEnd"/>
            <w:r w:rsidRPr="0062442C">
              <w:rPr>
                <w:rFonts w:ascii="Times New Roman" w:hAnsi="Times New Roman" w:cs="Times New Roman"/>
                <w:color w:val="000066"/>
                <w:sz w:val="24"/>
                <w:szCs w:val="24"/>
              </w:rPr>
              <w:t>)</w:t>
            </w:r>
            <w:proofErr w:type="gramStart"/>
            <w:r w:rsidRPr="0062442C">
              <w:rPr>
                <w:rFonts w:ascii="Times New Roman" w:hAnsi="Times New Roman" w:cs="Times New Roman"/>
                <w:color w:val="000066"/>
                <w:sz w:val="24"/>
                <w:szCs w:val="24"/>
              </w:rPr>
              <w:t>nickel(</w:t>
            </w:r>
            <w:proofErr w:type="gramEnd"/>
            <w:r w:rsidRPr="0062442C">
              <w:rPr>
                <w:rFonts w:ascii="Times New Roman" w:hAnsi="Times New Roman" w:cs="Times New Roman"/>
                <w:color w:val="000066"/>
                <w:sz w:val="24"/>
                <w:szCs w:val="24"/>
              </w:rPr>
              <w:t>II), Ni(dmg)</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by gravimetric method. </w:t>
            </w:r>
          </w:p>
          <w:p w14:paraId="7C1A8DA2"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 xml:space="preserve"> Estimation of Cobalt as mercury </w:t>
            </w:r>
            <w:proofErr w:type="gramStart"/>
            <w:r w:rsidRPr="0062442C">
              <w:rPr>
                <w:rFonts w:ascii="Times New Roman" w:hAnsi="Times New Roman" w:cs="Times New Roman"/>
                <w:color w:val="000066"/>
                <w:sz w:val="24"/>
                <w:szCs w:val="24"/>
              </w:rPr>
              <w:t>cobalt(</w:t>
            </w:r>
            <w:proofErr w:type="gramEnd"/>
            <w:r w:rsidRPr="0062442C">
              <w:rPr>
                <w:rFonts w:ascii="Times New Roman" w:hAnsi="Times New Roman" w:cs="Times New Roman"/>
                <w:color w:val="000066"/>
                <w:sz w:val="24"/>
                <w:szCs w:val="24"/>
              </w:rPr>
              <w:t>II)</w:t>
            </w:r>
            <w:proofErr w:type="spellStart"/>
            <w:r w:rsidRPr="0062442C">
              <w:rPr>
                <w:rFonts w:ascii="Times New Roman" w:hAnsi="Times New Roman" w:cs="Times New Roman"/>
                <w:color w:val="000066"/>
                <w:sz w:val="24"/>
                <w:szCs w:val="24"/>
              </w:rPr>
              <w:t>tetrathiocyanate</w:t>
            </w:r>
            <w:proofErr w:type="spellEnd"/>
            <w:r w:rsidRPr="0062442C">
              <w:rPr>
                <w:rFonts w:ascii="Times New Roman" w:hAnsi="Times New Roman" w:cs="Times New Roman"/>
                <w:color w:val="000066"/>
                <w:sz w:val="24"/>
                <w:szCs w:val="24"/>
              </w:rPr>
              <w:t>,</w:t>
            </w:r>
            <w:r>
              <w:rPr>
                <w:rFonts w:ascii="Times New Roman" w:hAnsi="Times New Roman" w:cs="Times New Roman"/>
                <w:color w:val="000066"/>
                <w:sz w:val="24"/>
                <w:szCs w:val="24"/>
              </w:rPr>
              <w:t xml:space="preserve"> </w:t>
            </w:r>
            <w:r w:rsidRPr="0062442C">
              <w:rPr>
                <w:rFonts w:ascii="Times New Roman" w:hAnsi="Times New Roman" w:cs="Times New Roman"/>
                <w:color w:val="000066"/>
                <w:sz w:val="24"/>
                <w:szCs w:val="24"/>
              </w:rPr>
              <w:t>Hg[Co(SCN)</w:t>
            </w:r>
            <w:r w:rsidRPr="0062442C">
              <w:rPr>
                <w:rFonts w:ascii="Times New Roman" w:hAnsi="Times New Roman" w:cs="Times New Roman"/>
                <w:color w:val="000066"/>
                <w:sz w:val="24"/>
                <w:szCs w:val="24"/>
                <w:vertAlign w:val="subscript"/>
              </w:rPr>
              <w:t>4</w:t>
            </w:r>
            <w:r w:rsidRPr="0062442C">
              <w:rPr>
                <w:rFonts w:ascii="Times New Roman" w:hAnsi="Times New Roman" w:cs="Times New Roman"/>
                <w:color w:val="000066"/>
                <w:sz w:val="24"/>
                <w:szCs w:val="24"/>
              </w:rPr>
              <w:t xml:space="preserve">] by gravimetric method. </w:t>
            </w:r>
          </w:p>
          <w:p w14:paraId="7ECFB464" w14:textId="77777777" w:rsidR="0062442C" w:rsidRPr="0062442C" w:rsidRDefault="0062442C" w:rsidP="00E829F8">
            <w:pPr>
              <w:pStyle w:val="ListParagraph"/>
              <w:numPr>
                <w:ilvl w:val="0"/>
                <w:numId w:val="24"/>
              </w:numPr>
              <w:autoSpaceDE w:val="0"/>
              <w:autoSpaceDN w:val="0"/>
              <w:adjustRightInd w:val="0"/>
              <w:ind w:left="879"/>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Preparation of Werner complex, [</w:t>
            </w:r>
            <w:proofErr w:type="gramStart"/>
            <w:r w:rsidRPr="0062442C">
              <w:rPr>
                <w:rFonts w:ascii="Times New Roman" w:hAnsi="Times New Roman" w:cs="Times New Roman"/>
                <w:color w:val="000066"/>
                <w:sz w:val="24"/>
                <w:szCs w:val="24"/>
              </w:rPr>
              <w:t>Co(</w:t>
            </w:r>
            <w:proofErr w:type="gramEnd"/>
            <w:r w:rsidRPr="0062442C">
              <w:rPr>
                <w:rFonts w:ascii="Times New Roman" w:hAnsi="Times New Roman" w:cs="Times New Roman"/>
                <w:color w:val="000066"/>
                <w:sz w:val="24"/>
                <w:szCs w:val="24"/>
              </w:rPr>
              <w:t>NH</w:t>
            </w:r>
            <w:r w:rsidRPr="0062442C">
              <w:rPr>
                <w:rFonts w:ascii="Times New Roman" w:hAnsi="Times New Roman" w:cs="Times New Roman"/>
                <w:color w:val="000066"/>
                <w:sz w:val="24"/>
                <w:szCs w:val="24"/>
                <w:vertAlign w:val="subscript"/>
              </w:rPr>
              <w:t>3</w:t>
            </w:r>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5</w:t>
            </w:r>
            <w:r w:rsidRPr="0062442C">
              <w:rPr>
                <w:rFonts w:ascii="Times New Roman" w:hAnsi="Times New Roman" w:cs="Times New Roman"/>
                <w:color w:val="000066"/>
                <w:sz w:val="24"/>
                <w:szCs w:val="24"/>
              </w:rPr>
              <w:t>Cl]Cl</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and subsequent preparation of linkage isomers – [Co(NH</w:t>
            </w:r>
            <w:r w:rsidRPr="0062442C">
              <w:rPr>
                <w:rFonts w:ascii="Times New Roman" w:hAnsi="Times New Roman" w:cs="Times New Roman"/>
                <w:color w:val="000066"/>
                <w:sz w:val="24"/>
                <w:szCs w:val="24"/>
                <w:vertAlign w:val="subscript"/>
              </w:rPr>
              <w:t>3</w:t>
            </w:r>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5</w:t>
            </w:r>
            <w:r w:rsidRPr="0062442C">
              <w:rPr>
                <w:rFonts w:ascii="Times New Roman" w:hAnsi="Times New Roman" w:cs="Times New Roman"/>
                <w:color w:val="000066"/>
                <w:sz w:val="24"/>
                <w:szCs w:val="24"/>
              </w:rPr>
              <w:t>NO</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]Cl</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and [Co(NH</w:t>
            </w:r>
            <w:r w:rsidRPr="0062442C">
              <w:rPr>
                <w:rFonts w:ascii="Times New Roman" w:hAnsi="Times New Roman" w:cs="Times New Roman"/>
                <w:color w:val="000066"/>
                <w:sz w:val="24"/>
                <w:szCs w:val="24"/>
                <w:vertAlign w:val="subscript"/>
              </w:rPr>
              <w:t>3</w:t>
            </w:r>
            <w:r w:rsidRPr="0062442C">
              <w:rPr>
                <w:rFonts w:ascii="Times New Roman" w:hAnsi="Times New Roman" w:cs="Times New Roman"/>
                <w:color w:val="000066"/>
                <w:sz w:val="24"/>
                <w:szCs w:val="24"/>
              </w:rPr>
              <w:t>)</w:t>
            </w:r>
            <w:r w:rsidRPr="0062442C">
              <w:rPr>
                <w:rFonts w:ascii="Times New Roman" w:hAnsi="Times New Roman" w:cs="Times New Roman"/>
                <w:color w:val="000066"/>
                <w:sz w:val="24"/>
                <w:szCs w:val="24"/>
                <w:vertAlign w:val="subscript"/>
              </w:rPr>
              <w:t>5</w:t>
            </w:r>
            <w:r w:rsidRPr="0062442C">
              <w:rPr>
                <w:rFonts w:ascii="Times New Roman" w:hAnsi="Times New Roman" w:cs="Times New Roman"/>
                <w:color w:val="000066"/>
                <w:sz w:val="24"/>
                <w:szCs w:val="24"/>
              </w:rPr>
              <w:t>ONO]Cl</w:t>
            </w:r>
            <w:r w:rsidRPr="0062442C">
              <w:rPr>
                <w:rFonts w:ascii="Times New Roman" w:hAnsi="Times New Roman" w:cs="Times New Roman"/>
                <w:color w:val="000066"/>
                <w:sz w:val="24"/>
                <w:szCs w:val="24"/>
                <w:vertAlign w:val="subscript"/>
              </w:rPr>
              <w:t>2</w:t>
            </w:r>
            <w:r w:rsidRPr="0062442C">
              <w:rPr>
                <w:rFonts w:ascii="Times New Roman" w:hAnsi="Times New Roman" w:cs="Times New Roman"/>
                <w:color w:val="000066"/>
                <w:sz w:val="24"/>
                <w:szCs w:val="24"/>
              </w:rPr>
              <w:t xml:space="preserve">. </w:t>
            </w:r>
          </w:p>
          <w:p w14:paraId="0B494510" w14:textId="77777777" w:rsidR="0062442C" w:rsidRPr="0062442C" w:rsidRDefault="0062442C" w:rsidP="00E829F8">
            <w:pPr>
              <w:pStyle w:val="ListParagraph"/>
              <w:numPr>
                <w:ilvl w:val="0"/>
                <w:numId w:val="23"/>
              </w:numPr>
              <w:autoSpaceDE w:val="0"/>
              <w:autoSpaceDN w:val="0"/>
              <w:adjustRightInd w:val="0"/>
              <w:ind w:left="454"/>
              <w:jc w:val="both"/>
              <w:rPr>
                <w:rFonts w:ascii="Times New Roman" w:hAnsi="Times New Roman" w:cs="Times New Roman"/>
                <w:color w:val="000066"/>
                <w:sz w:val="24"/>
                <w:szCs w:val="24"/>
                <w:lang w:val="en-GB"/>
              </w:rPr>
            </w:pPr>
            <w:r w:rsidRPr="0062442C">
              <w:rPr>
                <w:rFonts w:ascii="Times New Roman" w:hAnsi="Times New Roman" w:cs="Times New Roman"/>
                <w:color w:val="000066"/>
                <w:sz w:val="24"/>
                <w:szCs w:val="24"/>
              </w:rPr>
              <w:t xml:space="preserve">(a) Separation and determination of two metals: Ni-Zn, Cu-Fe, Ca-Mg, etc. involving volumetric and gravimetric methods. </w:t>
            </w:r>
          </w:p>
          <w:p w14:paraId="0BEDB53B" w14:textId="17AAED40" w:rsidR="006735ED" w:rsidRPr="0062442C" w:rsidRDefault="0062442C" w:rsidP="00E829F8">
            <w:pPr>
              <w:autoSpaceDE w:val="0"/>
              <w:autoSpaceDN w:val="0"/>
              <w:adjustRightInd w:val="0"/>
              <w:ind w:left="454"/>
              <w:jc w:val="both"/>
              <w:rPr>
                <w:rFonts w:ascii="Times New Roman" w:hAnsi="Times New Roman" w:cs="Times New Roman"/>
                <w:color w:val="000066"/>
                <w:sz w:val="24"/>
                <w:szCs w:val="24"/>
                <w:lang w:val="en-GB"/>
              </w:rPr>
            </w:pPr>
            <w:r>
              <w:rPr>
                <w:rFonts w:ascii="Times New Roman" w:hAnsi="Times New Roman" w:cs="Times New Roman"/>
                <w:color w:val="000066"/>
                <w:sz w:val="24"/>
                <w:szCs w:val="24"/>
              </w:rPr>
              <w:t xml:space="preserve">(b) </w:t>
            </w:r>
            <w:r w:rsidRPr="0062442C">
              <w:rPr>
                <w:rFonts w:ascii="Times New Roman" w:hAnsi="Times New Roman" w:cs="Times New Roman"/>
                <w:color w:val="000066"/>
                <w:sz w:val="24"/>
                <w:szCs w:val="24"/>
              </w:rPr>
              <w:t>Analysis of ores/alloys: Ores: Hematite, Limestone, Dolomite, Pyrolusite etc. Alloys: Brass, Gun metal, Cupro-nickel, Solder, Bronze, Phosphor-bronze.</w:t>
            </w:r>
          </w:p>
        </w:tc>
      </w:tr>
      <w:tr w:rsidR="006735ED" w:rsidRPr="00EF094D" w14:paraId="17B93C43" w14:textId="77777777" w:rsidTr="00F959E8">
        <w:trPr>
          <w:jc w:val="center"/>
        </w:trPr>
        <w:tc>
          <w:tcPr>
            <w:tcW w:w="378" w:type="dxa"/>
          </w:tcPr>
          <w:p w14:paraId="0D3B8A6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40385B7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689E07AB" w14:textId="77777777" w:rsidR="00AE0264" w:rsidRDefault="00AE0264" w:rsidP="00E829F8">
            <w:pPr>
              <w:jc w:val="both"/>
              <w:rPr>
                <w:rFonts w:ascii="Times New Roman" w:hAnsi="Times New Roman" w:cs="Times New Roman"/>
                <w:color w:val="000066"/>
                <w:sz w:val="24"/>
                <w:szCs w:val="24"/>
              </w:rPr>
            </w:pPr>
            <w:r w:rsidRPr="00AE0264">
              <w:rPr>
                <w:rFonts w:ascii="Times New Roman" w:hAnsi="Times New Roman" w:cs="Times New Roman"/>
                <w:b/>
                <w:bCs/>
                <w:color w:val="000066"/>
                <w:sz w:val="24"/>
                <w:szCs w:val="24"/>
              </w:rPr>
              <w:t>Recommended Books</w:t>
            </w:r>
            <w:r w:rsidRPr="00AE0264">
              <w:rPr>
                <w:rFonts w:ascii="Times New Roman" w:hAnsi="Times New Roman" w:cs="Times New Roman"/>
                <w:color w:val="000066"/>
                <w:sz w:val="24"/>
                <w:szCs w:val="24"/>
              </w:rPr>
              <w:t xml:space="preserve"> </w:t>
            </w:r>
          </w:p>
          <w:p w14:paraId="23575E03" w14:textId="77777777" w:rsidR="00AE0264" w:rsidRDefault="00AE0264" w:rsidP="00F959E8">
            <w:pPr>
              <w:pStyle w:val="ListParagraph"/>
              <w:numPr>
                <w:ilvl w:val="0"/>
                <w:numId w:val="25"/>
              </w:numPr>
              <w:ind w:left="360"/>
              <w:jc w:val="both"/>
              <w:rPr>
                <w:rFonts w:ascii="Times New Roman" w:hAnsi="Times New Roman" w:cs="Times New Roman"/>
                <w:color w:val="000066"/>
                <w:sz w:val="24"/>
                <w:szCs w:val="24"/>
              </w:rPr>
            </w:pPr>
            <w:r w:rsidRPr="00AE0264">
              <w:rPr>
                <w:rFonts w:ascii="Times New Roman" w:hAnsi="Times New Roman" w:cs="Times New Roman"/>
                <w:color w:val="000066"/>
                <w:sz w:val="24"/>
                <w:szCs w:val="24"/>
              </w:rPr>
              <w:t xml:space="preserve">Mendham, J.; Denney, R. C.; Barnes, J. D.; Thomas, M.; </w:t>
            </w:r>
            <w:proofErr w:type="spellStart"/>
            <w:r w:rsidRPr="00AE0264">
              <w:rPr>
                <w:rFonts w:ascii="Times New Roman" w:hAnsi="Times New Roman" w:cs="Times New Roman"/>
                <w:color w:val="000066"/>
                <w:sz w:val="24"/>
                <w:szCs w:val="24"/>
              </w:rPr>
              <w:t>Sivasankar</w:t>
            </w:r>
            <w:proofErr w:type="spellEnd"/>
            <w:r w:rsidRPr="00AE0264">
              <w:rPr>
                <w:rFonts w:ascii="Times New Roman" w:hAnsi="Times New Roman" w:cs="Times New Roman"/>
                <w:color w:val="000066"/>
                <w:sz w:val="24"/>
                <w:szCs w:val="24"/>
              </w:rPr>
              <w:t xml:space="preserve">, B., </w:t>
            </w:r>
            <w:r w:rsidRPr="00AE0264">
              <w:rPr>
                <w:rFonts w:ascii="Times New Roman" w:hAnsi="Times New Roman" w:cs="Times New Roman"/>
                <w:i/>
                <w:iCs/>
                <w:color w:val="000066"/>
                <w:sz w:val="24"/>
                <w:szCs w:val="24"/>
              </w:rPr>
              <w:t>Vogel’s Textbook of Quantitative Chemical Analysis</w:t>
            </w:r>
            <w:r w:rsidRPr="00AE0264">
              <w:rPr>
                <w:rFonts w:ascii="Times New Roman" w:hAnsi="Times New Roman" w:cs="Times New Roman"/>
                <w:color w:val="000066"/>
                <w:sz w:val="24"/>
                <w:szCs w:val="24"/>
              </w:rPr>
              <w:t xml:space="preserve">, 6th Ed., Pearson Education, New Delhi (2009). </w:t>
            </w:r>
          </w:p>
          <w:p w14:paraId="4D1AC9B6" w14:textId="6BD9F34A" w:rsidR="006735ED" w:rsidRPr="00AE0264" w:rsidRDefault="00AE0264" w:rsidP="00F959E8">
            <w:pPr>
              <w:pStyle w:val="ListParagraph"/>
              <w:numPr>
                <w:ilvl w:val="0"/>
                <w:numId w:val="25"/>
              </w:numPr>
              <w:ind w:left="360"/>
              <w:jc w:val="both"/>
              <w:rPr>
                <w:rFonts w:ascii="Times New Roman" w:hAnsi="Times New Roman" w:cs="Times New Roman"/>
                <w:color w:val="000066"/>
                <w:sz w:val="24"/>
                <w:szCs w:val="24"/>
              </w:rPr>
            </w:pPr>
            <w:r w:rsidRPr="00AE0264">
              <w:rPr>
                <w:rFonts w:ascii="Times New Roman" w:hAnsi="Times New Roman" w:cs="Times New Roman"/>
                <w:color w:val="000066"/>
                <w:sz w:val="24"/>
                <w:szCs w:val="24"/>
              </w:rPr>
              <w:t xml:space="preserve">Raj, G., </w:t>
            </w:r>
            <w:r w:rsidRPr="00AE0264">
              <w:rPr>
                <w:rFonts w:ascii="Times New Roman" w:hAnsi="Times New Roman" w:cs="Times New Roman"/>
                <w:i/>
                <w:iCs/>
                <w:color w:val="000066"/>
                <w:sz w:val="24"/>
                <w:szCs w:val="24"/>
              </w:rPr>
              <w:t>Advanced Practical Inorganic Chemistry</w:t>
            </w:r>
            <w:r w:rsidRPr="00AE0264">
              <w:rPr>
                <w:rFonts w:ascii="Times New Roman" w:hAnsi="Times New Roman" w:cs="Times New Roman"/>
                <w:color w:val="000066"/>
                <w:sz w:val="24"/>
                <w:szCs w:val="24"/>
              </w:rPr>
              <w:t xml:space="preserve">, Krishna </w:t>
            </w:r>
            <w:proofErr w:type="spellStart"/>
            <w:r w:rsidRPr="00AE0264">
              <w:rPr>
                <w:rFonts w:ascii="Times New Roman" w:hAnsi="Times New Roman" w:cs="Times New Roman"/>
                <w:color w:val="000066"/>
                <w:sz w:val="24"/>
                <w:szCs w:val="24"/>
              </w:rPr>
              <w:t>Prakashan</w:t>
            </w:r>
            <w:proofErr w:type="spellEnd"/>
            <w:r w:rsidRPr="00AE0264">
              <w:rPr>
                <w:rFonts w:ascii="Times New Roman" w:hAnsi="Times New Roman" w:cs="Times New Roman"/>
                <w:color w:val="000066"/>
                <w:sz w:val="24"/>
                <w:szCs w:val="24"/>
              </w:rPr>
              <w:t>, Meerut (2013).</w:t>
            </w:r>
          </w:p>
        </w:tc>
      </w:tr>
    </w:tbl>
    <w:p w14:paraId="6303CA6D" w14:textId="2AEE74FF" w:rsidR="006735ED" w:rsidRDefault="006735ED" w:rsidP="00E829F8">
      <w:pPr>
        <w:spacing w:after="0" w:line="240" w:lineRule="auto"/>
        <w:rPr>
          <w:rFonts w:ascii="Times New Roman" w:hAnsi="Times New Roman" w:cs="Times New Roman"/>
          <w:sz w:val="24"/>
          <w:szCs w:val="24"/>
        </w:rPr>
      </w:pPr>
    </w:p>
    <w:p w14:paraId="190B32E8"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4EB38E19" w14:textId="77777777" w:rsidTr="00F959E8">
        <w:trPr>
          <w:jc w:val="center"/>
        </w:trPr>
        <w:tc>
          <w:tcPr>
            <w:tcW w:w="378" w:type="dxa"/>
          </w:tcPr>
          <w:p w14:paraId="654ECB7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1ADFB18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12AB3F99" w14:textId="4D8D5BA2"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OPEN ELECTIVE: Environmental and Green Chemistry</w:t>
            </w:r>
          </w:p>
        </w:tc>
      </w:tr>
      <w:tr w:rsidR="006735ED" w:rsidRPr="00EF094D" w14:paraId="0495E365" w14:textId="77777777" w:rsidTr="00F959E8">
        <w:trPr>
          <w:jc w:val="center"/>
        </w:trPr>
        <w:tc>
          <w:tcPr>
            <w:tcW w:w="378" w:type="dxa"/>
          </w:tcPr>
          <w:p w14:paraId="595F33C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3452BD0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65298310" w14:textId="39DB4172"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AE3BE0">
              <w:rPr>
                <w:rFonts w:ascii="Times New Roman" w:hAnsi="Times New Roman" w:cs="Times New Roman"/>
                <w:color w:val="000066"/>
                <w:sz w:val="24"/>
                <w:szCs w:val="24"/>
              </w:rPr>
              <w:t>O 541</w:t>
            </w:r>
          </w:p>
        </w:tc>
      </w:tr>
      <w:tr w:rsidR="006735ED" w:rsidRPr="00EF094D" w14:paraId="5F34C2C4" w14:textId="77777777" w:rsidTr="00F959E8">
        <w:trPr>
          <w:jc w:val="center"/>
        </w:trPr>
        <w:tc>
          <w:tcPr>
            <w:tcW w:w="378" w:type="dxa"/>
          </w:tcPr>
          <w:p w14:paraId="0541405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334EB26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6D1F2754" w14:textId="626DD76E"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476F9549" w14:textId="77777777" w:rsidTr="00F959E8">
        <w:trPr>
          <w:jc w:val="center"/>
        </w:trPr>
        <w:tc>
          <w:tcPr>
            <w:tcW w:w="378" w:type="dxa"/>
          </w:tcPr>
          <w:p w14:paraId="0620BFC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316A28A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50A790EC" w14:textId="5850CB72" w:rsidR="006735ED" w:rsidRPr="00EF094D" w:rsidRDefault="00AE3BE0" w:rsidP="00E829F8">
            <w:pPr>
              <w:jc w:val="both"/>
              <w:rPr>
                <w:rFonts w:ascii="Times New Roman" w:hAnsi="Times New Roman" w:cs="Times New Roman"/>
                <w:color w:val="000066"/>
                <w:sz w:val="24"/>
                <w:szCs w:val="24"/>
              </w:rPr>
            </w:pPr>
            <w:r w:rsidRPr="00AE3BE0">
              <w:rPr>
                <w:rFonts w:ascii="Times New Roman" w:hAnsi="Times New Roman" w:cs="Times New Roman"/>
                <w:color w:val="000066"/>
                <w:sz w:val="24"/>
                <w:szCs w:val="24"/>
              </w:rPr>
              <w:t xml:space="preserve">This course on environmental and green chemistry will educate the students about the concerns, remediation and perspective about environment and the global concerns. Students are expected to understand different aspects of environmental chemistry, chemistry of atmosphere, soil and water and fundamental aspects </w:t>
            </w:r>
            <w:r w:rsidRPr="00AE3BE0">
              <w:rPr>
                <w:rFonts w:ascii="Times New Roman" w:hAnsi="Times New Roman" w:cs="Times New Roman"/>
                <w:color w:val="000066"/>
                <w:sz w:val="24"/>
                <w:szCs w:val="24"/>
              </w:rPr>
              <w:lastRenderedPageBreak/>
              <w:t>of green chemistry.</w:t>
            </w:r>
          </w:p>
        </w:tc>
      </w:tr>
      <w:tr w:rsidR="006735ED" w:rsidRPr="00EF094D" w14:paraId="12C8173D" w14:textId="77777777" w:rsidTr="00F959E8">
        <w:trPr>
          <w:jc w:val="center"/>
        </w:trPr>
        <w:tc>
          <w:tcPr>
            <w:tcW w:w="378" w:type="dxa"/>
          </w:tcPr>
          <w:p w14:paraId="1EBEEC6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5</w:t>
            </w:r>
          </w:p>
        </w:tc>
        <w:tc>
          <w:tcPr>
            <w:tcW w:w="2282" w:type="dxa"/>
          </w:tcPr>
          <w:p w14:paraId="1D80384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5AFC0E93" w14:textId="1338D0EB" w:rsidR="006735ED" w:rsidRPr="00EF094D" w:rsidRDefault="00AE3BE0" w:rsidP="00E829F8">
            <w:pPr>
              <w:jc w:val="both"/>
              <w:rPr>
                <w:rFonts w:ascii="Times New Roman" w:hAnsi="Times New Roman" w:cs="Times New Roman"/>
                <w:color w:val="000066"/>
                <w:sz w:val="24"/>
                <w:szCs w:val="24"/>
              </w:rPr>
            </w:pPr>
            <w:r w:rsidRPr="00AE3BE0">
              <w:rPr>
                <w:rFonts w:ascii="Times New Roman" w:hAnsi="Times New Roman" w:cs="Times New Roman"/>
                <w:color w:val="000066"/>
                <w:sz w:val="24"/>
                <w:szCs w:val="24"/>
              </w:rPr>
              <w:t>Students will be able to demonstrate an understanding of environmental chemistry, viz. air, water and soil pollution and their relationships vis-a-vis environment. Students will also learn green and sustainable methods developed in chemistry.</w:t>
            </w:r>
          </w:p>
        </w:tc>
      </w:tr>
      <w:tr w:rsidR="006735ED" w:rsidRPr="00EF094D" w14:paraId="4F1654E0" w14:textId="77777777" w:rsidTr="00F959E8">
        <w:trPr>
          <w:jc w:val="center"/>
        </w:trPr>
        <w:tc>
          <w:tcPr>
            <w:tcW w:w="378" w:type="dxa"/>
          </w:tcPr>
          <w:p w14:paraId="21303FF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531311D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052C45B7" w14:textId="77777777" w:rsidR="00AE3BE0" w:rsidRDefault="00AE3BE0" w:rsidP="00E829F8">
            <w:pPr>
              <w:autoSpaceDE w:val="0"/>
              <w:autoSpaceDN w:val="0"/>
              <w:adjustRightInd w:val="0"/>
              <w:jc w:val="both"/>
              <w:rPr>
                <w:rFonts w:ascii="Times New Roman" w:hAnsi="Times New Roman" w:cs="Times New Roman"/>
                <w:color w:val="000066"/>
                <w:sz w:val="24"/>
                <w:szCs w:val="24"/>
              </w:rPr>
            </w:pPr>
            <w:r w:rsidRPr="00AE3BE0">
              <w:rPr>
                <w:rFonts w:ascii="Times New Roman" w:hAnsi="Times New Roman" w:cs="Times New Roman"/>
                <w:b/>
                <w:bCs/>
                <w:color w:val="000066"/>
                <w:sz w:val="24"/>
                <w:szCs w:val="24"/>
              </w:rPr>
              <w:t>UNIT I: Atmospheric Chemistry</w:t>
            </w:r>
            <w:r w:rsidRPr="00AE3BE0">
              <w:rPr>
                <w:rFonts w:ascii="Times New Roman" w:hAnsi="Times New Roman" w:cs="Times New Roman"/>
                <w:color w:val="000066"/>
                <w:sz w:val="24"/>
                <w:szCs w:val="24"/>
              </w:rPr>
              <w:t xml:space="preserve"> </w:t>
            </w:r>
          </w:p>
          <w:p w14:paraId="44B47467" w14:textId="77777777" w:rsidR="00AE3BE0" w:rsidRDefault="00AE3BE0" w:rsidP="00E829F8">
            <w:pPr>
              <w:autoSpaceDE w:val="0"/>
              <w:autoSpaceDN w:val="0"/>
              <w:adjustRightInd w:val="0"/>
              <w:jc w:val="both"/>
              <w:rPr>
                <w:rFonts w:ascii="Times New Roman" w:hAnsi="Times New Roman" w:cs="Times New Roman"/>
                <w:color w:val="000066"/>
                <w:sz w:val="24"/>
                <w:szCs w:val="24"/>
              </w:rPr>
            </w:pPr>
            <w:r w:rsidRPr="00AE3BE0">
              <w:rPr>
                <w:rFonts w:ascii="Times New Roman" w:hAnsi="Times New Roman" w:cs="Times New Roman"/>
                <w:color w:val="000066"/>
                <w:sz w:val="24"/>
                <w:szCs w:val="24"/>
              </w:rPr>
              <w:t>Temperature and pressure variation in the atmosphere, role of free radicals in atmospheric chemistry. Catalytic processes of ozone destruction, formation of Antarctic and Arctic ozone holes. Chemistry of smog formation, VOCs and their oxidation. Acid rain. PAHs and heavy metals in aerosols, lifetime and transport of aerosol particle. Global warming and greenhouse effect, Climate change Protocols. Sources of Indoor air pollution</w:t>
            </w:r>
            <w:r>
              <w:rPr>
                <w:rFonts w:ascii="Times New Roman" w:hAnsi="Times New Roman" w:cs="Times New Roman"/>
                <w:color w:val="000066"/>
                <w:sz w:val="24"/>
                <w:szCs w:val="24"/>
              </w:rPr>
              <w:t>.</w:t>
            </w:r>
            <w:r w:rsidRPr="00AE3BE0">
              <w:rPr>
                <w:rFonts w:ascii="Times New Roman" w:hAnsi="Times New Roman" w:cs="Times New Roman"/>
                <w:color w:val="000066"/>
                <w:sz w:val="24"/>
                <w:szCs w:val="24"/>
              </w:rPr>
              <w:t xml:space="preserve"> </w:t>
            </w:r>
          </w:p>
          <w:p w14:paraId="5BDFED2B" w14:textId="77777777" w:rsidR="00AE3BE0" w:rsidRDefault="00AE3BE0" w:rsidP="00E829F8">
            <w:pPr>
              <w:autoSpaceDE w:val="0"/>
              <w:autoSpaceDN w:val="0"/>
              <w:adjustRightInd w:val="0"/>
              <w:jc w:val="both"/>
              <w:rPr>
                <w:rFonts w:ascii="Times New Roman" w:hAnsi="Times New Roman" w:cs="Times New Roman"/>
                <w:b/>
                <w:bCs/>
                <w:color w:val="000066"/>
                <w:sz w:val="24"/>
                <w:szCs w:val="24"/>
              </w:rPr>
            </w:pPr>
          </w:p>
          <w:p w14:paraId="1800FE0A" w14:textId="77777777" w:rsidR="00AE3BE0" w:rsidRDefault="00AE3BE0" w:rsidP="00E829F8">
            <w:pPr>
              <w:autoSpaceDE w:val="0"/>
              <w:autoSpaceDN w:val="0"/>
              <w:adjustRightInd w:val="0"/>
              <w:jc w:val="both"/>
              <w:rPr>
                <w:rFonts w:ascii="Times New Roman" w:hAnsi="Times New Roman" w:cs="Times New Roman"/>
                <w:color w:val="000066"/>
                <w:sz w:val="24"/>
                <w:szCs w:val="24"/>
              </w:rPr>
            </w:pPr>
            <w:r w:rsidRPr="00AE3BE0">
              <w:rPr>
                <w:rFonts w:ascii="Times New Roman" w:hAnsi="Times New Roman" w:cs="Times New Roman"/>
                <w:b/>
                <w:bCs/>
                <w:color w:val="000066"/>
                <w:sz w:val="24"/>
                <w:szCs w:val="24"/>
              </w:rPr>
              <w:t>UNIT II: Water and Soil Pollution</w:t>
            </w:r>
            <w:r w:rsidRPr="00AE3BE0">
              <w:rPr>
                <w:rFonts w:ascii="Times New Roman" w:hAnsi="Times New Roman" w:cs="Times New Roman"/>
                <w:color w:val="000066"/>
                <w:sz w:val="24"/>
                <w:szCs w:val="24"/>
              </w:rPr>
              <w:t xml:space="preserve"> </w:t>
            </w:r>
          </w:p>
          <w:p w14:paraId="3C72809D" w14:textId="77777777" w:rsidR="00DA1F53" w:rsidRDefault="00AE3BE0" w:rsidP="00E829F8">
            <w:pPr>
              <w:autoSpaceDE w:val="0"/>
              <w:autoSpaceDN w:val="0"/>
              <w:adjustRightInd w:val="0"/>
              <w:jc w:val="both"/>
              <w:rPr>
                <w:rFonts w:ascii="Times New Roman" w:hAnsi="Times New Roman" w:cs="Times New Roman"/>
                <w:color w:val="000066"/>
                <w:sz w:val="24"/>
                <w:szCs w:val="24"/>
              </w:rPr>
            </w:pPr>
            <w:r w:rsidRPr="00AE3BE0">
              <w:rPr>
                <w:rFonts w:ascii="Times New Roman" w:hAnsi="Times New Roman" w:cs="Times New Roman"/>
                <w:color w:val="000066"/>
                <w:sz w:val="24"/>
                <w:szCs w:val="24"/>
              </w:rPr>
              <w:t xml:space="preserve">Sources of water pollution: agricultural and pesticidal pollutants, industrial and domestic effluent. Marine pollution, oil spills and oil pollution. Community wastewater treatment chemistry, biological process for removal of phosphorus and nitrogen from wastewater sources. Soil formation: Physical and Chemical weathering, Soil properties: Soil Texture, Cation exchange capacity, Causes of soil pollution, Chemistry and management of municipal and biomedical waste. </w:t>
            </w:r>
          </w:p>
          <w:p w14:paraId="5AEF2FD9" w14:textId="77777777" w:rsidR="00DA1F53" w:rsidRDefault="00DA1F53" w:rsidP="00E829F8">
            <w:pPr>
              <w:autoSpaceDE w:val="0"/>
              <w:autoSpaceDN w:val="0"/>
              <w:adjustRightInd w:val="0"/>
              <w:jc w:val="both"/>
              <w:rPr>
                <w:rFonts w:ascii="Times New Roman" w:hAnsi="Times New Roman" w:cs="Times New Roman"/>
                <w:b/>
                <w:bCs/>
                <w:color w:val="000066"/>
                <w:sz w:val="24"/>
                <w:szCs w:val="24"/>
              </w:rPr>
            </w:pPr>
          </w:p>
          <w:p w14:paraId="46A99BE7" w14:textId="77777777" w:rsidR="00DA1F53" w:rsidRDefault="00AE3BE0" w:rsidP="00E829F8">
            <w:pPr>
              <w:autoSpaceDE w:val="0"/>
              <w:autoSpaceDN w:val="0"/>
              <w:adjustRightInd w:val="0"/>
              <w:jc w:val="both"/>
              <w:rPr>
                <w:rFonts w:ascii="Times New Roman" w:hAnsi="Times New Roman" w:cs="Times New Roman"/>
                <w:color w:val="000066"/>
                <w:sz w:val="24"/>
                <w:szCs w:val="24"/>
              </w:rPr>
            </w:pPr>
            <w:r w:rsidRPr="00DA1F53">
              <w:rPr>
                <w:rFonts w:ascii="Times New Roman" w:hAnsi="Times New Roman" w:cs="Times New Roman"/>
                <w:b/>
                <w:bCs/>
                <w:color w:val="000066"/>
                <w:sz w:val="24"/>
                <w:szCs w:val="24"/>
              </w:rPr>
              <w:t>UNIT III: Environmental Toxicology and Detoxification</w:t>
            </w:r>
            <w:r w:rsidRPr="00AE3BE0">
              <w:rPr>
                <w:rFonts w:ascii="Times New Roman" w:hAnsi="Times New Roman" w:cs="Times New Roman"/>
                <w:color w:val="000066"/>
                <w:sz w:val="24"/>
                <w:szCs w:val="24"/>
              </w:rPr>
              <w:t xml:space="preserve"> </w:t>
            </w:r>
          </w:p>
          <w:p w14:paraId="5D10C4A4" w14:textId="77777777" w:rsidR="00DA1F53" w:rsidRDefault="00AE3BE0" w:rsidP="00E829F8">
            <w:pPr>
              <w:autoSpaceDE w:val="0"/>
              <w:autoSpaceDN w:val="0"/>
              <w:adjustRightInd w:val="0"/>
              <w:jc w:val="both"/>
              <w:rPr>
                <w:rFonts w:ascii="Times New Roman" w:hAnsi="Times New Roman" w:cs="Times New Roman"/>
                <w:color w:val="000066"/>
                <w:sz w:val="24"/>
                <w:szCs w:val="24"/>
              </w:rPr>
            </w:pPr>
            <w:r w:rsidRPr="00AE3BE0">
              <w:rPr>
                <w:rFonts w:ascii="Times New Roman" w:hAnsi="Times New Roman" w:cs="Times New Roman"/>
                <w:color w:val="000066"/>
                <w:sz w:val="24"/>
                <w:szCs w:val="24"/>
              </w:rPr>
              <w:t xml:space="preserve">Mechanism Organic biocides, chemical stability, photolytic and non-photolytic reactions, hydrolysis, oxidation and reduction reactions, rates of degradative reactions, mobility of biocides. Principles of toxicology, chemical solution to environmental problems, better biodegradability. Kinetics of decomposition, solid remediation, chemical remediation and bioremediation. </w:t>
            </w:r>
          </w:p>
          <w:p w14:paraId="36C6C044" w14:textId="77777777" w:rsidR="00DA1F53" w:rsidRDefault="00DA1F53" w:rsidP="00E829F8">
            <w:pPr>
              <w:autoSpaceDE w:val="0"/>
              <w:autoSpaceDN w:val="0"/>
              <w:adjustRightInd w:val="0"/>
              <w:jc w:val="both"/>
              <w:rPr>
                <w:rFonts w:ascii="Times New Roman" w:hAnsi="Times New Roman" w:cs="Times New Roman"/>
                <w:color w:val="000066"/>
                <w:sz w:val="24"/>
                <w:szCs w:val="24"/>
              </w:rPr>
            </w:pPr>
          </w:p>
          <w:p w14:paraId="59C95F30" w14:textId="77777777" w:rsidR="00DA1F53" w:rsidRDefault="00AE3BE0" w:rsidP="00E829F8">
            <w:pPr>
              <w:autoSpaceDE w:val="0"/>
              <w:autoSpaceDN w:val="0"/>
              <w:adjustRightInd w:val="0"/>
              <w:jc w:val="both"/>
              <w:rPr>
                <w:rFonts w:ascii="Times New Roman" w:hAnsi="Times New Roman" w:cs="Times New Roman"/>
                <w:color w:val="000066"/>
                <w:sz w:val="24"/>
                <w:szCs w:val="24"/>
              </w:rPr>
            </w:pPr>
            <w:r w:rsidRPr="00DA1F53">
              <w:rPr>
                <w:rFonts w:ascii="Times New Roman" w:hAnsi="Times New Roman" w:cs="Times New Roman"/>
                <w:b/>
                <w:bCs/>
                <w:color w:val="000066"/>
                <w:sz w:val="24"/>
                <w:szCs w:val="24"/>
              </w:rPr>
              <w:t>UNIT IV: Principles of Green Chemistry</w:t>
            </w:r>
            <w:r w:rsidRPr="00AE3BE0">
              <w:rPr>
                <w:rFonts w:ascii="Times New Roman" w:hAnsi="Times New Roman" w:cs="Times New Roman"/>
                <w:color w:val="000066"/>
                <w:sz w:val="24"/>
                <w:szCs w:val="24"/>
              </w:rPr>
              <w:t xml:space="preserve"> </w:t>
            </w:r>
          </w:p>
          <w:p w14:paraId="1DA14665" w14:textId="01CABD36" w:rsidR="006735ED" w:rsidRPr="00D44C62" w:rsidRDefault="00AE3BE0" w:rsidP="00E829F8">
            <w:pPr>
              <w:autoSpaceDE w:val="0"/>
              <w:autoSpaceDN w:val="0"/>
              <w:adjustRightInd w:val="0"/>
              <w:jc w:val="both"/>
              <w:rPr>
                <w:rFonts w:ascii="Times New Roman" w:hAnsi="Times New Roman" w:cs="Times New Roman"/>
                <w:color w:val="000066"/>
                <w:sz w:val="24"/>
                <w:szCs w:val="24"/>
                <w:lang w:val="en-GB"/>
              </w:rPr>
            </w:pPr>
            <w:r w:rsidRPr="00AE3BE0">
              <w:rPr>
                <w:rFonts w:ascii="Times New Roman" w:hAnsi="Times New Roman" w:cs="Times New Roman"/>
                <w:color w:val="000066"/>
                <w:sz w:val="24"/>
                <w:szCs w:val="24"/>
              </w:rPr>
              <w:t>Principles of green chemistry, use of green starting materials and renewable feedstock, green solvents, green catalyst, less hazardous products, design for energy efficiency, design for degradation and real time analysis for pollution prevention.</w:t>
            </w:r>
          </w:p>
        </w:tc>
      </w:tr>
      <w:tr w:rsidR="006735ED" w:rsidRPr="00EF094D" w14:paraId="0FEADE18" w14:textId="77777777" w:rsidTr="00F959E8">
        <w:trPr>
          <w:jc w:val="center"/>
        </w:trPr>
        <w:tc>
          <w:tcPr>
            <w:tcW w:w="378" w:type="dxa"/>
          </w:tcPr>
          <w:p w14:paraId="26C2FA7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210F0F4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37FE5DAC" w14:textId="77777777" w:rsidR="00DA1F53" w:rsidRDefault="00DA1F53" w:rsidP="00E829F8">
            <w:pPr>
              <w:jc w:val="both"/>
              <w:rPr>
                <w:rFonts w:ascii="Times New Roman" w:hAnsi="Times New Roman" w:cs="Times New Roman"/>
                <w:color w:val="000066"/>
                <w:sz w:val="24"/>
                <w:szCs w:val="24"/>
              </w:rPr>
            </w:pPr>
            <w:r w:rsidRPr="00DA1F53">
              <w:rPr>
                <w:rFonts w:ascii="Times New Roman" w:hAnsi="Times New Roman" w:cs="Times New Roman"/>
                <w:b/>
                <w:bCs/>
                <w:color w:val="000066"/>
                <w:sz w:val="24"/>
                <w:szCs w:val="24"/>
              </w:rPr>
              <w:t>Recommended Books</w:t>
            </w:r>
            <w:r w:rsidRPr="00DA1F53">
              <w:rPr>
                <w:rFonts w:ascii="Times New Roman" w:hAnsi="Times New Roman" w:cs="Times New Roman"/>
                <w:color w:val="000066"/>
                <w:sz w:val="24"/>
                <w:szCs w:val="24"/>
              </w:rPr>
              <w:t xml:space="preserve"> </w:t>
            </w:r>
          </w:p>
          <w:p w14:paraId="23742EC3" w14:textId="77777777" w:rsidR="00DA1F53" w:rsidRDefault="00DA1F53" w:rsidP="00F959E8">
            <w:pPr>
              <w:pStyle w:val="ListParagraph"/>
              <w:numPr>
                <w:ilvl w:val="0"/>
                <w:numId w:val="26"/>
              </w:numPr>
              <w:ind w:left="360"/>
              <w:jc w:val="both"/>
              <w:rPr>
                <w:rFonts w:ascii="Times New Roman" w:hAnsi="Times New Roman" w:cs="Times New Roman"/>
                <w:color w:val="000066"/>
                <w:sz w:val="24"/>
                <w:szCs w:val="24"/>
              </w:rPr>
            </w:pPr>
            <w:proofErr w:type="spellStart"/>
            <w:r w:rsidRPr="00DA1F53">
              <w:rPr>
                <w:rFonts w:ascii="Times New Roman" w:hAnsi="Times New Roman" w:cs="Times New Roman"/>
                <w:color w:val="000066"/>
                <w:sz w:val="24"/>
                <w:szCs w:val="24"/>
              </w:rPr>
              <w:t>VanLoon</w:t>
            </w:r>
            <w:proofErr w:type="spellEnd"/>
            <w:r w:rsidRPr="00DA1F53">
              <w:rPr>
                <w:rFonts w:ascii="Times New Roman" w:hAnsi="Times New Roman" w:cs="Times New Roman"/>
                <w:color w:val="000066"/>
                <w:sz w:val="24"/>
                <w:szCs w:val="24"/>
              </w:rPr>
              <w:t xml:space="preserve"> G. W.; Duffey S. J., </w:t>
            </w:r>
            <w:r w:rsidRPr="00DA1F53">
              <w:rPr>
                <w:rFonts w:ascii="Times New Roman" w:hAnsi="Times New Roman" w:cs="Times New Roman"/>
                <w:i/>
                <w:iCs/>
                <w:color w:val="000066"/>
                <w:sz w:val="24"/>
                <w:szCs w:val="24"/>
              </w:rPr>
              <w:t>Environmental Chemistry: A Global Perspective</w:t>
            </w:r>
            <w:r w:rsidRPr="00DA1F53">
              <w:rPr>
                <w:rFonts w:ascii="Times New Roman" w:hAnsi="Times New Roman" w:cs="Times New Roman"/>
                <w:color w:val="000066"/>
                <w:sz w:val="24"/>
                <w:szCs w:val="24"/>
              </w:rPr>
              <w:t xml:space="preserve">, 4 </w:t>
            </w:r>
            <w:proofErr w:type="spellStart"/>
            <w:r w:rsidRPr="00DA1F53">
              <w:rPr>
                <w:rFonts w:ascii="Times New Roman" w:hAnsi="Times New Roman" w:cs="Times New Roman"/>
                <w:color w:val="000066"/>
                <w:sz w:val="24"/>
                <w:szCs w:val="24"/>
              </w:rPr>
              <w:t>th</w:t>
            </w:r>
            <w:proofErr w:type="spellEnd"/>
            <w:r w:rsidRPr="00DA1F53">
              <w:rPr>
                <w:rFonts w:ascii="Times New Roman" w:hAnsi="Times New Roman" w:cs="Times New Roman"/>
                <w:color w:val="000066"/>
                <w:sz w:val="24"/>
                <w:szCs w:val="24"/>
              </w:rPr>
              <w:t xml:space="preserve"> Ed., Oxford University Press, Oxford (2017). </w:t>
            </w:r>
          </w:p>
          <w:p w14:paraId="2463C2BE" w14:textId="77777777" w:rsidR="00DA1F53" w:rsidRDefault="00DA1F53" w:rsidP="00F959E8">
            <w:pPr>
              <w:pStyle w:val="ListParagraph"/>
              <w:numPr>
                <w:ilvl w:val="0"/>
                <w:numId w:val="26"/>
              </w:numPr>
              <w:ind w:left="360"/>
              <w:jc w:val="both"/>
              <w:rPr>
                <w:rFonts w:ascii="Times New Roman" w:hAnsi="Times New Roman" w:cs="Times New Roman"/>
                <w:color w:val="000066"/>
                <w:sz w:val="24"/>
                <w:szCs w:val="24"/>
              </w:rPr>
            </w:pPr>
            <w:proofErr w:type="spellStart"/>
            <w:r w:rsidRPr="00DA1F53">
              <w:rPr>
                <w:rFonts w:ascii="Times New Roman" w:hAnsi="Times New Roman" w:cs="Times New Roman"/>
                <w:color w:val="000066"/>
                <w:sz w:val="24"/>
                <w:szCs w:val="24"/>
              </w:rPr>
              <w:t>Anastas</w:t>
            </w:r>
            <w:proofErr w:type="spellEnd"/>
            <w:r w:rsidRPr="00DA1F53">
              <w:rPr>
                <w:rFonts w:ascii="Times New Roman" w:hAnsi="Times New Roman" w:cs="Times New Roman"/>
                <w:color w:val="000066"/>
                <w:sz w:val="24"/>
                <w:szCs w:val="24"/>
              </w:rPr>
              <w:t xml:space="preserve">, P. T.; Warner, J. C., </w:t>
            </w:r>
            <w:r w:rsidRPr="00DA1F53">
              <w:rPr>
                <w:rFonts w:ascii="Times New Roman" w:hAnsi="Times New Roman" w:cs="Times New Roman"/>
                <w:i/>
                <w:iCs/>
                <w:color w:val="000066"/>
                <w:sz w:val="24"/>
                <w:szCs w:val="24"/>
              </w:rPr>
              <w:t>Green Chemistry: Theory and Practice</w:t>
            </w:r>
            <w:r w:rsidRPr="00DA1F53">
              <w:rPr>
                <w:rFonts w:ascii="Times New Roman" w:hAnsi="Times New Roman" w:cs="Times New Roman"/>
                <w:color w:val="000066"/>
                <w:sz w:val="24"/>
                <w:szCs w:val="24"/>
              </w:rPr>
              <w:t xml:space="preserve">, Oxford University Press, Oxford (2005). </w:t>
            </w:r>
          </w:p>
          <w:p w14:paraId="70F1A54A" w14:textId="77777777" w:rsidR="00DA1F53" w:rsidRDefault="00DA1F53" w:rsidP="00E829F8">
            <w:pPr>
              <w:jc w:val="both"/>
              <w:rPr>
                <w:rFonts w:ascii="Times New Roman" w:hAnsi="Times New Roman" w:cs="Times New Roman"/>
                <w:color w:val="000066"/>
                <w:sz w:val="24"/>
                <w:szCs w:val="24"/>
              </w:rPr>
            </w:pPr>
            <w:r w:rsidRPr="00DA1F53">
              <w:rPr>
                <w:rFonts w:ascii="Times New Roman" w:hAnsi="Times New Roman" w:cs="Times New Roman"/>
                <w:b/>
                <w:bCs/>
                <w:color w:val="000066"/>
                <w:sz w:val="24"/>
                <w:szCs w:val="24"/>
              </w:rPr>
              <w:t>Further Reading</w:t>
            </w:r>
            <w:r w:rsidRPr="00DA1F53">
              <w:rPr>
                <w:rFonts w:ascii="Times New Roman" w:hAnsi="Times New Roman" w:cs="Times New Roman"/>
                <w:color w:val="000066"/>
                <w:sz w:val="24"/>
                <w:szCs w:val="24"/>
              </w:rPr>
              <w:t xml:space="preserve"> </w:t>
            </w:r>
          </w:p>
          <w:p w14:paraId="2A37205B" w14:textId="77777777" w:rsidR="00DA1F53" w:rsidRDefault="00DA1F53" w:rsidP="00F959E8">
            <w:pPr>
              <w:pStyle w:val="ListParagraph"/>
              <w:numPr>
                <w:ilvl w:val="0"/>
                <w:numId w:val="27"/>
              </w:numPr>
              <w:ind w:left="360"/>
              <w:jc w:val="both"/>
              <w:rPr>
                <w:rFonts w:ascii="Times New Roman" w:hAnsi="Times New Roman" w:cs="Times New Roman"/>
                <w:color w:val="000066"/>
                <w:sz w:val="24"/>
                <w:szCs w:val="24"/>
              </w:rPr>
            </w:pPr>
            <w:r w:rsidRPr="00DA1F53">
              <w:rPr>
                <w:rFonts w:ascii="Times New Roman" w:hAnsi="Times New Roman" w:cs="Times New Roman"/>
                <w:color w:val="000066"/>
                <w:sz w:val="24"/>
                <w:szCs w:val="24"/>
              </w:rPr>
              <w:t xml:space="preserve">Clark, J. H.; McQuarrie, D., </w:t>
            </w:r>
            <w:r w:rsidRPr="00DA1F53">
              <w:rPr>
                <w:rFonts w:ascii="Times New Roman" w:hAnsi="Times New Roman" w:cs="Times New Roman"/>
                <w:i/>
                <w:iCs/>
                <w:color w:val="000066"/>
                <w:sz w:val="24"/>
                <w:szCs w:val="24"/>
              </w:rPr>
              <w:t>Handbook of Green Chemistry and Technology</w:t>
            </w:r>
            <w:r w:rsidRPr="00DA1F53">
              <w:rPr>
                <w:rFonts w:ascii="Times New Roman" w:hAnsi="Times New Roman" w:cs="Times New Roman"/>
                <w:color w:val="000066"/>
                <w:sz w:val="24"/>
                <w:szCs w:val="24"/>
              </w:rPr>
              <w:t>, Wiley</w:t>
            </w:r>
            <w:r>
              <w:rPr>
                <w:rFonts w:ascii="Times New Roman" w:hAnsi="Times New Roman" w:cs="Times New Roman"/>
                <w:color w:val="000066"/>
                <w:sz w:val="24"/>
                <w:szCs w:val="24"/>
              </w:rPr>
              <w:t>-</w:t>
            </w:r>
            <w:r w:rsidRPr="00DA1F53">
              <w:rPr>
                <w:rFonts w:ascii="Times New Roman" w:hAnsi="Times New Roman" w:cs="Times New Roman"/>
                <w:color w:val="000066"/>
                <w:sz w:val="24"/>
                <w:szCs w:val="24"/>
              </w:rPr>
              <w:t xml:space="preserve">Blackwell Publishing, Oxford (2002). </w:t>
            </w:r>
          </w:p>
          <w:p w14:paraId="51657B42" w14:textId="77777777" w:rsidR="00DA1F53" w:rsidRDefault="00DA1F53" w:rsidP="00F959E8">
            <w:pPr>
              <w:pStyle w:val="ListParagraph"/>
              <w:numPr>
                <w:ilvl w:val="0"/>
                <w:numId w:val="27"/>
              </w:numPr>
              <w:ind w:left="360"/>
              <w:jc w:val="both"/>
              <w:rPr>
                <w:rFonts w:ascii="Times New Roman" w:hAnsi="Times New Roman" w:cs="Times New Roman"/>
                <w:color w:val="000066"/>
                <w:sz w:val="24"/>
                <w:szCs w:val="24"/>
              </w:rPr>
            </w:pPr>
            <w:proofErr w:type="spellStart"/>
            <w:r w:rsidRPr="00DA1F53">
              <w:rPr>
                <w:rFonts w:ascii="Times New Roman" w:hAnsi="Times New Roman" w:cs="Times New Roman"/>
                <w:color w:val="000066"/>
                <w:sz w:val="24"/>
                <w:szCs w:val="24"/>
              </w:rPr>
              <w:t>Pani</w:t>
            </w:r>
            <w:proofErr w:type="spellEnd"/>
            <w:r w:rsidRPr="00DA1F53">
              <w:rPr>
                <w:rFonts w:ascii="Times New Roman" w:hAnsi="Times New Roman" w:cs="Times New Roman"/>
                <w:color w:val="000066"/>
                <w:sz w:val="24"/>
                <w:szCs w:val="24"/>
              </w:rPr>
              <w:t xml:space="preserve">, B., </w:t>
            </w:r>
            <w:r w:rsidRPr="00DA1F53">
              <w:rPr>
                <w:rFonts w:ascii="Times New Roman" w:hAnsi="Times New Roman" w:cs="Times New Roman"/>
                <w:i/>
                <w:iCs/>
                <w:color w:val="000066"/>
                <w:sz w:val="24"/>
                <w:szCs w:val="24"/>
              </w:rPr>
              <w:t>A Textbook of Environmental Chemistry</w:t>
            </w:r>
            <w:r w:rsidRPr="00DA1F53">
              <w:rPr>
                <w:rFonts w:ascii="Times New Roman" w:hAnsi="Times New Roman" w:cs="Times New Roman"/>
                <w:color w:val="000066"/>
                <w:sz w:val="24"/>
                <w:szCs w:val="24"/>
              </w:rPr>
              <w:t xml:space="preserve">, IK </w:t>
            </w:r>
            <w:r w:rsidRPr="00DA1F53">
              <w:rPr>
                <w:rFonts w:ascii="Times New Roman" w:hAnsi="Times New Roman" w:cs="Times New Roman"/>
                <w:color w:val="000066"/>
                <w:sz w:val="24"/>
                <w:szCs w:val="24"/>
              </w:rPr>
              <w:lastRenderedPageBreak/>
              <w:t xml:space="preserve">International Publishing House, New Delhi (2007). </w:t>
            </w:r>
          </w:p>
          <w:p w14:paraId="4AE97BFD" w14:textId="77777777" w:rsidR="00DA1F53" w:rsidRDefault="00DA1F53" w:rsidP="00F959E8">
            <w:pPr>
              <w:pStyle w:val="ListParagraph"/>
              <w:numPr>
                <w:ilvl w:val="0"/>
                <w:numId w:val="27"/>
              </w:numPr>
              <w:ind w:left="360"/>
              <w:jc w:val="both"/>
              <w:rPr>
                <w:rFonts w:ascii="Times New Roman" w:hAnsi="Times New Roman" w:cs="Times New Roman"/>
                <w:color w:val="000066"/>
                <w:sz w:val="24"/>
                <w:szCs w:val="24"/>
              </w:rPr>
            </w:pPr>
            <w:r w:rsidRPr="00DA1F53">
              <w:rPr>
                <w:rFonts w:ascii="Times New Roman" w:hAnsi="Times New Roman" w:cs="Times New Roman"/>
                <w:color w:val="000066"/>
                <w:sz w:val="24"/>
                <w:szCs w:val="24"/>
              </w:rPr>
              <w:t xml:space="preserve">Ahluwalia, V. K.; Kidwai M., </w:t>
            </w:r>
            <w:r w:rsidRPr="00DA1F53">
              <w:rPr>
                <w:rFonts w:ascii="Times New Roman" w:hAnsi="Times New Roman" w:cs="Times New Roman"/>
                <w:i/>
                <w:iCs/>
                <w:color w:val="000066"/>
                <w:sz w:val="24"/>
                <w:szCs w:val="24"/>
              </w:rPr>
              <w:t>New Trends in Green Chemistry</w:t>
            </w:r>
            <w:r w:rsidRPr="00DA1F53">
              <w:rPr>
                <w:rFonts w:ascii="Times New Roman" w:hAnsi="Times New Roman" w:cs="Times New Roman"/>
                <w:color w:val="000066"/>
                <w:sz w:val="24"/>
                <w:szCs w:val="24"/>
              </w:rPr>
              <w:t xml:space="preserve">, Springer </w:t>
            </w:r>
            <w:proofErr w:type="spellStart"/>
            <w:r w:rsidRPr="00DA1F53">
              <w:rPr>
                <w:rFonts w:ascii="Times New Roman" w:hAnsi="Times New Roman" w:cs="Times New Roman"/>
                <w:color w:val="000066"/>
                <w:sz w:val="24"/>
                <w:szCs w:val="24"/>
              </w:rPr>
              <w:t>Inida</w:t>
            </w:r>
            <w:proofErr w:type="spellEnd"/>
            <w:r w:rsidRPr="00DA1F53">
              <w:rPr>
                <w:rFonts w:ascii="Times New Roman" w:hAnsi="Times New Roman" w:cs="Times New Roman"/>
                <w:color w:val="000066"/>
                <w:sz w:val="24"/>
                <w:szCs w:val="24"/>
              </w:rPr>
              <w:t xml:space="preserve">, New Delhi (2012). </w:t>
            </w:r>
          </w:p>
          <w:p w14:paraId="59C905A8" w14:textId="7A4682A1" w:rsidR="006735ED" w:rsidRPr="00DA1F53" w:rsidRDefault="00DA1F53" w:rsidP="00F959E8">
            <w:pPr>
              <w:pStyle w:val="ListParagraph"/>
              <w:numPr>
                <w:ilvl w:val="0"/>
                <w:numId w:val="27"/>
              </w:numPr>
              <w:ind w:left="360"/>
              <w:jc w:val="both"/>
              <w:rPr>
                <w:rFonts w:ascii="Times New Roman" w:hAnsi="Times New Roman" w:cs="Times New Roman"/>
                <w:color w:val="000066"/>
                <w:sz w:val="24"/>
                <w:szCs w:val="24"/>
              </w:rPr>
            </w:pPr>
            <w:r w:rsidRPr="00DA1F53">
              <w:rPr>
                <w:rFonts w:ascii="Times New Roman" w:hAnsi="Times New Roman" w:cs="Times New Roman"/>
                <w:color w:val="000066"/>
                <w:sz w:val="24"/>
                <w:szCs w:val="24"/>
              </w:rPr>
              <w:t xml:space="preserve">Biswas, T. D.; Mukherjee, S. K. </w:t>
            </w:r>
            <w:r w:rsidRPr="00DA1F53">
              <w:rPr>
                <w:rFonts w:ascii="Times New Roman" w:hAnsi="Times New Roman" w:cs="Times New Roman"/>
                <w:i/>
                <w:iCs/>
                <w:color w:val="000066"/>
                <w:sz w:val="24"/>
                <w:szCs w:val="24"/>
              </w:rPr>
              <w:t>Text Book of Soil Science</w:t>
            </w:r>
            <w:r w:rsidRPr="00DA1F53">
              <w:rPr>
                <w:rFonts w:ascii="Times New Roman" w:hAnsi="Times New Roman" w:cs="Times New Roman"/>
                <w:color w:val="000066"/>
                <w:sz w:val="24"/>
                <w:szCs w:val="24"/>
              </w:rPr>
              <w:t>, Tata McGraw Hill India, New Delhi (2017)</w:t>
            </w:r>
            <w:r>
              <w:rPr>
                <w:rFonts w:ascii="Times New Roman" w:hAnsi="Times New Roman" w:cs="Times New Roman"/>
                <w:color w:val="000066"/>
                <w:sz w:val="24"/>
                <w:szCs w:val="24"/>
              </w:rPr>
              <w:t>.</w:t>
            </w:r>
          </w:p>
        </w:tc>
      </w:tr>
    </w:tbl>
    <w:p w14:paraId="79D1163B" w14:textId="3ACE431F" w:rsidR="006735ED" w:rsidRDefault="006735ED" w:rsidP="00E829F8">
      <w:pPr>
        <w:spacing w:after="0" w:line="240" w:lineRule="auto"/>
        <w:rPr>
          <w:rFonts w:ascii="Times New Roman" w:hAnsi="Times New Roman" w:cs="Times New Roman"/>
          <w:sz w:val="24"/>
          <w:szCs w:val="24"/>
        </w:rPr>
      </w:pPr>
    </w:p>
    <w:p w14:paraId="15F1D2E2"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4BBC99D8" w14:textId="77777777" w:rsidTr="00F959E8">
        <w:trPr>
          <w:jc w:val="center"/>
        </w:trPr>
        <w:tc>
          <w:tcPr>
            <w:tcW w:w="378" w:type="dxa"/>
          </w:tcPr>
          <w:p w14:paraId="10F4ABC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156F1863"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620743B0" w14:textId="5C1FAFD1"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OPEN ELECTIVE: Bioanalytical and Medicinal Chemistry</w:t>
            </w:r>
          </w:p>
        </w:tc>
      </w:tr>
      <w:tr w:rsidR="006735ED" w:rsidRPr="00EF094D" w14:paraId="19EC5DD0" w14:textId="77777777" w:rsidTr="00F959E8">
        <w:trPr>
          <w:jc w:val="center"/>
        </w:trPr>
        <w:tc>
          <w:tcPr>
            <w:tcW w:w="378" w:type="dxa"/>
          </w:tcPr>
          <w:p w14:paraId="1D66C45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0A8630E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590E7005" w14:textId="6B17E692"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AB5DC4">
              <w:rPr>
                <w:rFonts w:ascii="Times New Roman" w:hAnsi="Times New Roman" w:cs="Times New Roman"/>
                <w:color w:val="000066"/>
                <w:sz w:val="24"/>
                <w:szCs w:val="24"/>
              </w:rPr>
              <w:t>O 542</w:t>
            </w:r>
          </w:p>
        </w:tc>
      </w:tr>
      <w:tr w:rsidR="006735ED" w:rsidRPr="00EF094D" w14:paraId="1BE1571E" w14:textId="77777777" w:rsidTr="00F959E8">
        <w:trPr>
          <w:jc w:val="center"/>
        </w:trPr>
        <w:tc>
          <w:tcPr>
            <w:tcW w:w="378" w:type="dxa"/>
          </w:tcPr>
          <w:p w14:paraId="1BD7C0E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3F10AE5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7DFE326C" w14:textId="5B6F9D0A"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26D04EB3" w14:textId="77777777" w:rsidTr="00F959E8">
        <w:trPr>
          <w:jc w:val="center"/>
        </w:trPr>
        <w:tc>
          <w:tcPr>
            <w:tcW w:w="378" w:type="dxa"/>
          </w:tcPr>
          <w:p w14:paraId="2ED7D35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28D4A334"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0085C482" w14:textId="6925D7C2" w:rsidR="006735ED" w:rsidRPr="00EF094D" w:rsidRDefault="00AB5DC4" w:rsidP="00E829F8">
            <w:pPr>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This course aims to introduce students to various types of drugs and medicines, sources of natural products and their chemistry, mode of action and theoretical aspects of drug design and action. Fundamental aspects, sampling techniques of Spectroscopic and analytical techniques will also be introduced.</w:t>
            </w:r>
          </w:p>
        </w:tc>
      </w:tr>
      <w:tr w:rsidR="006735ED" w:rsidRPr="00EF094D" w14:paraId="6E232E62" w14:textId="77777777" w:rsidTr="00F959E8">
        <w:trPr>
          <w:jc w:val="center"/>
        </w:trPr>
        <w:tc>
          <w:tcPr>
            <w:tcW w:w="378" w:type="dxa"/>
          </w:tcPr>
          <w:p w14:paraId="2067E79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4D2C8AE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40D95F20" w14:textId="07D3CE66" w:rsidR="006735ED" w:rsidRPr="00EF094D" w:rsidRDefault="00AB5DC4" w:rsidP="00E829F8">
            <w:pPr>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Through this course, students will be able to identify, describe and explain various aspects related to natural products derived from plants, animals, microbes and marine animals, drug design, drug action and structure-activity relationships.</w:t>
            </w:r>
          </w:p>
        </w:tc>
      </w:tr>
      <w:tr w:rsidR="006735ED" w:rsidRPr="00EF094D" w14:paraId="1C9918E5" w14:textId="77777777" w:rsidTr="00F959E8">
        <w:trPr>
          <w:jc w:val="center"/>
        </w:trPr>
        <w:tc>
          <w:tcPr>
            <w:tcW w:w="378" w:type="dxa"/>
          </w:tcPr>
          <w:p w14:paraId="56B744A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4FD2DAB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0D158893"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UNIT I: Bioenergetics</w:t>
            </w:r>
            <w:r w:rsidRPr="00AB5DC4">
              <w:rPr>
                <w:rFonts w:ascii="Times New Roman" w:hAnsi="Times New Roman" w:cs="Times New Roman"/>
                <w:color w:val="000066"/>
                <w:sz w:val="24"/>
                <w:szCs w:val="24"/>
              </w:rPr>
              <w:t xml:space="preserve"> </w:t>
            </w:r>
          </w:p>
          <w:p w14:paraId="42365DB8"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The First law of thermodynamics, internal energy and enthalpy and relation between them. Enthalpies of formation, combustion, neutralization. The limitations of the first law of thermodynamics. Spontaneous process, Statement of second law. Concept of entropy, entropy change in reversible and irreversible processes. Free energy functions-criteria of spontaneity. </w:t>
            </w:r>
          </w:p>
          <w:p w14:paraId="7CB77AEA"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Redox reactions: oxidation number, balancing redox reaction, electrode potential, electrochemical series. Free energy change in redox reactions. </w:t>
            </w:r>
          </w:p>
          <w:p w14:paraId="02DBFB45" w14:textId="77777777" w:rsidR="00AB5DC4" w:rsidRDefault="00AB5DC4" w:rsidP="00E829F8">
            <w:pPr>
              <w:autoSpaceDE w:val="0"/>
              <w:autoSpaceDN w:val="0"/>
              <w:adjustRightInd w:val="0"/>
              <w:jc w:val="both"/>
              <w:rPr>
                <w:rFonts w:ascii="Times New Roman" w:hAnsi="Times New Roman" w:cs="Times New Roman"/>
                <w:color w:val="000066"/>
                <w:sz w:val="24"/>
                <w:szCs w:val="24"/>
              </w:rPr>
            </w:pPr>
          </w:p>
          <w:p w14:paraId="47379B5F"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UNIT II: Spectroscopic and Analytical Techniques</w:t>
            </w:r>
          </w:p>
          <w:p w14:paraId="3A3CB7BC"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Preparing samples for analysis: Classification of separation techniques, distillation, sublimation, recrystallization, precipitation, ion exchange, electrodeposition, volatilization, extraction chromatography. Introduction to high performance thin layer chromatography (HPTLC), high performance liquid chromatography (HPLC) and gas chromatography (GC). </w:t>
            </w:r>
          </w:p>
          <w:p w14:paraId="220EF6A5"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Overview of spectroscopic techniques: basic idea and sampling techniques of atomic absorption/emission spectroscopy, IR, NMR (</w:t>
            </w:r>
            <w:r w:rsidRPr="00AB5DC4">
              <w:rPr>
                <w:rFonts w:ascii="Times New Roman" w:hAnsi="Times New Roman" w:cs="Times New Roman"/>
                <w:color w:val="000066"/>
                <w:sz w:val="24"/>
                <w:szCs w:val="24"/>
                <w:vertAlign w:val="superscript"/>
              </w:rPr>
              <w:t>1</w:t>
            </w:r>
            <w:r w:rsidRPr="00AB5DC4">
              <w:rPr>
                <w:rFonts w:ascii="Times New Roman" w:hAnsi="Times New Roman" w:cs="Times New Roman"/>
                <w:color w:val="000066"/>
                <w:sz w:val="24"/>
                <w:szCs w:val="24"/>
              </w:rPr>
              <w:t xml:space="preserve">H, </w:t>
            </w:r>
            <w:r w:rsidRPr="00AB5DC4">
              <w:rPr>
                <w:rFonts w:ascii="Times New Roman" w:hAnsi="Times New Roman" w:cs="Times New Roman"/>
                <w:color w:val="000066"/>
                <w:sz w:val="24"/>
                <w:szCs w:val="24"/>
                <w:vertAlign w:val="superscript"/>
              </w:rPr>
              <w:t>13</w:t>
            </w:r>
            <w:r w:rsidRPr="00AB5DC4">
              <w:rPr>
                <w:rFonts w:ascii="Times New Roman" w:hAnsi="Times New Roman" w:cs="Times New Roman"/>
                <w:color w:val="000066"/>
                <w:sz w:val="24"/>
                <w:szCs w:val="24"/>
              </w:rPr>
              <w:t xml:space="preserve">C, </w:t>
            </w:r>
            <w:r w:rsidRPr="00AB5DC4">
              <w:rPr>
                <w:rFonts w:ascii="Times New Roman" w:hAnsi="Times New Roman" w:cs="Times New Roman"/>
                <w:color w:val="000066"/>
                <w:sz w:val="24"/>
                <w:szCs w:val="24"/>
                <w:vertAlign w:val="superscript"/>
              </w:rPr>
              <w:t>19</w:t>
            </w:r>
            <w:r w:rsidRPr="00AB5DC4">
              <w:rPr>
                <w:rFonts w:ascii="Times New Roman" w:hAnsi="Times New Roman" w:cs="Times New Roman"/>
                <w:color w:val="000066"/>
                <w:sz w:val="24"/>
                <w:szCs w:val="24"/>
              </w:rPr>
              <w:t xml:space="preserve">P, </w:t>
            </w:r>
            <w:r w:rsidRPr="00AB5DC4">
              <w:rPr>
                <w:rFonts w:ascii="Times New Roman" w:hAnsi="Times New Roman" w:cs="Times New Roman"/>
                <w:color w:val="000066"/>
                <w:sz w:val="24"/>
                <w:szCs w:val="24"/>
                <w:vertAlign w:val="superscript"/>
              </w:rPr>
              <w:t>14</w:t>
            </w:r>
            <w:r w:rsidRPr="00AB5DC4">
              <w:rPr>
                <w:rFonts w:ascii="Times New Roman" w:hAnsi="Times New Roman" w:cs="Times New Roman"/>
                <w:color w:val="000066"/>
                <w:sz w:val="24"/>
                <w:szCs w:val="24"/>
              </w:rPr>
              <w:t xml:space="preserve">N), UV and mass spectroscopy. </w:t>
            </w:r>
          </w:p>
          <w:p w14:paraId="5AB9289A"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Elemental analyses, X-Ray diffraction and X-Ray crystallography. </w:t>
            </w:r>
          </w:p>
          <w:p w14:paraId="11D2D741" w14:textId="77777777" w:rsidR="00AB5DC4" w:rsidRDefault="00AB5DC4" w:rsidP="00E829F8">
            <w:pPr>
              <w:autoSpaceDE w:val="0"/>
              <w:autoSpaceDN w:val="0"/>
              <w:adjustRightInd w:val="0"/>
              <w:jc w:val="both"/>
              <w:rPr>
                <w:rFonts w:ascii="Times New Roman" w:hAnsi="Times New Roman" w:cs="Times New Roman"/>
                <w:color w:val="000066"/>
                <w:sz w:val="24"/>
                <w:szCs w:val="24"/>
              </w:rPr>
            </w:pPr>
          </w:p>
          <w:p w14:paraId="5AC117CE"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UNIT III: Medicinal Chemistry</w:t>
            </w:r>
            <w:r w:rsidRPr="00AB5DC4">
              <w:rPr>
                <w:rFonts w:ascii="Times New Roman" w:hAnsi="Times New Roman" w:cs="Times New Roman"/>
                <w:color w:val="000066"/>
                <w:sz w:val="24"/>
                <w:szCs w:val="24"/>
              </w:rPr>
              <w:t xml:space="preserve"> </w:t>
            </w:r>
          </w:p>
          <w:p w14:paraId="73445F1B"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Concept and definition of Pharmacophore. Pharmacodynamics and Pharmacokinetics. ADMET of drugs: Factors affecting Absorption, Distribution, Metabolism, Elimination and Toxicity. </w:t>
            </w:r>
          </w:p>
          <w:p w14:paraId="5453D25A"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Drug Discovery, Design and Development. Structure activity </w:t>
            </w:r>
            <w:r w:rsidRPr="00AB5DC4">
              <w:rPr>
                <w:rFonts w:ascii="Times New Roman" w:hAnsi="Times New Roman" w:cs="Times New Roman"/>
                <w:color w:val="000066"/>
                <w:sz w:val="24"/>
                <w:szCs w:val="24"/>
              </w:rPr>
              <w:lastRenderedPageBreak/>
              <w:t xml:space="preserve">relationships: Strategies in drug design. QSAR and combinatorial synthesis. Optimization of drug target interactions and access to drug targets. Pro-drugs and drug delivery systems. Brief idea about preclinical and clinical trials. Herbal drugs and their importance. </w:t>
            </w:r>
          </w:p>
          <w:p w14:paraId="20C6AB29" w14:textId="77777777" w:rsidR="00AB5DC4" w:rsidRDefault="00AB5DC4" w:rsidP="00E829F8">
            <w:pPr>
              <w:autoSpaceDE w:val="0"/>
              <w:autoSpaceDN w:val="0"/>
              <w:adjustRightInd w:val="0"/>
              <w:jc w:val="both"/>
              <w:rPr>
                <w:rFonts w:ascii="Times New Roman" w:hAnsi="Times New Roman" w:cs="Times New Roman"/>
                <w:color w:val="000066"/>
                <w:sz w:val="24"/>
                <w:szCs w:val="24"/>
              </w:rPr>
            </w:pPr>
          </w:p>
          <w:p w14:paraId="3E4C7A7F"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UNIT IV: Natural products in Drug Discovery</w:t>
            </w:r>
          </w:p>
          <w:p w14:paraId="452CFCAD" w14:textId="77777777" w:rsidR="006735ED"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Introduction, sources (Plant, animal, microbial, marine), classification on chemical basis. Role of natural products in development of medicinal chemistry, providing “leads”.</w:t>
            </w:r>
          </w:p>
          <w:p w14:paraId="6157A07F"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Authentication and preparation of plant material/marine organisms. Screening of bioactive metabolites. </w:t>
            </w:r>
          </w:p>
          <w:p w14:paraId="30C33DDD" w14:textId="77777777" w:rsidR="00AB5DC4" w:rsidRDefault="00AB5DC4" w:rsidP="00E829F8">
            <w:pPr>
              <w:autoSpaceDE w:val="0"/>
              <w:autoSpaceDN w:val="0"/>
              <w:adjustRightInd w:val="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Extraction of Phytochemicals: Concepts of extraction with respect to activity guided fractionation and isolation of Markers/Biomarkers. </w:t>
            </w:r>
          </w:p>
          <w:p w14:paraId="671E9DD0" w14:textId="3BE8F151" w:rsidR="00AB5DC4" w:rsidRPr="00D44C62" w:rsidRDefault="00AB5DC4" w:rsidP="00E829F8">
            <w:pPr>
              <w:autoSpaceDE w:val="0"/>
              <w:autoSpaceDN w:val="0"/>
              <w:adjustRightInd w:val="0"/>
              <w:jc w:val="both"/>
              <w:rPr>
                <w:rFonts w:ascii="Times New Roman" w:hAnsi="Times New Roman" w:cs="Times New Roman"/>
                <w:color w:val="000066"/>
                <w:sz w:val="24"/>
                <w:szCs w:val="24"/>
                <w:lang w:val="en-GB"/>
              </w:rPr>
            </w:pPr>
            <w:r w:rsidRPr="00AB5DC4">
              <w:rPr>
                <w:rFonts w:ascii="Times New Roman" w:hAnsi="Times New Roman" w:cs="Times New Roman"/>
                <w:color w:val="000066"/>
                <w:sz w:val="24"/>
                <w:szCs w:val="24"/>
              </w:rPr>
              <w:t>Natural products as medicinal agents along with their structurally modified form</w:t>
            </w:r>
            <w:r>
              <w:rPr>
                <w:rFonts w:ascii="Times New Roman" w:hAnsi="Times New Roman" w:cs="Times New Roman"/>
                <w:color w:val="000066"/>
                <w:sz w:val="24"/>
                <w:szCs w:val="24"/>
              </w:rPr>
              <w:t>-</w:t>
            </w:r>
            <w:r w:rsidRPr="00AB5DC4">
              <w:rPr>
                <w:rFonts w:ascii="Times New Roman" w:hAnsi="Times New Roman" w:cs="Times New Roman"/>
                <w:color w:val="000066"/>
                <w:sz w:val="24"/>
                <w:szCs w:val="24"/>
              </w:rPr>
              <w:t xml:space="preserve">Artemisinin, </w:t>
            </w:r>
            <w:proofErr w:type="spellStart"/>
            <w:r w:rsidRPr="00AB5DC4">
              <w:rPr>
                <w:rFonts w:ascii="Times New Roman" w:hAnsi="Times New Roman" w:cs="Times New Roman"/>
                <w:color w:val="000066"/>
                <w:sz w:val="24"/>
                <w:szCs w:val="24"/>
              </w:rPr>
              <w:t>Ephedrines</w:t>
            </w:r>
            <w:proofErr w:type="spellEnd"/>
            <w:r w:rsidRPr="00AB5DC4">
              <w:rPr>
                <w:rFonts w:ascii="Times New Roman" w:hAnsi="Times New Roman" w:cs="Times New Roman"/>
                <w:color w:val="000066"/>
                <w:sz w:val="24"/>
                <w:szCs w:val="24"/>
              </w:rPr>
              <w:t>, Ergot alkaloids, Vasicine, Taxol.</w:t>
            </w:r>
          </w:p>
        </w:tc>
      </w:tr>
      <w:tr w:rsidR="006735ED" w:rsidRPr="00EF094D" w14:paraId="566A4972" w14:textId="77777777" w:rsidTr="00F959E8">
        <w:trPr>
          <w:jc w:val="center"/>
        </w:trPr>
        <w:tc>
          <w:tcPr>
            <w:tcW w:w="378" w:type="dxa"/>
          </w:tcPr>
          <w:p w14:paraId="385CC4F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59FDCF7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4E5657DD" w14:textId="77777777" w:rsidR="00AB5DC4" w:rsidRDefault="00AB5DC4" w:rsidP="00E829F8">
            <w:pPr>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Recommended Books</w:t>
            </w:r>
            <w:r w:rsidRPr="00AB5DC4">
              <w:rPr>
                <w:rFonts w:ascii="Times New Roman" w:hAnsi="Times New Roman" w:cs="Times New Roman"/>
                <w:color w:val="000066"/>
                <w:sz w:val="24"/>
                <w:szCs w:val="24"/>
              </w:rPr>
              <w:t xml:space="preserve"> </w:t>
            </w:r>
          </w:p>
          <w:p w14:paraId="44C295FD" w14:textId="77777777" w:rsidR="00AB5DC4" w:rsidRDefault="00AB5DC4" w:rsidP="00F959E8">
            <w:pPr>
              <w:pStyle w:val="ListParagraph"/>
              <w:numPr>
                <w:ilvl w:val="0"/>
                <w:numId w:val="28"/>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Atkins, P. W.; de Paula, J.; Keeler, J., </w:t>
            </w:r>
            <w:r w:rsidRPr="00AB5DC4">
              <w:rPr>
                <w:rFonts w:ascii="Times New Roman" w:hAnsi="Times New Roman" w:cs="Times New Roman"/>
                <w:i/>
                <w:iCs/>
                <w:color w:val="000066"/>
                <w:sz w:val="24"/>
                <w:szCs w:val="24"/>
              </w:rPr>
              <w:t>Physical Chemistry</w:t>
            </w:r>
            <w:r w:rsidRPr="00AB5DC4">
              <w:rPr>
                <w:rFonts w:ascii="Times New Roman" w:hAnsi="Times New Roman" w:cs="Times New Roman"/>
                <w:color w:val="000066"/>
                <w:sz w:val="24"/>
                <w:szCs w:val="24"/>
              </w:rPr>
              <w:t xml:space="preserve">, 11th Ed., Oxford University Press, New Delhi (2018). </w:t>
            </w:r>
          </w:p>
          <w:p w14:paraId="4C2F176E" w14:textId="77777777" w:rsidR="00AB5DC4" w:rsidRDefault="00AB5DC4" w:rsidP="00F959E8">
            <w:pPr>
              <w:pStyle w:val="ListParagraph"/>
              <w:numPr>
                <w:ilvl w:val="0"/>
                <w:numId w:val="28"/>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Lampman, G. M.; Pavia, D. L.; </w:t>
            </w:r>
            <w:proofErr w:type="spellStart"/>
            <w:r w:rsidRPr="00AB5DC4">
              <w:rPr>
                <w:rFonts w:ascii="Times New Roman" w:hAnsi="Times New Roman" w:cs="Times New Roman"/>
                <w:color w:val="000066"/>
                <w:sz w:val="24"/>
                <w:szCs w:val="24"/>
              </w:rPr>
              <w:t>Kriz</w:t>
            </w:r>
            <w:proofErr w:type="spellEnd"/>
            <w:r w:rsidRPr="00AB5DC4">
              <w:rPr>
                <w:rFonts w:ascii="Times New Roman" w:hAnsi="Times New Roman" w:cs="Times New Roman"/>
                <w:color w:val="000066"/>
                <w:sz w:val="24"/>
                <w:szCs w:val="24"/>
              </w:rPr>
              <w:t xml:space="preserve">, G. S.; Vyvyan, J.R., </w:t>
            </w:r>
            <w:r w:rsidRPr="00AB5DC4">
              <w:rPr>
                <w:rFonts w:ascii="Times New Roman" w:hAnsi="Times New Roman" w:cs="Times New Roman"/>
                <w:i/>
                <w:iCs/>
                <w:color w:val="000066"/>
                <w:sz w:val="24"/>
                <w:szCs w:val="24"/>
              </w:rPr>
              <w:t>Introduction to Spectroscopy</w:t>
            </w:r>
            <w:r w:rsidRPr="00AB5DC4">
              <w:rPr>
                <w:rFonts w:ascii="Times New Roman" w:hAnsi="Times New Roman" w:cs="Times New Roman"/>
                <w:color w:val="000066"/>
                <w:sz w:val="24"/>
                <w:szCs w:val="24"/>
              </w:rPr>
              <w:t xml:space="preserve">, 5th Ed., Cengage Learning India, New Delhi (2015). </w:t>
            </w:r>
          </w:p>
          <w:p w14:paraId="306BC849" w14:textId="77777777" w:rsidR="00AB5DC4" w:rsidRDefault="00AB5DC4" w:rsidP="00F959E8">
            <w:pPr>
              <w:pStyle w:val="ListParagraph"/>
              <w:numPr>
                <w:ilvl w:val="0"/>
                <w:numId w:val="28"/>
              </w:numPr>
              <w:ind w:left="360"/>
              <w:jc w:val="both"/>
              <w:rPr>
                <w:rFonts w:ascii="Times New Roman" w:hAnsi="Times New Roman" w:cs="Times New Roman"/>
                <w:color w:val="000066"/>
                <w:sz w:val="24"/>
                <w:szCs w:val="24"/>
              </w:rPr>
            </w:pPr>
            <w:proofErr w:type="spellStart"/>
            <w:r w:rsidRPr="00AB5DC4">
              <w:rPr>
                <w:rFonts w:ascii="Times New Roman" w:hAnsi="Times New Roman" w:cs="Times New Roman"/>
                <w:color w:val="000066"/>
                <w:sz w:val="24"/>
                <w:szCs w:val="24"/>
              </w:rPr>
              <w:t>Sathyanarayana</w:t>
            </w:r>
            <w:proofErr w:type="spellEnd"/>
            <w:r w:rsidRPr="00AB5DC4">
              <w:rPr>
                <w:rFonts w:ascii="Times New Roman" w:hAnsi="Times New Roman" w:cs="Times New Roman"/>
                <w:color w:val="000066"/>
                <w:sz w:val="24"/>
                <w:szCs w:val="24"/>
              </w:rPr>
              <w:t xml:space="preserve">, D. N. </w:t>
            </w:r>
            <w:r w:rsidRPr="00AB5DC4">
              <w:rPr>
                <w:rFonts w:ascii="Times New Roman" w:hAnsi="Times New Roman" w:cs="Times New Roman"/>
                <w:i/>
                <w:iCs/>
                <w:color w:val="000066"/>
                <w:sz w:val="24"/>
                <w:szCs w:val="24"/>
              </w:rPr>
              <w:t>Handbook of Molecular Spectroscopy</w:t>
            </w:r>
            <w:r w:rsidRPr="00AB5DC4">
              <w:rPr>
                <w:rFonts w:ascii="Times New Roman" w:hAnsi="Times New Roman" w:cs="Times New Roman"/>
                <w:color w:val="000066"/>
                <w:sz w:val="24"/>
                <w:szCs w:val="24"/>
              </w:rPr>
              <w:t xml:space="preserve">, 2nd Ed., IK International Publishing, New Delhi (2019). </w:t>
            </w:r>
          </w:p>
          <w:p w14:paraId="71257D52" w14:textId="77777777" w:rsidR="00AB5DC4" w:rsidRDefault="00AB5DC4" w:rsidP="00F959E8">
            <w:pPr>
              <w:pStyle w:val="ListParagraph"/>
              <w:numPr>
                <w:ilvl w:val="0"/>
                <w:numId w:val="28"/>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Harvey, D., </w:t>
            </w:r>
            <w:r w:rsidRPr="00AB5DC4">
              <w:rPr>
                <w:rFonts w:ascii="Times New Roman" w:hAnsi="Times New Roman" w:cs="Times New Roman"/>
                <w:i/>
                <w:iCs/>
                <w:color w:val="000066"/>
                <w:sz w:val="24"/>
                <w:szCs w:val="24"/>
              </w:rPr>
              <w:t>Modern Analytical Chemistry</w:t>
            </w:r>
            <w:r w:rsidRPr="00AB5DC4">
              <w:rPr>
                <w:rFonts w:ascii="Times New Roman" w:hAnsi="Times New Roman" w:cs="Times New Roman"/>
                <w:color w:val="000066"/>
                <w:sz w:val="24"/>
                <w:szCs w:val="24"/>
              </w:rPr>
              <w:t xml:space="preserve">, McGraw-Hill Higher Education (2000). </w:t>
            </w:r>
          </w:p>
          <w:p w14:paraId="42A42A15" w14:textId="77777777" w:rsidR="00AB5DC4" w:rsidRDefault="00AB5DC4" w:rsidP="00F959E8">
            <w:pPr>
              <w:pStyle w:val="ListParagraph"/>
              <w:numPr>
                <w:ilvl w:val="0"/>
                <w:numId w:val="28"/>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Lemke, T. L.; Zito, S. W.; Roche, V. F.; Williams, D. A., </w:t>
            </w:r>
            <w:r w:rsidRPr="00AB5DC4">
              <w:rPr>
                <w:rFonts w:ascii="Times New Roman" w:hAnsi="Times New Roman" w:cs="Times New Roman"/>
                <w:i/>
                <w:iCs/>
                <w:color w:val="000066"/>
                <w:sz w:val="24"/>
                <w:szCs w:val="24"/>
              </w:rPr>
              <w:t>Essentials of Foye's Principles of Medicinal Chemistry</w:t>
            </w:r>
            <w:r w:rsidRPr="00AB5DC4">
              <w:rPr>
                <w:rFonts w:ascii="Times New Roman" w:hAnsi="Times New Roman" w:cs="Times New Roman"/>
                <w:color w:val="000066"/>
                <w:sz w:val="24"/>
                <w:szCs w:val="24"/>
              </w:rPr>
              <w:t xml:space="preserve">. Wolters Kluwer India, New Delhi (2016). </w:t>
            </w:r>
          </w:p>
          <w:p w14:paraId="3102E304" w14:textId="77777777" w:rsidR="00AB5DC4" w:rsidRDefault="00AB5DC4" w:rsidP="00E829F8">
            <w:pPr>
              <w:jc w:val="both"/>
              <w:rPr>
                <w:rFonts w:ascii="Times New Roman" w:hAnsi="Times New Roman" w:cs="Times New Roman"/>
                <w:color w:val="000066"/>
                <w:sz w:val="24"/>
                <w:szCs w:val="24"/>
              </w:rPr>
            </w:pPr>
            <w:r w:rsidRPr="00AB5DC4">
              <w:rPr>
                <w:rFonts w:ascii="Times New Roman" w:hAnsi="Times New Roman" w:cs="Times New Roman"/>
                <w:b/>
                <w:bCs/>
                <w:color w:val="000066"/>
                <w:sz w:val="24"/>
                <w:szCs w:val="24"/>
              </w:rPr>
              <w:t>Further Reading</w:t>
            </w:r>
            <w:r w:rsidRPr="00AB5DC4">
              <w:rPr>
                <w:rFonts w:ascii="Times New Roman" w:hAnsi="Times New Roman" w:cs="Times New Roman"/>
                <w:color w:val="000066"/>
                <w:sz w:val="24"/>
                <w:szCs w:val="24"/>
              </w:rPr>
              <w:t xml:space="preserve"> </w:t>
            </w:r>
          </w:p>
          <w:p w14:paraId="4233D5F9" w14:textId="77777777" w:rsidR="00AB5DC4" w:rsidRDefault="00AB5DC4" w:rsidP="00F959E8">
            <w:pPr>
              <w:pStyle w:val="ListParagraph"/>
              <w:numPr>
                <w:ilvl w:val="0"/>
                <w:numId w:val="29"/>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Patrick, G. L., </w:t>
            </w:r>
            <w:r w:rsidRPr="00AB5DC4">
              <w:rPr>
                <w:rFonts w:ascii="Times New Roman" w:hAnsi="Times New Roman" w:cs="Times New Roman"/>
                <w:i/>
                <w:iCs/>
                <w:color w:val="000066"/>
                <w:sz w:val="24"/>
                <w:szCs w:val="24"/>
              </w:rPr>
              <w:t>An Introduction to Medicinal Chemistry</w:t>
            </w:r>
            <w:r w:rsidRPr="00AB5DC4">
              <w:rPr>
                <w:rFonts w:ascii="Times New Roman" w:hAnsi="Times New Roman" w:cs="Times New Roman"/>
                <w:color w:val="000066"/>
                <w:sz w:val="24"/>
                <w:szCs w:val="24"/>
              </w:rPr>
              <w:t xml:space="preserve">. 5th Ed.; Oxford University Press, New Delhi (2013). </w:t>
            </w:r>
          </w:p>
          <w:p w14:paraId="790BD7FF" w14:textId="45755B14" w:rsidR="006735ED" w:rsidRPr="00AB5DC4" w:rsidRDefault="00AB5DC4" w:rsidP="00F959E8">
            <w:pPr>
              <w:pStyle w:val="ListParagraph"/>
              <w:numPr>
                <w:ilvl w:val="0"/>
                <w:numId w:val="29"/>
              </w:numPr>
              <w:ind w:left="360"/>
              <w:jc w:val="both"/>
              <w:rPr>
                <w:rFonts w:ascii="Times New Roman" w:hAnsi="Times New Roman" w:cs="Times New Roman"/>
                <w:color w:val="000066"/>
                <w:sz w:val="24"/>
                <w:szCs w:val="24"/>
              </w:rPr>
            </w:pPr>
            <w:r w:rsidRPr="00AB5DC4">
              <w:rPr>
                <w:rFonts w:ascii="Times New Roman" w:hAnsi="Times New Roman" w:cs="Times New Roman"/>
                <w:color w:val="000066"/>
                <w:sz w:val="24"/>
                <w:szCs w:val="24"/>
              </w:rPr>
              <w:t xml:space="preserve">Silverman, R. B., </w:t>
            </w:r>
            <w:r w:rsidRPr="00AB5DC4">
              <w:rPr>
                <w:rFonts w:ascii="Times New Roman" w:hAnsi="Times New Roman" w:cs="Times New Roman"/>
                <w:i/>
                <w:iCs/>
                <w:color w:val="000066"/>
                <w:sz w:val="24"/>
                <w:szCs w:val="24"/>
              </w:rPr>
              <w:t>The Organic Chemistry of Drug Design and Drug Action</w:t>
            </w:r>
            <w:r w:rsidRPr="00AB5DC4">
              <w:rPr>
                <w:rFonts w:ascii="Times New Roman" w:hAnsi="Times New Roman" w:cs="Times New Roman"/>
                <w:color w:val="000066"/>
                <w:sz w:val="24"/>
                <w:szCs w:val="24"/>
              </w:rPr>
              <w:t>, 2nd Ed.; Elsevier Academic Press, Cambridge, Massachusetts (2012).</w:t>
            </w:r>
          </w:p>
        </w:tc>
      </w:tr>
    </w:tbl>
    <w:p w14:paraId="61CD02E3" w14:textId="42959D09" w:rsidR="006735ED" w:rsidRDefault="006735ED" w:rsidP="00E829F8">
      <w:pPr>
        <w:spacing w:after="0" w:line="240" w:lineRule="auto"/>
        <w:rPr>
          <w:rFonts w:ascii="Times New Roman" w:hAnsi="Times New Roman" w:cs="Times New Roman"/>
          <w:sz w:val="24"/>
          <w:szCs w:val="24"/>
        </w:rPr>
      </w:pPr>
    </w:p>
    <w:p w14:paraId="00B64AA6"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46B8E7D9" w14:textId="77777777" w:rsidTr="00F959E8">
        <w:trPr>
          <w:jc w:val="center"/>
        </w:trPr>
        <w:tc>
          <w:tcPr>
            <w:tcW w:w="378" w:type="dxa"/>
          </w:tcPr>
          <w:p w14:paraId="1B491FF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5F5CB71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02E92EE6" w14:textId="6D617743"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OPEN ELECTIVE: Applications of Molecular Spectroscopy</w:t>
            </w:r>
          </w:p>
        </w:tc>
      </w:tr>
      <w:tr w:rsidR="006735ED" w:rsidRPr="00EF094D" w14:paraId="3E6BC93E" w14:textId="77777777" w:rsidTr="00F959E8">
        <w:trPr>
          <w:jc w:val="center"/>
        </w:trPr>
        <w:tc>
          <w:tcPr>
            <w:tcW w:w="378" w:type="dxa"/>
          </w:tcPr>
          <w:p w14:paraId="3EA355D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1B1FDF36"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30C2DB82" w14:textId="2341FF97"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A263EB">
              <w:rPr>
                <w:rFonts w:ascii="Times New Roman" w:hAnsi="Times New Roman" w:cs="Times New Roman"/>
                <w:color w:val="000066"/>
                <w:sz w:val="24"/>
                <w:szCs w:val="24"/>
              </w:rPr>
              <w:t>O</w:t>
            </w:r>
            <w:r>
              <w:rPr>
                <w:rFonts w:ascii="Times New Roman" w:hAnsi="Times New Roman" w:cs="Times New Roman"/>
                <w:color w:val="000066"/>
                <w:sz w:val="24"/>
                <w:szCs w:val="24"/>
              </w:rPr>
              <w:t xml:space="preserve"> 5</w:t>
            </w:r>
            <w:r w:rsidR="00A263EB">
              <w:rPr>
                <w:rFonts w:ascii="Times New Roman" w:hAnsi="Times New Roman" w:cs="Times New Roman"/>
                <w:color w:val="000066"/>
                <w:sz w:val="24"/>
                <w:szCs w:val="24"/>
              </w:rPr>
              <w:t>4</w:t>
            </w:r>
            <w:r>
              <w:rPr>
                <w:rFonts w:ascii="Times New Roman" w:hAnsi="Times New Roman" w:cs="Times New Roman"/>
                <w:color w:val="000066"/>
                <w:sz w:val="24"/>
                <w:szCs w:val="24"/>
              </w:rPr>
              <w:t>3</w:t>
            </w:r>
          </w:p>
        </w:tc>
      </w:tr>
      <w:tr w:rsidR="006735ED" w:rsidRPr="00EF094D" w14:paraId="5CDF297A" w14:textId="77777777" w:rsidTr="00F959E8">
        <w:trPr>
          <w:jc w:val="center"/>
        </w:trPr>
        <w:tc>
          <w:tcPr>
            <w:tcW w:w="378" w:type="dxa"/>
          </w:tcPr>
          <w:p w14:paraId="4814202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4722165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01C0CF59" w14:textId="2AC89C13"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3DC9EBAB" w14:textId="77777777" w:rsidTr="00F959E8">
        <w:trPr>
          <w:jc w:val="center"/>
        </w:trPr>
        <w:tc>
          <w:tcPr>
            <w:tcW w:w="378" w:type="dxa"/>
          </w:tcPr>
          <w:p w14:paraId="7847043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577A7D9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1131C7C8" w14:textId="6D184C75" w:rsidR="006735ED" w:rsidRPr="00EF094D" w:rsidRDefault="00A263EB" w:rsidP="00E829F8">
            <w:pPr>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This course on spectroscopy, aimed at introducing students to the fundamental principles of UV-Vis, IR, Raman, magnetic resonance spectroscopy – NMR and ESR, with emphasis on application. Students will also be introduce</w:t>
            </w:r>
            <w:r w:rsidR="00F959E8">
              <w:rPr>
                <w:rFonts w:ascii="Times New Roman" w:hAnsi="Times New Roman" w:cs="Times New Roman"/>
                <w:color w:val="000066"/>
                <w:sz w:val="24"/>
                <w:szCs w:val="24"/>
              </w:rPr>
              <w:t>d</w:t>
            </w:r>
            <w:r w:rsidRPr="00A263EB">
              <w:rPr>
                <w:rFonts w:ascii="Times New Roman" w:hAnsi="Times New Roman" w:cs="Times New Roman"/>
                <w:color w:val="000066"/>
                <w:sz w:val="24"/>
                <w:szCs w:val="24"/>
              </w:rPr>
              <w:t xml:space="preserve"> to modern methods characterization of advanced materials.</w:t>
            </w:r>
          </w:p>
        </w:tc>
      </w:tr>
      <w:tr w:rsidR="006735ED" w:rsidRPr="00EF094D" w14:paraId="03C50801" w14:textId="77777777" w:rsidTr="00F959E8">
        <w:trPr>
          <w:jc w:val="center"/>
        </w:trPr>
        <w:tc>
          <w:tcPr>
            <w:tcW w:w="378" w:type="dxa"/>
          </w:tcPr>
          <w:p w14:paraId="0662D8D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5</w:t>
            </w:r>
          </w:p>
        </w:tc>
        <w:tc>
          <w:tcPr>
            <w:tcW w:w="2282" w:type="dxa"/>
          </w:tcPr>
          <w:p w14:paraId="1924674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249BB03E" w14:textId="792612F8" w:rsidR="006735ED" w:rsidRPr="00EF094D" w:rsidRDefault="00A263EB" w:rsidP="00E829F8">
            <w:pPr>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Students will be able to apply the principles of magnetic resonance and other spectroscopic techniques in elucidation of organic, inorganic and organometallic compounds. Fundamental Knowledge about the modern methods of characterization techniques will help the students to examine and apply the techniques.</w:t>
            </w:r>
          </w:p>
        </w:tc>
      </w:tr>
      <w:tr w:rsidR="006735ED" w:rsidRPr="00EF094D" w14:paraId="2BE089BE" w14:textId="77777777" w:rsidTr="00F959E8">
        <w:trPr>
          <w:jc w:val="center"/>
        </w:trPr>
        <w:tc>
          <w:tcPr>
            <w:tcW w:w="378" w:type="dxa"/>
          </w:tcPr>
          <w:p w14:paraId="38D0BAC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3A9AF2E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63856A9E"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b/>
                <w:bCs/>
                <w:color w:val="000066"/>
                <w:sz w:val="24"/>
                <w:szCs w:val="24"/>
              </w:rPr>
              <w:t>UNIT I: Application of UV-Visible, IR, NMR and Raman Spectroscopy</w:t>
            </w:r>
            <w:r w:rsidRPr="00A263EB">
              <w:rPr>
                <w:rFonts w:ascii="Times New Roman" w:hAnsi="Times New Roman" w:cs="Times New Roman"/>
                <w:color w:val="000066"/>
                <w:sz w:val="24"/>
                <w:szCs w:val="24"/>
              </w:rPr>
              <w:t xml:space="preserve"> </w:t>
            </w:r>
          </w:p>
          <w:p w14:paraId="1DE86981"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IR spectroscopy: Characteristic vibrational frequency/bands of hydrocarbons and important functional groups. Effects of H-bonding and solvents. Effects of unsaturation, substituents and ring size on vibrational frequencies of functional groups. </w:t>
            </w:r>
          </w:p>
          <w:p w14:paraId="644B036F"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UV-</w:t>
            </w:r>
            <w:proofErr w:type="gramStart"/>
            <w:r w:rsidRPr="00A263EB">
              <w:rPr>
                <w:rFonts w:ascii="Times New Roman" w:hAnsi="Times New Roman" w:cs="Times New Roman"/>
                <w:color w:val="000066"/>
                <w:sz w:val="24"/>
                <w:szCs w:val="24"/>
              </w:rPr>
              <w:t>Vis</w:t>
            </w:r>
            <w:proofErr w:type="gramEnd"/>
            <w:r w:rsidRPr="00A263EB">
              <w:rPr>
                <w:rFonts w:ascii="Times New Roman" w:hAnsi="Times New Roman" w:cs="Times New Roman"/>
                <w:color w:val="000066"/>
                <w:sz w:val="24"/>
                <w:szCs w:val="24"/>
              </w:rPr>
              <w:t xml:space="preserve"> spectroscopy: </w:t>
            </w:r>
            <w:proofErr w:type="spellStart"/>
            <w:r w:rsidRPr="00A263EB">
              <w:rPr>
                <w:rFonts w:ascii="Times New Roman" w:hAnsi="Times New Roman" w:cs="Times New Roman"/>
                <w:color w:val="000066"/>
                <w:sz w:val="24"/>
                <w:szCs w:val="24"/>
              </w:rPr>
              <w:t>λ</w:t>
            </w:r>
            <w:r w:rsidRPr="00A263EB">
              <w:rPr>
                <w:rFonts w:ascii="Times New Roman" w:hAnsi="Times New Roman" w:cs="Times New Roman"/>
                <w:color w:val="000066"/>
                <w:sz w:val="24"/>
                <w:szCs w:val="24"/>
                <w:vertAlign w:val="subscript"/>
              </w:rPr>
              <w:t>max</w:t>
            </w:r>
            <w:proofErr w:type="spellEnd"/>
            <w:r w:rsidRPr="00A263EB">
              <w:rPr>
                <w:rFonts w:ascii="Times New Roman" w:hAnsi="Times New Roman" w:cs="Times New Roman"/>
                <w:color w:val="000066"/>
                <w:sz w:val="24"/>
                <w:szCs w:val="24"/>
              </w:rPr>
              <w:t xml:space="preserve"> and molar absorptivity, factors affecting them. Calculation of </w:t>
            </w:r>
            <w:proofErr w:type="spellStart"/>
            <w:r w:rsidRPr="00A263EB">
              <w:rPr>
                <w:rFonts w:ascii="Times New Roman" w:hAnsi="Times New Roman" w:cs="Times New Roman"/>
                <w:color w:val="000066"/>
                <w:sz w:val="24"/>
                <w:szCs w:val="24"/>
              </w:rPr>
              <w:t>λ</w:t>
            </w:r>
            <w:r w:rsidRPr="00A263EB">
              <w:rPr>
                <w:rFonts w:ascii="Times New Roman" w:hAnsi="Times New Roman" w:cs="Times New Roman"/>
                <w:color w:val="000066"/>
                <w:sz w:val="24"/>
                <w:szCs w:val="24"/>
                <w:vertAlign w:val="subscript"/>
              </w:rPr>
              <w:t>max</w:t>
            </w:r>
            <w:proofErr w:type="spellEnd"/>
            <w:r w:rsidRPr="00A263EB">
              <w:rPr>
                <w:rFonts w:ascii="Times New Roman" w:hAnsi="Times New Roman" w:cs="Times New Roman"/>
                <w:color w:val="000066"/>
                <w:sz w:val="24"/>
                <w:szCs w:val="24"/>
              </w:rPr>
              <w:t xml:space="preserve"> Woodward </w:t>
            </w:r>
            <w:proofErr w:type="spellStart"/>
            <w:r w:rsidRPr="00A263EB">
              <w:rPr>
                <w:rFonts w:ascii="Times New Roman" w:hAnsi="Times New Roman" w:cs="Times New Roman"/>
                <w:color w:val="000066"/>
                <w:sz w:val="24"/>
                <w:szCs w:val="24"/>
              </w:rPr>
              <w:t>Fieser</w:t>
            </w:r>
            <w:proofErr w:type="spellEnd"/>
            <w:r w:rsidRPr="00A263EB">
              <w:rPr>
                <w:rFonts w:ascii="Times New Roman" w:hAnsi="Times New Roman" w:cs="Times New Roman"/>
                <w:color w:val="000066"/>
                <w:sz w:val="24"/>
                <w:szCs w:val="24"/>
              </w:rPr>
              <w:t xml:space="preserve"> rule. </w:t>
            </w:r>
          </w:p>
          <w:p w14:paraId="33C612FD"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IR and Raman spectroscopy: Symmetry and IR/Raman activity of normal modes of vibration; mutual exclusion principle; interpretation of IR and Raman spectra of simple </w:t>
            </w:r>
            <w:proofErr w:type="spellStart"/>
            <w:r w:rsidRPr="00A263EB">
              <w:rPr>
                <w:rFonts w:ascii="Times New Roman" w:hAnsi="Times New Roman" w:cs="Times New Roman"/>
                <w:color w:val="000066"/>
                <w:sz w:val="24"/>
                <w:szCs w:val="24"/>
              </w:rPr>
              <w:t>molecues</w:t>
            </w:r>
            <w:proofErr w:type="spellEnd"/>
            <w:r w:rsidRPr="00A263EB">
              <w:rPr>
                <w:rFonts w:ascii="Times New Roman" w:hAnsi="Times New Roman" w:cs="Times New Roman"/>
                <w:color w:val="000066"/>
                <w:sz w:val="24"/>
                <w:szCs w:val="24"/>
              </w:rPr>
              <w:t xml:space="preserve">. </w:t>
            </w:r>
          </w:p>
          <w:p w14:paraId="54DEF5FB"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NMR: Applications of </w:t>
            </w:r>
            <w:r w:rsidRPr="00A263EB">
              <w:rPr>
                <w:rFonts w:ascii="Times New Roman" w:hAnsi="Times New Roman" w:cs="Times New Roman"/>
                <w:color w:val="000066"/>
                <w:sz w:val="24"/>
                <w:szCs w:val="24"/>
                <w:vertAlign w:val="superscript"/>
              </w:rPr>
              <w:t>1</w:t>
            </w:r>
            <w:r w:rsidRPr="00A263EB">
              <w:rPr>
                <w:rFonts w:ascii="Times New Roman" w:hAnsi="Times New Roman" w:cs="Times New Roman"/>
                <w:color w:val="000066"/>
                <w:sz w:val="24"/>
                <w:szCs w:val="24"/>
              </w:rPr>
              <w:t xml:space="preserve">H NMR and </w:t>
            </w:r>
            <w:r w:rsidRPr="00A263EB">
              <w:rPr>
                <w:rFonts w:ascii="Times New Roman" w:hAnsi="Times New Roman" w:cs="Times New Roman"/>
                <w:color w:val="000066"/>
                <w:sz w:val="24"/>
                <w:szCs w:val="24"/>
                <w:vertAlign w:val="superscript"/>
              </w:rPr>
              <w:t>13</w:t>
            </w:r>
            <w:r w:rsidRPr="00A263EB">
              <w:rPr>
                <w:rFonts w:ascii="Times New Roman" w:hAnsi="Times New Roman" w:cs="Times New Roman"/>
                <w:color w:val="000066"/>
                <w:sz w:val="24"/>
                <w:szCs w:val="24"/>
              </w:rPr>
              <w:t xml:space="preserve">C NMR in organic molecules. </w:t>
            </w:r>
          </w:p>
          <w:p w14:paraId="067A47A3" w14:textId="77777777"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Composite problems: Application of UV, IR, NMR and mass spectrometry in the structural elucidation of organic compounds. </w:t>
            </w:r>
          </w:p>
          <w:p w14:paraId="4D66B2C7" w14:textId="77777777" w:rsidR="00A263EB" w:rsidRDefault="00A263EB" w:rsidP="00E829F8">
            <w:pPr>
              <w:autoSpaceDE w:val="0"/>
              <w:autoSpaceDN w:val="0"/>
              <w:adjustRightInd w:val="0"/>
              <w:jc w:val="both"/>
              <w:rPr>
                <w:rFonts w:ascii="Times New Roman" w:hAnsi="Times New Roman" w:cs="Times New Roman"/>
                <w:color w:val="000066"/>
                <w:sz w:val="24"/>
                <w:szCs w:val="24"/>
              </w:rPr>
            </w:pPr>
          </w:p>
          <w:p w14:paraId="4AA374AF" w14:textId="77777777" w:rsidR="00C12182" w:rsidRDefault="00A263EB" w:rsidP="00E829F8">
            <w:pPr>
              <w:autoSpaceDE w:val="0"/>
              <w:autoSpaceDN w:val="0"/>
              <w:adjustRightInd w:val="0"/>
              <w:jc w:val="both"/>
              <w:rPr>
                <w:rFonts w:ascii="Times New Roman" w:hAnsi="Times New Roman" w:cs="Times New Roman"/>
                <w:b/>
                <w:bCs/>
                <w:color w:val="000066"/>
                <w:sz w:val="24"/>
                <w:szCs w:val="24"/>
              </w:rPr>
            </w:pPr>
            <w:r w:rsidRPr="00A263EB">
              <w:rPr>
                <w:rFonts w:ascii="Times New Roman" w:hAnsi="Times New Roman" w:cs="Times New Roman"/>
                <w:b/>
                <w:bCs/>
                <w:color w:val="000066"/>
                <w:sz w:val="24"/>
                <w:szCs w:val="24"/>
              </w:rPr>
              <w:t xml:space="preserve">UNIT II: Magnetic Resonance Spectroscopy </w:t>
            </w:r>
          </w:p>
          <w:p w14:paraId="1ACF7004"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NMR Spectroscopy</w:t>
            </w:r>
            <w:r w:rsidRPr="00A263EB">
              <w:rPr>
                <w:rFonts w:ascii="Times New Roman" w:hAnsi="Times New Roman" w:cs="Times New Roman"/>
                <w:color w:val="000066"/>
                <w:sz w:val="24"/>
                <w:szCs w:val="24"/>
              </w:rPr>
              <w:t xml:space="preserve">: Structural elucidation of organic molecules-alcohols, aldehydes, ketones, amides, ester olefin etc. Simple applications to inorganic compounds and coordination compounds: </w:t>
            </w:r>
            <w:r w:rsidRPr="00C12182">
              <w:rPr>
                <w:rFonts w:ascii="Times New Roman" w:hAnsi="Times New Roman" w:cs="Times New Roman"/>
                <w:color w:val="000066"/>
                <w:sz w:val="24"/>
                <w:szCs w:val="24"/>
                <w:vertAlign w:val="superscript"/>
              </w:rPr>
              <w:t>1</w:t>
            </w:r>
            <w:r w:rsidRPr="00A263EB">
              <w:rPr>
                <w:rFonts w:ascii="Times New Roman" w:hAnsi="Times New Roman" w:cs="Times New Roman"/>
                <w:color w:val="000066"/>
                <w:sz w:val="24"/>
                <w:szCs w:val="24"/>
              </w:rPr>
              <w:t xml:space="preserve">H, </w:t>
            </w:r>
            <w:r w:rsidRPr="00C12182">
              <w:rPr>
                <w:rFonts w:ascii="Times New Roman" w:hAnsi="Times New Roman" w:cs="Times New Roman"/>
                <w:color w:val="000066"/>
                <w:sz w:val="24"/>
                <w:szCs w:val="24"/>
                <w:vertAlign w:val="superscript"/>
              </w:rPr>
              <w:t>13C</w:t>
            </w:r>
            <w:r w:rsidRPr="00A263EB">
              <w:rPr>
                <w:rFonts w:ascii="Times New Roman" w:hAnsi="Times New Roman" w:cs="Times New Roman"/>
                <w:color w:val="000066"/>
                <w:sz w:val="24"/>
                <w:szCs w:val="24"/>
              </w:rPr>
              <w:t xml:space="preserve">, </w:t>
            </w:r>
            <w:r w:rsidRPr="00C12182">
              <w:rPr>
                <w:rFonts w:ascii="Times New Roman" w:hAnsi="Times New Roman" w:cs="Times New Roman"/>
                <w:color w:val="000066"/>
                <w:sz w:val="24"/>
                <w:szCs w:val="24"/>
                <w:vertAlign w:val="superscript"/>
              </w:rPr>
              <w:t>31</w:t>
            </w:r>
            <w:r w:rsidRPr="00A263EB">
              <w:rPr>
                <w:rFonts w:ascii="Times New Roman" w:hAnsi="Times New Roman" w:cs="Times New Roman"/>
                <w:color w:val="000066"/>
                <w:sz w:val="24"/>
                <w:szCs w:val="24"/>
              </w:rPr>
              <w:t xml:space="preserve">P, </w:t>
            </w:r>
            <w:r w:rsidRPr="00C12182">
              <w:rPr>
                <w:rFonts w:ascii="Times New Roman" w:hAnsi="Times New Roman" w:cs="Times New Roman"/>
                <w:color w:val="000066"/>
                <w:sz w:val="24"/>
                <w:szCs w:val="24"/>
                <w:vertAlign w:val="superscript"/>
              </w:rPr>
              <w:t>19</w:t>
            </w:r>
            <w:r w:rsidRPr="00A263EB">
              <w:rPr>
                <w:rFonts w:ascii="Times New Roman" w:hAnsi="Times New Roman" w:cs="Times New Roman"/>
                <w:color w:val="000066"/>
                <w:sz w:val="24"/>
                <w:szCs w:val="24"/>
              </w:rPr>
              <w:t xml:space="preserve">F. NMR spectra of paramagnetic compounds. </w:t>
            </w:r>
          </w:p>
          <w:p w14:paraId="2B718169"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ESR Spectroscopy: Interpretation of ESR spectra and structure elucidation of organic radicals using ESR spectroscopy; Spin-orbit coupling and significance of g-tensors, zero/non-zero field splitting, Kramer’s degeneracy, application to transition metal complexes (having one to five unpaired electrons) including biological molecules and inorganic free radicals. </w:t>
            </w:r>
          </w:p>
          <w:p w14:paraId="569E66CB" w14:textId="77777777" w:rsidR="00C12182" w:rsidRDefault="00C12182" w:rsidP="00E829F8">
            <w:pPr>
              <w:autoSpaceDE w:val="0"/>
              <w:autoSpaceDN w:val="0"/>
              <w:adjustRightInd w:val="0"/>
              <w:jc w:val="both"/>
              <w:rPr>
                <w:rFonts w:ascii="Times New Roman" w:hAnsi="Times New Roman" w:cs="Times New Roman"/>
                <w:color w:val="000066"/>
                <w:sz w:val="24"/>
                <w:szCs w:val="24"/>
              </w:rPr>
            </w:pPr>
          </w:p>
          <w:p w14:paraId="72F67C79"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C12182">
              <w:rPr>
                <w:rFonts w:ascii="Times New Roman" w:hAnsi="Times New Roman" w:cs="Times New Roman"/>
                <w:b/>
                <w:bCs/>
                <w:color w:val="000066"/>
                <w:sz w:val="24"/>
                <w:szCs w:val="24"/>
              </w:rPr>
              <w:t>UNIT III: Mass Spectrometry</w:t>
            </w:r>
            <w:r w:rsidRPr="00A263EB">
              <w:rPr>
                <w:rFonts w:ascii="Times New Roman" w:hAnsi="Times New Roman" w:cs="Times New Roman"/>
                <w:color w:val="000066"/>
                <w:sz w:val="24"/>
                <w:szCs w:val="24"/>
              </w:rPr>
              <w:t xml:space="preserve"> </w:t>
            </w:r>
          </w:p>
          <w:p w14:paraId="2FFB1F1A" w14:textId="15DA4E31" w:rsidR="00A263EB"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Basic principle and instrumentation. Ionization techniques- Electron ionization (EI), chemical ionization (CI), desorption ionization (FAB/MALDI), electrospray ionization (ESI), isotope abundance, molecular ion, fragmentation processes of organic molecules, deduction of structure through mass spectral fragmentation, high resolution. Effect of isotopes on the appearance of mass spectrum. Application to organometallic compounds.</w:t>
            </w:r>
          </w:p>
          <w:p w14:paraId="53E97F01" w14:textId="77777777" w:rsidR="00C12182" w:rsidRDefault="00C12182" w:rsidP="00E829F8">
            <w:pPr>
              <w:autoSpaceDE w:val="0"/>
              <w:autoSpaceDN w:val="0"/>
              <w:adjustRightInd w:val="0"/>
              <w:jc w:val="both"/>
              <w:rPr>
                <w:rFonts w:ascii="Times New Roman" w:hAnsi="Times New Roman" w:cs="Times New Roman"/>
                <w:color w:val="000066"/>
                <w:sz w:val="24"/>
                <w:szCs w:val="24"/>
              </w:rPr>
            </w:pPr>
          </w:p>
          <w:p w14:paraId="6557F75E"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C12182">
              <w:rPr>
                <w:rFonts w:ascii="Times New Roman" w:hAnsi="Times New Roman" w:cs="Times New Roman"/>
                <w:b/>
                <w:bCs/>
                <w:color w:val="000066"/>
                <w:sz w:val="24"/>
                <w:szCs w:val="24"/>
              </w:rPr>
              <w:t>UNIT IV: Modern Methods of Characterization Techniques</w:t>
            </w:r>
            <w:r w:rsidRPr="00A263EB">
              <w:rPr>
                <w:rFonts w:ascii="Times New Roman" w:hAnsi="Times New Roman" w:cs="Times New Roman"/>
                <w:color w:val="000066"/>
                <w:sz w:val="24"/>
                <w:szCs w:val="24"/>
              </w:rPr>
              <w:t xml:space="preserve"> </w:t>
            </w:r>
          </w:p>
          <w:p w14:paraId="56FB757D"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X-ray methods: Powder X-Ray Diffraction (PXRD), structure </w:t>
            </w:r>
            <w:r w:rsidRPr="00A263EB">
              <w:rPr>
                <w:rFonts w:ascii="Times New Roman" w:hAnsi="Times New Roman" w:cs="Times New Roman"/>
                <w:color w:val="000066"/>
                <w:sz w:val="24"/>
                <w:szCs w:val="24"/>
              </w:rPr>
              <w:lastRenderedPageBreak/>
              <w:t>determination from PXRD, X</w:t>
            </w:r>
            <w:r w:rsidR="00C12182">
              <w:rPr>
                <w:rFonts w:ascii="Times New Roman" w:hAnsi="Times New Roman" w:cs="Times New Roman"/>
                <w:color w:val="000066"/>
                <w:sz w:val="24"/>
                <w:szCs w:val="24"/>
              </w:rPr>
              <w:t>-</w:t>
            </w:r>
            <w:r w:rsidRPr="00A263EB">
              <w:rPr>
                <w:rFonts w:ascii="Times New Roman" w:hAnsi="Times New Roman" w:cs="Times New Roman"/>
                <w:color w:val="000066"/>
                <w:sz w:val="24"/>
                <w:szCs w:val="24"/>
              </w:rPr>
              <w:t xml:space="preserve">ray photoelectron spectroscopy. </w:t>
            </w:r>
          </w:p>
          <w:p w14:paraId="6503FE50" w14:textId="77777777" w:rsidR="00C12182" w:rsidRDefault="00A263EB" w:rsidP="00E829F8">
            <w:pPr>
              <w:autoSpaceDE w:val="0"/>
              <w:autoSpaceDN w:val="0"/>
              <w:adjustRightInd w:val="0"/>
              <w:jc w:val="both"/>
              <w:rPr>
                <w:rFonts w:ascii="Times New Roman" w:hAnsi="Times New Roman" w:cs="Times New Roman"/>
                <w:color w:val="000066"/>
                <w:sz w:val="24"/>
                <w:szCs w:val="24"/>
              </w:rPr>
            </w:pPr>
            <w:proofErr w:type="spellStart"/>
            <w:r w:rsidRPr="00A263EB">
              <w:rPr>
                <w:rFonts w:ascii="Times New Roman" w:hAnsi="Times New Roman" w:cs="Times New Roman"/>
                <w:color w:val="000066"/>
                <w:sz w:val="24"/>
                <w:szCs w:val="24"/>
              </w:rPr>
              <w:t>Thermoanalytical</w:t>
            </w:r>
            <w:proofErr w:type="spellEnd"/>
            <w:r w:rsidRPr="00A263EB">
              <w:rPr>
                <w:rFonts w:ascii="Times New Roman" w:hAnsi="Times New Roman" w:cs="Times New Roman"/>
                <w:color w:val="000066"/>
                <w:sz w:val="24"/>
                <w:szCs w:val="24"/>
              </w:rPr>
              <w:t xml:space="preserve"> methods: Thermo gravimetric analysis, differential thermal analysis and differential scanning calorimetry. </w:t>
            </w:r>
          </w:p>
          <w:p w14:paraId="691D0A84" w14:textId="77777777" w:rsidR="00C12182" w:rsidRDefault="00A263EB" w:rsidP="00E829F8">
            <w:pPr>
              <w:autoSpaceDE w:val="0"/>
              <w:autoSpaceDN w:val="0"/>
              <w:adjustRightInd w:val="0"/>
              <w:jc w:val="both"/>
              <w:rPr>
                <w:rFonts w:ascii="Times New Roman" w:hAnsi="Times New Roman" w:cs="Times New Roman"/>
                <w:color w:val="000066"/>
                <w:sz w:val="24"/>
                <w:szCs w:val="24"/>
              </w:rPr>
            </w:pPr>
            <w:r w:rsidRPr="00A263EB">
              <w:rPr>
                <w:rFonts w:ascii="Times New Roman" w:hAnsi="Times New Roman" w:cs="Times New Roman"/>
                <w:color w:val="000066"/>
                <w:sz w:val="24"/>
                <w:szCs w:val="24"/>
              </w:rPr>
              <w:t xml:space="preserve">Electron microscopy: Principles and application of scanning electron microscopy (SEM), transmission electron microscopy (TEM), energy dispersive analysis of X-rays (EDAX). </w:t>
            </w:r>
          </w:p>
          <w:p w14:paraId="656697F5" w14:textId="654026CA" w:rsidR="006735ED" w:rsidRPr="00D44C62" w:rsidRDefault="00A263EB" w:rsidP="00E829F8">
            <w:pPr>
              <w:autoSpaceDE w:val="0"/>
              <w:autoSpaceDN w:val="0"/>
              <w:adjustRightInd w:val="0"/>
              <w:jc w:val="both"/>
              <w:rPr>
                <w:rFonts w:ascii="Times New Roman" w:hAnsi="Times New Roman" w:cs="Times New Roman"/>
                <w:color w:val="000066"/>
                <w:sz w:val="24"/>
                <w:szCs w:val="24"/>
                <w:lang w:val="en-GB"/>
              </w:rPr>
            </w:pPr>
            <w:r w:rsidRPr="00A263EB">
              <w:rPr>
                <w:rFonts w:ascii="Times New Roman" w:hAnsi="Times New Roman" w:cs="Times New Roman"/>
                <w:color w:val="000066"/>
                <w:sz w:val="24"/>
                <w:szCs w:val="24"/>
              </w:rPr>
              <w:t>Optical spectroscopy: Inductively coupled Plasma- mass spectroscopy (ICP-MS), ICP-AES (Atomic Emission Spectroscopy), AIP-OES (Optical Emission Spectroscopy)</w:t>
            </w:r>
          </w:p>
        </w:tc>
      </w:tr>
      <w:tr w:rsidR="006735ED" w:rsidRPr="00EF094D" w14:paraId="399FEE46" w14:textId="77777777" w:rsidTr="00F959E8">
        <w:trPr>
          <w:jc w:val="center"/>
        </w:trPr>
        <w:tc>
          <w:tcPr>
            <w:tcW w:w="378" w:type="dxa"/>
          </w:tcPr>
          <w:p w14:paraId="6010FB8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068EBBD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73F00F48" w14:textId="77777777" w:rsidR="00C12182" w:rsidRDefault="00C12182" w:rsidP="00E829F8">
            <w:pPr>
              <w:jc w:val="both"/>
              <w:rPr>
                <w:rFonts w:ascii="Times New Roman" w:hAnsi="Times New Roman" w:cs="Times New Roman"/>
                <w:color w:val="000066"/>
                <w:sz w:val="24"/>
                <w:szCs w:val="24"/>
              </w:rPr>
            </w:pPr>
            <w:r w:rsidRPr="00C12182">
              <w:rPr>
                <w:rFonts w:ascii="Times New Roman" w:hAnsi="Times New Roman" w:cs="Times New Roman"/>
                <w:b/>
                <w:bCs/>
                <w:color w:val="000066"/>
                <w:sz w:val="24"/>
                <w:szCs w:val="24"/>
              </w:rPr>
              <w:t>Recommended Books</w:t>
            </w:r>
            <w:r w:rsidRPr="00C12182">
              <w:rPr>
                <w:rFonts w:ascii="Times New Roman" w:hAnsi="Times New Roman" w:cs="Times New Roman"/>
                <w:color w:val="000066"/>
                <w:sz w:val="24"/>
                <w:szCs w:val="24"/>
              </w:rPr>
              <w:t xml:space="preserve"> </w:t>
            </w:r>
          </w:p>
          <w:p w14:paraId="58B456B7" w14:textId="77777777" w:rsidR="00C12182" w:rsidRDefault="00C12182" w:rsidP="00F959E8">
            <w:pPr>
              <w:pStyle w:val="ListParagraph"/>
              <w:numPr>
                <w:ilvl w:val="0"/>
                <w:numId w:val="30"/>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Lampman, G. M.; Pavia, D. L.; </w:t>
            </w:r>
            <w:proofErr w:type="spellStart"/>
            <w:r w:rsidRPr="00C12182">
              <w:rPr>
                <w:rFonts w:ascii="Times New Roman" w:hAnsi="Times New Roman" w:cs="Times New Roman"/>
                <w:color w:val="000066"/>
                <w:sz w:val="24"/>
                <w:szCs w:val="24"/>
              </w:rPr>
              <w:t>Kriz</w:t>
            </w:r>
            <w:proofErr w:type="spellEnd"/>
            <w:r w:rsidRPr="00C12182">
              <w:rPr>
                <w:rFonts w:ascii="Times New Roman" w:hAnsi="Times New Roman" w:cs="Times New Roman"/>
                <w:color w:val="000066"/>
                <w:sz w:val="24"/>
                <w:szCs w:val="24"/>
              </w:rPr>
              <w:t xml:space="preserve">, G. S.; Vyvyan, J.R., </w:t>
            </w:r>
            <w:r w:rsidRPr="00C12182">
              <w:rPr>
                <w:rFonts w:ascii="Times New Roman" w:hAnsi="Times New Roman" w:cs="Times New Roman"/>
                <w:i/>
                <w:iCs/>
                <w:color w:val="000066"/>
                <w:sz w:val="24"/>
                <w:szCs w:val="24"/>
              </w:rPr>
              <w:t>Introduction to Spectroscopy</w:t>
            </w:r>
            <w:r w:rsidRPr="00C12182">
              <w:rPr>
                <w:rFonts w:ascii="Times New Roman" w:hAnsi="Times New Roman" w:cs="Times New Roman"/>
                <w:color w:val="000066"/>
                <w:sz w:val="24"/>
                <w:szCs w:val="24"/>
              </w:rPr>
              <w:t xml:space="preserve">, 5th Ed., Cengage Learning India, New Delhi (2015). </w:t>
            </w:r>
          </w:p>
          <w:p w14:paraId="607C62CE" w14:textId="77777777" w:rsidR="00C12182" w:rsidRDefault="00C12182" w:rsidP="00F959E8">
            <w:pPr>
              <w:pStyle w:val="ListParagraph"/>
              <w:numPr>
                <w:ilvl w:val="0"/>
                <w:numId w:val="30"/>
              </w:numPr>
              <w:ind w:left="360"/>
              <w:jc w:val="both"/>
              <w:rPr>
                <w:rFonts w:ascii="Times New Roman" w:hAnsi="Times New Roman" w:cs="Times New Roman"/>
                <w:color w:val="000066"/>
                <w:sz w:val="24"/>
                <w:szCs w:val="24"/>
              </w:rPr>
            </w:pPr>
            <w:proofErr w:type="spellStart"/>
            <w:r w:rsidRPr="00C12182">
              <w:rPr>
                <w:rFonts w:ascii="Times New Roman" w:hAnsi="Times New Roman" w:cs="Times New Roman"/>
                <w:color w:val="000066"/>
                <w:sz w:val="24"/>
                <w:szCs w:val="24"/>
              </w:rPr>
              <w:t>Sathyanarayana</w:t>
            </w:r>
            <w:proofErr w:type="spellEnd"/>
            <w:r w:rsidRPr="00C12182">
              <w:rPr>
                <w:rFonts w:ascii="Times New Roman" w:hAnsi="Times New Roman" w:cs="Times New Roman"/>
                <w:color w:val="000066"/>
                <w:sz w:val="24"/>
                <w:szCs w:val="24"/>
              </w:rPr>
              <w:t xml:space="preserve">, D. N. </w:t>
            </w:r>
            <w:r w:rsidRPr="00C12182">
              <w:rPr>
                <w:rFonts w:ascii="Times New Roman" w:hAnsi="Times New Roman" w:cs="Times New Roman"/>
                <w:i/>
                <w:iCs/>
                <w:color w:val="000066"/>
                <w:sz w:val="24"/>
                <w:szCs w:val="24"/>
              </w:rPr>
              <w:t>Handbook of Molecular Spectroscopy</w:t>
            </w:r>
            <w:r w:rsidRPr="00C12182">
              <w:rPr>
                <w:rFonts w:ascii="Times New Roman" w:hAnsi="Times New Roman" w:cs="Times New Roman"/>
                <w:color w:val="000066"/>
                <w:sz w:val="24"/>
                <w:szCs w:val="24"/>
              </w:rPr>
              <w:t xml:space="preserve">, 2nd Ed., IK International Publishing, New Delhi (2019). </w:t>
            </w:r>
          </w:p>
          <w:p w14:paraId="40131866" w14:textId="77777777" w:rsidR="00C12182" w:rsidRDefault="00C12182" w:rsidP="00F959E8">
            <w:pPr>
              <w:pStyle w:val="ListParagraph"/>
              <w:numPr>
                <w:ilvl w:val="0"/>
                <w:numId w:val="30"/>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Silverstein, R. M.; Webster, F. X.; </w:t>
            </w:r>
            <w:proofErr w:type="spellStart"/>
            <w:r w:rsidRPr="00C12182">
              <w:rPr>
                <w:rFonts w:ascii="Times New Roman" w:hAnsi="Times New Roman" w:cs="Times New Roman"/>
                <w:color w:val="000066"/>
                <w:sz w:val="24"/>
                <w:szCs w:val="24"/>
              </w:rPr>
              <w:t>Kiemle</w:t>
            </w:r>
            <w:proofErr w:type="spellEnd"/>
            <w:r w:rsidRPr="00C12182">
              <w:rPr>
                <w:rFonts w:ascii="Times New Roman" w:hAnsi="Times New Roman" w:cs="Times New Roman"/>
                <w:color w:val="000066"/>
                <w:sz w:val="24"/>
                <w:szCs w:val="24"/>
              </w:rPr>
              <w:t xml:space="preserve">, D. J.; Bryce, D. L., </w:t>
            </w:r>
            <w:r w:rsidRPr="00C12182">
              <w:rPr>
                <w:rFonts w:ascii="Times New Roman" w:hAnsi="Times New Roman" w:cs="Times New Roman"/>
                <w:i/>
                <w:iCs/>
                <w:color w:val="000066"/>
                <w:sz w:val="24"/>
                <w:szCs w:val="24"/>
              </w:rPr>
              <w:t>Spectrometric Identification of Organic Compounds</w:t>
            </w:r>
            <w:r w:rsidRPr="00C12182">
              <w:rPr>
                <w:rFonts w:ascii="Times New Roman" w:hAnsi="Times New Roman" w:cs="Times New Roman"/>
                <w:color w:val="000066"/>
                <w:sz w:val="24"/>
                <w:szCs w:val="24"/>
              </w:rPr>
              <w:t xml:space="preserve">, 8th Ed., Wiley India, New Delhi (2015). </w:t>
            </w:r>
          </w:p>
          <w:p w14:paraId="05460A7E" w14:textId="77777777" w:rsidR="00C12182" w:rsidRDefault="00C12182" w:rsidP="00F959E8">
            <w:pPr>
              <w:pStyle w:val="ListParagraph"/>
              <w:numPr>
                <w:ilvl w:val="0"/>
                <w:numId w:val="30"/>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Kemp, W., </w:t>
            </w:r>
            <w:r w:rsidRPr="00C12182">
              <w:rPr>
                <w:rFonts w:ascii="Times New Roman" w:hAnsi="Times New Roman" w:cs="Times New Roman"/>
                <w:i/>
                <w:iCs/>
                <w:color w:val="000066"/>
                <w:sz w:val="24"/>
                <w:szCs w:val="24"/>
              </w:rPr>
              <w:t>Organic Spectroscopy</w:t>
            </w:r>
            <w:r w:rsidRPr="00C12182">
              <w:rPr>
                <w:rFonts w:ascii="Times New Roman" w:hAnsi="Times New Roman" w:cs="Times New Roman"/>
                <w:color w:val="000066"/>
                <w:sz w:val="24"/>
                <w:szCs w:val="24"/>
              </w:rPr>
              <w:t xml:space="preserve">, 3rd Ed., Macmillan Publishers India, New Delhi (2011). </w:t>
            </w:r>
          </w:p>
          <w:p w14:paraId="79D83D07" w14:textId="77777777" w:rsidR="00C12182" w:rsidRDefault="00C12182" w:rsidP="00E829F8">
            <w:pPr>
              <w:jc w:val="both"/>
              <w:rPr>
                <w:rFonts w:ascii="Times New Roman" w:hAnsi="Times New Roman" w:cs="Times New Roman"/>
                <w:color w:val="000066"/>
                <w:sz w:val="24"/>
                <w:szCs w:val="24"/>
              </w:rPr>
            </w:pPr>
            <w:r w:rsidRPr="00C12182">
              <w:rPr>
                <w:rFonts w:ascii="Times New Roman" w:hAnsi="Times New Roman" w:cs="Times New Roman"/>
                <w:b/>
                <w:bCs/>
                <w:color w:val="000066"/>
                <w:sz w:val="24"/>
                <w:szCs w:val="24"/>
              </w:rPr>
              <w:t>Further Reading</w:t>
            </w:r>
            <w:r w:rsidRPr="00C12182">
              <w:rPr>
                <w:rFonts w:ascii="Times New Roman" w:hAnsi="Times New Roman" w:cs="Times New Roman"/>
                <w:color w:val="000066"/>
                <w:sz w:val="24"/>
                <w:szCs w:val="24"/>
              </w:rPr>
              <w:t xml:space="preserve"> </w:t>
            </w:r>
          </w:p>
          <w:p w14:paraId="0098611F" w14:textId="77777777" w:rsid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Nakamoto, K., </w:t>
            </w:r>
            <w:r w:rsidRPr="00C12182">
              <w:rPr>
                <w:rFonts w:ascii="Times New Roman" w:hAnsi="Times New Roman" w:cs="Times New Roman"/>
                <w:i/>
                <w:iCs/>
                <w:color w:val="000066"/>
                <w:sz w:val="24"/>
                <w:szCs w:val="24"/>
              </w:rPr>
              <w:t>Infrared and Raman Spectra of Inorganic and Coordination compounds, Part A: Theory and Applications in Inorganic Chemistry</w:t>
            </w:r>
            <w:r w:rsidRPr="00C12182">
              <w:rPr>
                <w:rFonts w:ascii="Times New Roman" w:hAnsi="Times New Roman" w:cs="Times New Roman"/>
                <w:color w:val="000066"/>
                <w:sz w:val="24"/>
                <w:szCs w:val="24"/>
              </w:rPr>
              <w:t>, 6th Ed., Wiley</w:t>
            </w:r>
            <w:r>
              <w:rPr>
                <w:rFonts w:ascii="Times New Roman" w:hAnsi="Times New Roman" w:cs="Times New Roman"/>
                <w:color w:val="000066"/>
                <w:sz w:val="24"/>
                <w:szCs w:val="24"/>
              </w:rPr>
              <w:t>-</w:t>
            </w:r>
            <w:r w:rsidRPr="00C12182">
              <w:rPr>
                <w:rFonts w:ascii="Times New Roman" w:hAnsi="Times New Roman" w:cs="Times New Roman"/>
                <w:color w:val="000066"/>
                <w:sz w:val="24"/>
                <w:szCs w:val="24"/>
              </w:rPr>
              <w:t xml:space="preserve">Blackwell, New York (2009). </w:t>
            </w:r>
          </w:p>
          <w:p w14:paraId="64302C7C" w14:textId="77777777" w:rsid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Nakamoto, K., </w:t>
            </w:r>
            <w:r w:rsidRPr="00C12182">
              <w:rPr>
                <w:rFonts w:ascii="Times New Roman" w:hAnsi="Times New Roman" w:cs="Times New Roman"/>
                <w:i/>
                <w:iCs/>
                <w:color w:val="000066"/>
                <w:sz w:val="24"/>
                <w:szCs w:val="24"/>
              </w:rPr>
              <w:t>Infrared and Raman Spectra of Inorganic and Coordination compounds, Part B: Applications in Coordination, Organometallic, and Bioinorganic Chemistry</w:t>
            </w:r>
            <w:r w:rsidRPr="00C12182">
              <w:rPr>
                <w:rFonts w:ascii="Times New Roman" w:hAnsi="Times New Roman" w:cs="Times New Roman"/>
                <w:color w:val="000066"/>
                <w:sz w:val="24"/>
                <w:szCs w:val="24"/>
              </w:rPr>
              <w:t xml:space="preserve">, 6th Ed., Wiley-Blackwell, New York (2009). </w:t>
            </w:r>
          </w:p>
          <w:p w14:paraId="2683F675" w14:textId="77777777" w:rsid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Gunther, H., </w:t>
            </w:r>
            <w:r w:rsidRPr="00C12182">
              <w:rPr>
                <w:rFonts w:ascii="Times New Roman" w:hAnsi="Times New Roman" w:cs="Times New Roman"/>
                <w:i/>
                <w:iCs/>
                <w:color w:val="000066"/>
                <w:sz w:val="24"/>
                <w:szCs w:val="24"/>
              </w:rPr>
              <w:t>NMR Spectroscopy: Basic Principles, Concepts and Applications in Chemistry</w:t>
            </w:r>
            <w:r w:rsidRPr="00C12182">
              <w:rPr>
                <w:rFonts w:ascii="Times New Roman" w:hAnsi="Times New Roman" w:cs="Times New Roman"/>
                <w:color w:val="000066"/>
                <w:sz w:val="24"/>
                <w:szCs w:val="24"/>
              </w:rPr>
              <w:t xml:space="preserve">, 2nd Ed., Wiley India, New Delhi (2010). </w:t>
            </w:r>
          </w:p>
          <w:p w14:paraId="57BA5CA2" w14:textId="77777777" w:rsid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Dyer, J. R., </w:t>
            </w:r>
            <w:r w:rsidRPr="00C12182">
              <w:rPr>
                <w:rFonts w:ascii="Times New Roman" w:hAnsi="Times New Roman" w:cs="Times New Roman"/>
                <w:i/>
                <w:iCs/>
                <w:color w:val="000066"/>
                <w:sz w:val="24"/>
                <w:szCs w:val="24"/>
              </w:rPr>
              <w:t>Applications of Spectroscopy of Organic Compounds</w:t>
            </w:r>
            <w:r w:rsidRPr="00C12182">
              <w:rPr>
                <w:rFonts w:ascii="Times New Roman" w:hAnsi="Times New Roman" w:cs="Times New Roman"/>
                <w:color w:val="000066"/>
                <w:sz w:val="24"/>
                <w:szCs w:val="24"/>
              </w:rPr>
              <w:t xml:space="preserve">, PHI Learning, New Delhi (2004). </w:t>
            </w:r>
          </w:p>
          <w:p w14:paraId="4DC94128" w14:textId="77777777" w:rsid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Drago, R. S., </w:t>
            </w:r>
            <w:r w:rsidRPr="00C12182">
              <w:rPr>
                <w:rFonts w:ascii="Times New Roman" w:hAnsi="Times New Roman" w:cs="Times New Roman"/>
                <w:i/>
                <w:iCs/>
                <w:color w:val="000066"/>
                <w:sz w:val="24"/>
                <w:szCs w:val="24"/>
              </w:rPr>
              <w:t>Physical Methods for Chemists</w:t>
            </w:r>
            <w:r w:rsidRPr="00C12182">
              <w:rPr>
                <w:rFonts w:ascii="Times New Roman" w:hAnsi="Times New Roman" w:cs="Times New Roman"/>
                <w:color w:val="000066"/>
                <w:sz w:val="24"/>
                <w:szCs w:val="24"/>
              </w:rPr>
              <w:t xml:space="preserve">, 2nd Ed., Saunders College Publishing (1999). </w:t>
            </w:r>
          </w:p>
          <w:p w14:paraId="2CC917B9" w14:textId="14C7BDCE" w:rsidR="006735ED" w:rsidRPr="00C12182" w:rsidRDefault="00C12182" w:rsidP="00F959E8">
            <w:pPr>
              <w:pStyle w:val="ListParagraph"/>
              <w:numPr>
                <w:ilvl w:val="0"/>
                <w:numId w:val="31"/>
              </w:numPr>
              <w:ind w:left="360"/>
              <w:jc w:val="both"/>
              <w:rPr>
                <w:rFonts w:ascii="Times New Roman" w:hAnsi="Times New Roman" w:cs="Times New Roman"/>
                <w:color w:val="000066"/>
                <w:sz w:val="24"/>
                <w:szCs w:val="24"/>
              </w:rPr>
            </w:pPr>
            <w:r w:rsidRPr="00C12182">
              <w:rPr>
                <w:rFonts w:ascii="Times New Roman" w:hAnsi="Times New Roman" w:cs="Times New Roman"/>
                <w:color w:val="000066"/>
                <w:sz w:val="24"/>
                <w:szCs w:val="24"/>
              </w:rPr>
              <w:t xml:space="preserve">Figgis, B. N.; </w:t>
            </w:r>
            <w:proofErr w:type="spellStart"/>
            <w:r w:rsidRPr="00C12182">
              <w:rPr>
                <w:rFonts w:ascii="Times New Roman" w:hAnsi="Times New Roman" w:cs="Times New Roman"/>
                <w:color w:val="000066"/>
                <w:sz w:val="24"/>
                <w:szCs w:val="24"/>
              </w:rPr>
              <w:t>Hitchman</w:t>
            </w:r>
            <w:proofErr w:type="spellEnd"/>
            <w:r w:rsidRPr="00C12182">
              <w:rPr>
                <w:rFonts w:ascii="Times New Roman" w:hAnsi="Times New Roman" w:cs="Times New Roman"/>
                <w:color w:val="000066"/>
                <w:sz w:val="24"/>
                <w:szCs w:val="24"/>
              </w:rPr>
              <w:t xml:space="preserve">, M. A., </w:t>
            </w:r>
            <w:r w:rsidRPr="00C12182">
              <w:rPr>
                <w:rFonts w:ascii="Times New Roman" w:hAnsi="Times New Roman" w:cs="Times New Roman"/>
                <w:i/>
                <w:iCs/>
                <w:color w:val="000066"/>
                <w:sz w:val="24"/>
                <w:szCs w:val="24"/>
              </w:rPr>
              <w:t>Introduction to Ligand Field Theory and Its Applications</w:t>
            </w:r>
            <w:r w:rsidRPr="00C12182">
              <w:rPr>
                <w:rFonts w:ascii="Times New Roman" w:hAnsi="Times New Roman" w:cs="Times New Roman"/>
                <w:color w:val="000066"/>
                <w:sz w:val="24"/>
                <w:szCs w:val="24"/>
              </w:rPr>
              <w:t>, Wiley India, New Delhi (2010).</w:t>
            </w:r>
          </w:p>
        </w:tc>
      </w:tr>
    </w:tbl>
    <w:p w14:paraId="315815CD" w14:textId="6C5A76C1" w:rsidR="006735ED" w:rsidRDefault="006735ED" w:rsidP="00E829F8">
      <w:pPr>
        <w:spacing w:after="0" w:line="240" w:lineRule="auto"/>
        <w:rPr>
          <w:rFonts w:ascii="Times New Roman" w:hAnsi="Times New Roman" w:cs="Times New Roman"/>
          <w:sz w:val="24"/>
          <w:szCs w:val="24"/>
        </w:rPr>
      </w:pPr>
    </w:p>
    <w:p w14:paraId="658AA9A5"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6B5547E1" w14:textId="77777777" w:rsidTr="00F959E8">
        <w:trPr>
          <w:jc w:val="center"/>
        </w:trPr>
        <w:tc>
          <w:tcPr>
            <w:tcW w:w="378" w:type="dxa"/>
          </w:tcPr>
          <w:p w14:paraId="360F327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000F009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5A96EED5" w14:textId="3FB8CAB8" w:rsidR="006735ED" w:rsidRPr="00865E8B" w:rsidRDefault="00865E8B" w:rsidP="00E829F8">
            <w:pPr>
              <w:jc w:val="both"/>
              <w:rPr>
                <w:rFonts w:ascii="Times New Roman" w:hAnsi="Times New Roman" w:cs="Times New Roman"/>
                <w:color w:val="002060"/>
                <w:sz w:val="24"/>
                <w:szCs w:val="24"/>
              </w:rPr>
            </w:pPr>
            <w:r w:rsidRPr="00865E8B">
              <w:rPr>
                <w:rFonts w:ascii="Times New Roman" w:hAnsi="Times New Roman" w:cs="Times New Roman"/>
                <w:color w:val="002060"/>
                <w:sz w:val="24"/>
                <w:szCs w:val="24"/>
              </w:rPr>
              <w:t>Biochemistry</w:t>
            </w:r>
          </w:p>
        </w:tc>
      </w:tr>
      <w:tr w:rsidR="006735ED" w:rsidRPr="00EF094D" w14:paraId="7572CB91" w14:textId="77777777" w:rsidTr="00F959E8">
        <w:trPr>
          <w:jc w:val="center"/>
        </w:trPr>
        <w:tc>
          <w:tcPr>
            <w:tcW w:w="378" w:type="dxa"/>
          </w:tcPr>
          <w:p w14:paraId="41B37CC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1DC773E8"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07B63DF0" w14:textId="48E02B8C"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CHEC 50</w:t>
            </w:r>
            <w:r w:rsidR="00286B90">
              <w:rPr>
                <w:rFonts w:ascii="Times New Roman" w:hAnsi="Times New Roman" w:cs="Times New Roman"/>
                <w:color w:val="000066"/>
                <w:sz w:val="24"/>
                <w:szCs w:val="24"/>
              </w:rPr>
              <w:t>5</w:t>
            </w:r>
          </w:p>
        </w:tc>
      </w:tr>
      <w:tr w:rsidR="006735ED" w:rsidRPr="00EF094D" w14:paraId="012E7A6C" w14:textId="77777777" w:rsidTr="00F959E8">
        <w:trPr>
          <w:jc w:val="center"/>
        </w:trPr>
        <w:tc>
          <w:tcPr>
            <w:tcW w:w="378" w:type="dxa"/>
          </w:tcPr>
          <w:p w14:paraId="4FF8806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0B62935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5FBA17C3" w14:textId="406B6719"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0AA96C84" w14:textId="77777777" w:rsidTr="00F959E8">
        <w:trPr>
          <w:jc w:val="center"/>
        </w:trPr>
        <w:tc>
          <w:tcPr>
            <w:tcW w:w="378" w:type="dxa"/>
          </w:tcPr>
          <w:p w14:paraId="6F1B27E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7FD671E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60DC9E15" w14:textId="34254F27" w:rsidR="006735ED" w:rsidRPr="00EF094D" w:rsidRDefault="00286B90" w:rsidP="00E829F8">
            <w:pPr>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This course is intended to introduce the students to different biochemical systems involved in the life processes.</w:t>
            </w:r>
          </w:p>
        </w:tc>
      </w:tr>
      <w:tr w:rsidR="006735ED" w:rsidRPr="00EF094D" w14:paraId="1682825B" w14:textId="77777777" w:rsidTr="00F959E8">
        <w:trPr>
          <w:jc w:val="center"/>
        </w:trPr>
        <w:tc>
          <w:tcPr>
            <w:tcW w:w="378" w:type="dxa"/>
          </w:tcPr>
          <w:p w14:paraId="20B4B21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4F21B1D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5AAF6A01" w14:textId="54723BDE" w:rsidR="006735ED" w:rsidRPr="00EF094D" w:rsidRDefault="00286B90" w:rsidP="00E829F8">
            <w:pPr>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Students will be able to appreciate, describe and interpret the chemical and physical processes of living organisms</w:t>
            </w:r>
            <w:r>
              <w:rPr>
                <w:rFonts w:ascii="Times New Roman" w:hAnsi="Times New Roman" w:cs="Times New Roman"/>
                <w:color w:val="000066"/>
                <w:sz w:val="24"/>
                <w:szCs w:val="24"/>
              </w:rPr>
              <w:t>.</w:t>
            </w:r>
          </w:p>
        </w:tc>
      </w:tr>
      <w:tr w:rsidR="006735ED" w:rsidRPr="00EF094D" w14:paraId="510535E3" w14:textId="77777777" w:rsidTr="00F959E8">
        <w:trPr>
          <w:jc w:val="center"/>
        </w:trPr>
        <w:tc>
          <w:tcPr>
            <w:tcW w:w="378" w:type="dxa"/>
          </w:tcPr>
          <w:p w14:paraId="27CF964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2282" w:type="dxa"/>
          </w:tcPr>
          <w:p w14:paraId="61C5FF7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2A88BD9F"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b/>
                <w:bCs/>
                <w:color w:val="000066"/>
                <w:sz w:val="24"/>
                <w:szCs w:val="24"/>
              </w:rPr>
              <w:t>UNIT I: Cell Structure and Metabolic Processes</w:t>
            </w:r>
            <w:r w:rsidRPr="00286B90">
              <w:rPr>
                <w:rFonts w:ascii="Times New Roman" w:hAnsi="Times New Roman" w:cs="Times New Roman"/>
                <w:color w:val="000066"/>
                <w:sz w:val="24"/>
                <w:szCs w:val="24"/>
              </w:rPr>
              <w:t xml:space="preserve"> </w:t>
            </w:r>
          </w:p>
          <w:p w14:paraId="4127905D"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Cell structure: Prokaryotic and eukaryotic cells; Intracellular organelles and their functions; Comparison of plant and animal cells. Origin of life- unique properties of carbon, chemical evolution and rise of living system. </w:t>
            </w:r>
          </w:p>
          <w:p w14:paraId="3BFBD674"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Metabolic processes: Catabolism and anabolism, ATP- currency of biological energy, energy rich and energy poor phosphates, biological redox agents. </w:t>
            </w:r>
          </w:p>
          <w:p w14:paraId="1E2DCBF3" w14:textId="77777777" w:rsidR="00286B90" w:rsidRDefault="00286B90" w:rsidP="00E829F8">
            <w:pPr>
              <w:autoSpaceDE w:val="0"/>
              <w:autoSpaceDN w:val="0"/>
              <w:adjustRightInd w:val="0"/>
              <w:jc w:val="both"/>
              <w:rPr>
                <w:rFonts w:ascii="Times New Roman" w:hAnsi="Times New Roman" w:cs="Times New Roman"/>
                <w:color w:val="000066"/>
                <w:sz w:val="24"/>
                <w:szCs w:val="24"/>
              </w:rPr>
            </w:pPr>
          </w:p>
          <w:p w14:paraId="3DCC16A5"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b/>
                <w:bCs/>
                <w:color w:val="000066"/>
                <w:sz w:val="24"/>
                <w:szCs w:val="24"/>
              </w:rPr>
              <w:t>UNIT II: Enzymes and Proteins</w:t>
            </w:r>
            <w:r w:rsidRPr="00286B90">
              <w:rPr>
                <w:rFonts w:ascii="Times New Roman" w:hAnsi="Times New Roman" w:cs="Times New Roman"/>
                <w:color w:val="000066"/>
                <w:sz w:val="24"/>
                <w:szCs w:val="24"/>
              </w:rPr>
              <w:t xml:space="preserve"> </w:t>
            </w:r>
          </w:p>
          <w:p w14:paraId="27A2B162"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Introduction, classification and characteristics of enzymes. Salient features of active site of enzymes. Mechanism of enzyme action (taking chymotrypsin as example), factors affecting enzyme action, coenzymes and cofactors and their role in biological reactions, specificity of enzyme action (including stereospecificity), enzyme inhibitors and their importance, phenomenon of inhibition (competitive, uncompetitive and non-competitive inhibition including allosteric inhibition). Protein conformations– globular and fibrous. Ramachandran plot. Protein folding and denaturation. </w:t>
            </w:r>
          </w:p>
          <w:p w14:paraId="4F63BDD5" w14:textId="77777777" w:rsidR="00286B90" w:rsidRDefault="00286B90" w:rsidP="00E829F8">
            <w:pPr>
              <w:autoSpaceDE w:val="0"/>
              <w:autoSpaceDN w:val="0"/>
              <w:adjustRightInd w:val="0"/>
              <w:jc w:val="both"/>
              <w:rPr>
                <w:rFonts w:ascii="Times New Roman" w:hAnsi="Times New Roman" w:cs="Times New Roman"/>
                <w:color w:val="000066"/>
                <w:sz w:val="24"/>
                <w:szCs w:val="24"/>
              </w:rPr>
            </w:pPr>
          </w:p>
          <w:p w14:paraId="1CCAD0DC"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b/>
                <w:bCs/>
                <w:color w:val="000066"/>
                <w:sz w:val="24"/>
                <w:szCs w:val="24"/>
              </w:rPr>
              <w:t>UNIT III: Lipids and Nucleic Acids</w:t>
            </w:r>
            <w:r w:rsidRPr="00286B90">
              <w:rPr>
                <w:rFonts w:ascii="Times New Roman" w:hAnsi="Times New Roman" w:cs="Times New Roman"/>
                <w:color w:val="000066"/>
                <w:sz w:val="24"/>
                <w:szCs w:val="24"/>
              </w:rPr>
              <w:t xml:space="preserve"> </w:t>
            </w:r>
          </w:p>
          <w:p w14:paraId="4B5AED46"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Definition, nature, biological importance of fatty acids and lipids, saturated and unsaturated fats, ketone bodies, fatty acid metabolism, calorific value of foods. Triglycerides, phospholipids, glycolipids, steroids. Brief introduction to biological membranes, properties and function of lipid bilayers and liposomes. </w:t>
            </w:r>
          </w:p>
          <w:p w14:paraId="09E40134"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Nucleotides and nucleosides, structure of nucleic acids, Chemical and enzymatic hydrolysis of nucleic acids, purine metabolism, DNA Replication, Types of RNA. Role of DNA and RNA (m-RNA, t-RNA, r-RNA) in protein biosynthesis. Genetic code and basis of hereditary. Gene mutation and carcinogenesis.</w:t>
            </w:r>
          </w:p>
          <w:p w14:paraId="7B31D72F" w14:textId="77777777" w:rsidR="00286B90" w:rsidRDefault="00286B90" w:rsidP="00E829F8">
            <w:pPr>
              <w:autoSpaceDE w:val="0"/>
              <w:autoSpaceDN w:val="0"/>
              <w:adjustRightInd w:val="0"/>
              <w:jc w:val="both"/>
              <w:rPr>
                <w:rFonts w:ascii="Times New Roman" w:hAnsi="Times New Roman" w:cs="Times New Roman"/>
                <w:color w:val="000066"/>
                <w:sz w:val="24"/>
                <w:szCs w:val="24"/>
              </w:rPr>
            </w:pPr>
          </w:p>
          <w:p w14:paraId="5934AB18" w14:textId="77777777" w:rsidR="00286B90" w:rsidRDefault="00286B90" w:rsidP="00E829F8">
            <w:pPr>
              <w:autoSpaceDE w:val="0"/>
              <w:autoSpaceDN w:val="0"/>
              <w:adjustRightInd w:val="0"/>
              <w:jc w:val="both"/>
              <w:rPr>
                <w:rFonts w:ascii="Times New Roman" w:hAnsi="Times New Roman" w:cs="Times New Roman"/>
                <w:color w:val="000066"/>
                <w:sz w:val="24"/>
                <w:szCs w:val="24"/>
              </w:rPr>
            </w:pPr>
            <w:r w:rsidRPr="00286B90">
              <w:rPr>
                <w:rFonts w:ascii="Times New Roman" w:hAnsi="Times New Roman" w:cs="Times New Roman"/>
                <w:b/>
                <w:bCs/>
                <w:color w:val="000066"/>
                <w:sz w:val="24"/>
                <w:szCs w:val="24"/>
              </w:rPr>
              <w:t>UNIT IV: Metabolic processes</w:t>
            </w:r>
            <w:r w:rsidRPr="00286B90">
              <w:rPr>
                <w:rFonts w:ascii="Times New Roman" w:hAnsi="Times New Roman" w:cs="Times New Roman"/>
                <w:color w:val="000066"/>
                <w:sz w:val="24"/>
                <w:szCs w:val="24"/>
              </w:rPr>
              <w:t xml:space="preserve"> </w:t>
            </w:r>
          </w:p>
          <w:p w14:paraId="03E70706" w14:textId="421921DB" w:rsidR="00A263EB" w:rsidRPr="00D44C62" w:rsidRDefault="00286B90" w:rsidP="00E829F8">
            <w:pPr>
              <w:autoSpaceDE w:val="0"/>
              <w:autoSpaceDN w:val="0"/>
              <w:adjustRightInd w:val="0"/>
              <w:jc w:val="both"/>
              <w:rPr>
                <w:rFonts w:ascii="Times New Roman" w:hAnsi="Times New Roman" w:cs="Times New Roman"/>
                <w:color w:val="000066"/>
                <w:sz w:val="24"/>
                <w:szCs w:val="24"/>
                <w:lang w:val="en-GB"/>
              </w:rPr>
            </w:pPr>
            <w:r w:rsidRPr="00286B90">
              <w:rPr>
                <w:rFonts w:ascii="Times New Roman" w:hAnsi="Times New Roman" w:cs="Times New Roman"/>
                <w:color w:val="000066"/>
                <w:sz w:val="24"/>
                <w:szCs w:val="24"/>
              </w:rPr>
              <w:t>Glycolysis, fate of pyruvate under anaerobic condition, TCA cycle and gluconeogenesis. Electron transport and oxidative phosphorylation. Photosynthesis-light and dark reactions.</w:t>
            </w:r>
          </w:p>
        </w:tc>
      </w:tr>
      <w:tr w:rsidR="006735ED" w:rsidRPr="00EF094D" w14:paraId="74C852DF" w14:textId="77777777" w:rsidTr="00F959E8">
        <w:trPr>
          <w:jc w:val="center"/>
        </w:trPr>
        <w:tc>
          <w:tcPr>
            <w:tcW w:w="378" w:type="dxa"/>
          </w:tcPr>
          <w:p w14:paraId="4FF134F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73897FA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34F0AD77" w14:textId="77777777" w:rsidR="00286B90" w:rsidRDefault="00286B90" w:rsidP="00E829F8">
            <w:pPr>
              <w:jc w:val="both"/>
              <w:rPr>
                <w:rFonts w:ascii="Times New Roman" w:hAnsi="Times New Roman" w:cs="Times New Roman"/>
                <w:color w:val="000066"/>
                <w:sz w:val="24"/>
                <w:szCs w:val="24"/>
              </w:rPr>
            </w:pPr>
            <w:r w:rsidRPr="00286B90">
              <w:rPr>
                <w:rFonts w:ascii="Times New Roman" w:hAnsi="Times New Roman" w:cs="Times New Roman"/>
                <w:b/>
                <w:bCs/>
                <w:color w:val="000066"/>
                <w:sz w:val="24"/>
                <w:szCs w:val="24"/>
              </w:rPr>
              <w:t>Recommended Books</w:t>
            </w:r>
            <w:r w:rsidRPr="00286B90">
              <w:rPr>
                <w:rFonts w:ascii="Times New Roman" w:hAnsi="Times New Roman" w:cs="Times New Roman"/>
                <w:color w:val="000066"/>
                <w:sz w:val="24"/>
                <w:szCs w:val="24"/>
              </w:rPr>
              <w:t xml:space="preserve"> </w:t>
            </w:r>
          </w:p>
          <w:p w14:paraId="1C31B7F6" w14:textId="77777777" w:rsidR="00286B90" w:rsidRDefault="00286B90" w:rsidP="00F959E8">
            <w:pPr>
              <w:pStyle w:val="ListParagraph"/>
              <w:numPr>
                <w:ilvl w:val="0"/>
                <w:numId w:val="32"/>
              </w:numPr>
              <w:ind w:left="36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Berg, J. M.; </w:t>
            </w:r>
            <w:proofErr w:type="spellStart"/>
            <w:r w:rsidRPr="00286B90">
              <w:rPr>
                <w:rFonts w:ascii="Times New Roman" w:hAnsi="Times New Roman" w:cs="Times New Roman"/>
                <w:color w:val="000066"/>
                <w:sz w:val="24"/>
                <w:szCs w:val="24"/>
              </w:rPr>
              <w:t>Tymoczko</w:t>
            </w:r>
            <w:proofErr w:type="spellEnd"/>
            <w:r w:rsidRPr="00286B90">
              <w:rPr>
                <w:rFonts w:ascii="Times New Roman" w:hAnsi="Times New Roman" w:cs="Times New Roman"/>
                <w:color w:val="000066"/>
                <w:sz w:val="24"/>
                <w:szCs w:val="24"/>
              </w:rPr>
              <w:t xml:space="preserve">, J. L.; </w:t>
            </w:r>
            <w:proofErr w:type="spellStart"/>
            <w:r w:rsidRPr="00286B90">
              <w:rPr>
                <w:rFonts w:ascii="Times New Roman" w:hAnsi="Times New Roman" w:cs="Times New Roman"/>
                <w:color w:val="000066"/>
                <w:sz w:val="24"/>
                <w:szCs w:val="24"/>
              </w:rPr>
              <w:t>Gatto</w:t>
            </w:r>
            <w:proofErr w:type="spellEnd"/>
            <w:r w:rsidRPr="00286B90">
              <w:rPr>
                <w:rFonts w:ascii="Times New Roman" w:hAnsi="Times New Roman" w:cs="Times New Roman"/>
                <w:color w:val="000066"/>
                <w:sz w:val="24"/>
                <w:szCs w:val="24"/>
              </w:rPr>
              <w:t xml:space="preserve"> Jr., G. J.; </w:t>
            </w:r>
            <w:proofErr w:type="spellStart"/>
            <w:r w:rsidRPr="00286B90">
              <w:rPr>
                <w:rFonts w:ascii="Times New Roman" w:hAnsi="Times New Roman" w:cs="Times New Roman"/>
                <w:color w:val="000066"/>
                <w:sz w:val="24"/>
                <w:szCs w:val="24"/>
              </w:rPr>
              <w:t>Stryer</w:t>
            </w:r>
            <w:proofErr w:type="spellEnd"/>
            <w:r w:rsidRPr="00286B90">
              <w:rPr>
                <w:rFonts w:ascii="Times New Roman" w:hAnsi="Times New Roman" w:cs="Times New Roman"/>
                <w:color w:val="000066"/>
                <w:sz w:val="24"/>
                <w:szCs w:val="24"/>
              </w:rPr>
              <w:t xml:space="preserve">, L., </w:t>
            </w:r>
            <w:r w:rsidRPr="00286B90">
              <w:rPr>
                <w:rFonts w:ascii="Times New Roman" w:hAnsi="Times New Roman" w:cs="Times New Roman"/>
                <w:i/>
                <w:iCs/>
                <w:color w:val="000066"/>
                <w:sz w:val="24"/>
                <w:szCs w:val="24"/>
              </w:rPr>
              <w:t>Biochemistry</w:t>
            </w:r>
            <w:r w:rsidRPr="00286B90">
              <w:rPr>
                <w:rFonts w:ascii="Times New Roman" w:hAnsi="Times New Roman" w:cs="Times New Roman"/>
                <w:color w:val="000066"/>
                <w:sz w:val="24"/>
                <w:szCs w:val="24"/>
              </w:rPr>
              <w:t xml:space="preserve">, 9th Ed., W. H. Freeman, New York (2019). </w:t>
            </w:r>
          </w:p>
          <w:p w14:paraId="3B6C8434" w14:textId="77777777" w:rsidR="00286B90" w:rsidRDefault="00286B90" w:rsidP="00F959E8">
            <w:pPr>
              <w:pStyle w:val="ListParagraph"/>
              <w:numPr>
                <w:ilvl w:val="0"/>
                <w:numId w:val="32"/>
              </w:numPr>
              <w:ind w:left="360"/>
              <w:jc w:val="both"/>
              <w:rPr>
                <w:rFonts w:ascii="Times New Roman" w:hAnsi="Times New Roman" w:cs="Times New Roman"/>
                <w:color w:val="000066"/>
                <w:sz w:val="24"/>
                <w:szCs w:val="24"/>
              </w:rPr>
            </w:pPr>
            <w:proofErr w:type="spellStart"/>
            <w:r w:rsidRPr="00286B90">
              <w:rPr>
                <w:rFonts w:ascii="Times New Roman" w:hAnsi="Times New Roman" w:cs="Times New Roman"/>
                <w:color w:val="000066"/>
                <w:sz w:val="24"/>
                <w:szCs w:val="24"/>
              </w:rPr>
              <w:t>Voet</w:t>
            </w:r>
            <w:proofErr w:type="spellEnd"/>
            <w:r w:rsidRPr="00286B90">
              <w:rPr>
                <w:rFonts w:ascii="Times New Roman" w:hAnsi="Times New Roman" w:cs="Times New Roman"/>
                <w:color w:val="000066"/>
                <w:sz w:val="24"/>
                <w:szCs w:val="24"/>
              </w:rPr>
              <w:t xml:space="preserve">, D.; </w:t>
            </w:r>
            <w:proofErr w:type="spellStart"/>
            <w:r w:rsidRPr="00286B90">
              <w:rPr>
                <w:rFonts w:ascii="Times New Roman" w:hAnsi="Times New Roman" w:cs="Times New Roman"/>
                <w:color w:val="000066"/>
                <w:sz w:val="24"/>
                <w:szCs w:val="24"/>
              </w:rPr>
              <w:t>Voet</w:t>
            </w:r>
            <w:proofErr w:type="spellEnd"/>
            <w:r w:rsidRPr="00286B90">
              <w:rPr>
                <w:rFonts w:ascii="Times New Roman" w:hAnsi="Times New Roman" w:cs="Times New Roman"/>
                <w:color w:val="000066"/>
                <w:sz w:val="24"/>
                <w:szCs w:val="24"/>
              </w:rPr>
              <w:t xml:space="preserve">, J. G., Pratt, C. W., </w:t>
            </w:r>
            <w:r w:rsidRPr="00286B90">
              <w:rPr>
                <w:rFonts w:ascii="Times New Roman" w:hAnsi="Times New Roman" w:cs="Times New Roman"/>
                <w:i/>
                <w:iCs/>
                <w:color w:val="000066"/>
                <w:sz w:val="24"/>
                <w:szCs w:val="24"/>
              </w:rPr>
              <w:t>Biochemistry</w:t>
            </w:r>
            <w:r w:rsidRPr="00286B90">
              <w:rPr>
                <w:rFonts w:ascii="Times New Roman" w:hAnsi="Times New Roman" w:cs="Times New Roman"/>
                <w:color w:val="000066"/>
                <w:sz w:val="24"/>
                <w:szCs w:val="24"/>
              </w:rPr>
              <w:t xml:space="preserve">, 4th Ed., John Wiley and Sons, New Jersey (2012). </w:t>
            </w:r>
          </w:p>
          <w:p w14:paraId="40C08AFB" w14:textId="77777777" w:rsidR="00286B90" w:rsidRPr="00286B90" w:rsidRDefault="00286B90" w:rsidP="00E829F8">
            <w:pPr>
              <w:jc w:val="both"/>
              <w:rPr>
                <w:rFonts w:ascii="Times New Roman" w:hAnsi="Times New Roman" w:cs="Times New Roman"/>
                <w:b/>
                <w:bCs/>
                <w:color w:val="000066"/>
                <w:sz w:val="24"/>
                <w:szCs w:val="24"/>
              </w:rPr>
            </w:pPr>
            <w:r w:rsidRPr="00286B90">
              <w:rPr>
                <w:rFonts w:ascii="Times New Roman" w:hAnsi="Times New Roman" w:cs="Times New Roman"/>
                <w:b/>
                <w:bCs/>
                <w:color w:val="000066"/>
                <w:sz w:val="24"/>
                <w:szCs w:val="24"/>
              </w:rPr>
              <w:t xml:space="preserve">Further Reading </w:t>
            </w:r>
          </w:p>
          <w:p w14:paraId="0E451208" w14:textId="77777777" w:rsidR="00286B90" w:rsidRDefault="00286B90" w:rsidP="00F959E8">
            <w:pPr>
              <w:pStyle w:val="ListParagraph"/>
              <w:numPr>
                <w:ilvl w:val="0"/>
                <w:numId w:val="33"/>
              </w:numPr>
              <w:ind w:left="36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Campbell, M. K.; Farrell, S. O., </w:t>
            </w:r>
            <w:r w:rsidRPr="00286B90">
              <w:rPr>
                <w:rFonts w:ascii="Times New Roman" w:hAnsi="Times New Roman" w:cs="Times New Roman"/>
                <w:i/>
                <w:iCs/>
                <w:color w:val="000066"/>
                <w:sz w:val="24"/>
                <w:szCs w:val="24"/>
              </w:rPr>
              <w:t>Biochemistry</w:t>
            </w:r>
            <w:r w:rsidRPr="00286B90">
              <w:rPr>
                <w:rFonts w:ascii="Times New Roman" w:hAnsi="Times New Roman" w:cs="Times New Roman"/>
                <w:color w:val="000066"/>
                <w:sz w:val="24"/>
                <w:szCs w:val="24"/>
              </w:rPr>
              <w:t xml:space="preserve">, 8th Ed., Brooks/Cole, Belmont (2015). </w:t>
            </w:r>
          </w:p>
          <w:p w14:paraId="7CF24184" w14:textId="0AD18704" w:rsidR="006735ED" w:rsidRPr="00286B90" w:rsidRDefault="00286B90" w:rsidP="00F959E8">
            <w:pPr>
              <w:pStyle w:val="ListParagraph"/>
              <w:numPr>
                <w:ilvl w:val="0"/>
                <w:numId w:val="33"/>
              </w:numPr>
              <w:ind w:left="360"/>
              <w:jc w:val="both"/>
              <w:rPr>
                <w:rFonts w:ascii="Times New Roman" w:hAnsi="Times New Roman" w:cs="Times New Roman"/>
                <w:color w:val="000066"/>
                <w:sz w:val="24"/>
                <w:szCs w:val="24"/>
              </w:rPr>
            </w:pPr>
            <w:r w:rsidRPr="00286B90">
              <w:rPr>
                <w:rFonts w:ascii="Times New Roman" w:hAnsi="Times New Roman" w:cs="Times New Roman"/>
                <w:color w:val="000066"/>
                <w:sz w:val="24"/>
                <w:szCs w:val="24"/>
              </w:rPr>
              <w:t xml:space="preserve">Nelson, D. L.; Cox, M. M., </w:t>
            </w:r>
            <w:proofErr w:type="spellStart"/>
            <w:r w:rsidRPr="00286B90">
              <w:rPr>
                <w:rFonts w:ascii="Times New Roman" w:hAnsi="Times New Roman" w:cs="Times New Roman"/>
                <w:i/>
                <w:iCs/>
                <w:color w:val="000066"/>
                <w:sz w:val="24"/>
                <w:szCs w:val="24"/>
              </w:rPr>
              <w:t>Lehninger</w:t>
            </w:r>
            <w:proofErr w:type="spellEnd"/>
            <w:r w:rsidRPr="00286B90">
              <w:rPr>
                <w:rFonts w:ascii="Times New Roman" w:hAnsi="Times New Roman" w:cs="Times New Roman"/>
                <w:i/>
                <w:iCs/>
                <w:color w:val="000066"/>
                <w:sz w:val="24"/>
                <w:szCs w:val="24"/>
              </w:rPr>
              <w:t xml:space="preserve"> Principles of Biochemistry</w:t>
            </w:r>
            <w:r w:rsidRPr="00286B90">
              <w:rPr>
                <w:rFonts w:ascii="Times New Roman" w:hAnsi="Times New Roman" w:cs="Times New Roman"/>
                <w:color w:val="000066"/>
                <w:sz w:val="24"/>
                <w:szCs w:val="24"/>
              </w:rPr>
              <w:t>, 7th Ed., W. H. Freeman, New York (2017).</w:t>
            </w:r>
          </w:p>
        </w:tc>
      </w:tr>
    </w:tbl>
    <w:p w14:paraId="3403FCDA"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529D5DBD" w14:textId="77777777" w:rsidTr="00F959E8">
        <w:trPr>
          <w:jc w:val="center"/>
        </w:trPr>
        <w:tc>
          <w:tcPr>
            <w:tcW w:w="378" w:type="dxa"/>
          </w:tcPr>
          <w:p w14:paraId="36A34DA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31E7706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16D05D70" w14:textId="522A6B37"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ELECTIVE I: Inorganic Reaction Mechanisms</w:t>
            </w:r>
          </w:p>
        </w:tc>
      </w:tr>
      <w:tr w:rsidR="006735ED" w:rsidRPr="00EF094D" w14:paraId="01E47CE4" w14:textId="77777777" w:rsidTr="00F959E8">
        <w:trPr>
          <w:jc w:val="center"/>
        </w:trPr>
        <w:tc>
          <w:tcPr>
            <w:tcW w:w="378" w:type="dxa"/>
          </w:tcPr>
          <w:p w14:paraId="7A22038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05ED88F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04AD2802" w14:textId="639856AB"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D061C7">
              <w:rPr>
                <w:rFonts w:ascii="Times New Roman" w:hAnsi="Times New Roman" w:cs="Times New Roman"/>
                <w:color w:val="000066"/>
                <w:sz w:val="24"/>
                <w:szCs w:val="24"/>
              </w:rPr>
              <w:t>E</w:t>
            </w:r>
            <w:r>
              <w:rPr>
                <w:rFonts w:ascii="Times New Roman" w:hAnsi="Times New Roman" w:cs="Times New Roman"/>
                <w:color w:val="000066"/>
                <w:sz w:val="24"/>
                <w:szCs w:val="24"/>
              </w:rPr>
              <w:t xml:space="preserve"> 5</w:t>
            </w:r>
            <w:r w:rsidR="00D061C7">
              <w:rPr>
                <w:rFonts w:ascii="Times New Roman" w:hAnsi="Times New Roman" w:cs="Times New Roman"/>
                <w:color w:val="000066"/>
                <w:sz w:val="24"/>
                <w:szCs w:val="24"/>
              </w:rPr>
              <w:t>11</w:t>
            </w:r>
          </w:p>
        </w:tc>
      </w:tr>
      <w:tr w:rsidR="006735ED" w:rsidRPr="00EF094D" w14:paraId="39C7DCBB" w14:textId="77777777" w:rsidTr="00F959E8">
        <w:trPr>
          <w:jc w:val="center"/>
        </w:trPr>
        <w:tc>
          <w:tcPr>
            <w:tcW w:w="378" w:type="dxa"/>
          </w:tcPr>
          <w:p w14:paraId="3597F81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22156C3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2AE54D01" w14:textId="603CA4E0" w:rsidR="006735ED" w:rsidRPr="00EF094D" w:rsidRDefault="00F959E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0B9AFDF0" w14:textId="77777777" w:rsidTr="00F959E8">
        <w:trPr>
          <w:jc w:val="center"/>
        </w:trPr>
        <w:tc>
          <w:tcPr>
            <w:tcW w:w="378" w:type="dxa"/>
          </w:tcPr>
          <w:p w14:paraId="436BC2B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18196C4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225AAC91" w14:textId="190552FE" w:rsidR="006735ED" w:rsidRPr="00EF094D" w:rsidRDefault="00D061C7" w:rsidP="00E829F8">
            <w:pPr>
              <w:jc w:val="both"/>
              <w:rPr>
                <w:rFonts w:ascii="Times New Roman" w:hAnsi="Times New Roman" w:cs="Times New Roman"/>
                <w:color w:val="000066"/>
                <w:sz w:val="24"/>
                <w:szCs w:val="24"/>
              </w:rPr>
            </w:pPr>
            <w:r w:rsidRPr="00D061C7">
              <w:rPr>
                <w:rFonts w:ascii="Times New Roman" w:hAnsi="Times New Roman" w:cs="Times New Roman"/>
                <w:color w:val="000066"/>
                <w:sz w:val="24"/>
                <w:szCs w:val="24"/>
              </w:rPr>
              <w:t>This course will expose the students to the concepts of inorganic reaction mechanisms and inorganic photochemistry.</w:t>
            </w:r>
          </w:p>
        </w:tc>
      </w:tr>
      <w:tr w:rsidR="006735ED" w:rsidRPr="00EF094D" w14:paraId="444142F4" w14:textId="77777777" w:rsidTr="00F959E8">
        <w:trPr>
          <w:jc w:val="center"/>
        </w:trPr>
        <w:tc>
          <w:tcPr>
            <w:tcW w:w="378" w:type="dxa"/>
          </w:tcPr>
          <w:p w14:paraId="540C89B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000B63A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4FF9FBE4" w14:textId="7C24D3EA" w:rsidR="006735ED" w:rsidRPr="00EF094D" w:rsidRDefault="001A3B5C" w:rsidP="00E829F8">
            <w:pPr>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Students will be able to apply their knowledge of inorganic reaction mechanism to interpret and critically examine the reactivity of metal complexes.</w:t>
            </w:r>
          </w:p>
        </w:tc>
      </w:tr>
      <w:tr w:rsidR="006735ED" w:rsidRPr="00EF094D" w14:paraId="08A5EE7C" w14:textId="77777777" w:rsidTr="00F959E8">
        <w:trPr>
          <w:jc w:val="center"/>
        </w:trPr>
        <w:tc>
          <w:tcPr>
            <w:tcW w:w="378" w:type="dxa"/>
          </w:tcPr>
          <w:p w14:paraId="16B26C0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55E7E74B"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0ECD88BA"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UNIT I: Ligand Substitution Reactions</w:t>
            </w:r>
            <w:r w:rsidRPr="001A3B5C">
              <w:rPr>
                <w:rFonts w:ascii="Times New Roman" w:hAnsi="Times New Roman" w:cs="Times New Roman"/>
                <w:color w:val="000066"/>
                <w:sz w:val="24"/>
                <w:szCs w:val="24"/>
              </w:rPr>
              <w:t xml:space="preserve"> </w:t>
            </w:r>
          </w:p>
          <w:p w14:paraId="550F39E4"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 xml:space="preserve">Ligand Substitution Reactions: Inter and Labile Complexes; Mechanisms of Substitution reaction and their kinetic consequences. Ligand substitution reactions in octahedral complexes: ligand and steric effect on reaction rate; water exchange, The Eigen-Wilkins mechanism; base catalyzed hydrolysis; isomerization and racemization reactions. Ligand substitution in square planar complexes: trans effect and its influence. </w:t>
            </w:r>
          </w:p>
          <w:p w14:paraId="0365A097" w14:textId="77777777" w:rsidR="001A3B5C" w:rsidRDefault="001A3B5C" w:rsidP="00E829F8">
            <w:pPr>
              <w:autoSpaceDE w:val="0"/>
              <w:autoSpaceDN w:val="0"/>
              <w:adjustRightInd w:val="0"/>
              <w:jc w:val="both"/>
              <w:rPr>
                <w:rFonts w:ascii="Times New Roman" w:hAnsi="Times New Roman" w:cs="Times New Roman"/>
                <w:color w:val="000066"/>
                <w:sz w:val="24"/>
                <w:szCs w:val="24"/>
              </w:rPr>
            </w:pPr>
          </w:p>
          <w:p w14:paraId="465A7DAC"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UNIT II: Redox Reactions</w:t>
            </w:r>
            <w:r w:rsidRPr="001A3B5C">
              <w:rPr>
                <w:rFonts w:ascii="Times New Roman" w:hAnsi="Times New Roman" w:cs="Times New Roman"/>
                <w:color w:val="000066"/>
                <w:sz w:val="24"/>
                <w:szCs w:val="24"/>
              </w:rPr>
              <w:t xml:space="preserve"> </w:t>
            </w:r>
          </w:p>
          <w:p w14:paraId="0383F7D4"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 xml:space="preserve">Inner sphere electron transfer, Taube mechanism, bridging ligand effect; outer sphere electron transfer, Marcus theory, Excited state outer sphere electron transfer reactions, use of electron transfer reactions for the synthesis of complexes. </w:t>
            </w:r>
          </w:p>
          <w:p w14:paraId="0A5799BF" w14:textId="77777777" w:rsidR="001A3B5C" w:rsidRDefault="001A3B5C" w:rsidP="00E829F8">
            <w:pPr>
              <w:autoSpaceDE w:val="0"/>
              <w:autoSpaceDN w:val="0"/>
              <w:adjustRightInd w:val="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Half cell</w:t>
            </w:r>
            <w:proofErr w:type="spellEnd"/>
            <w:r w:rsidRPr="001A3B5C">
              <w:rPr>
                <w:rFonts w:ascii="Times New Roman" w:hAnsi="Times New Roman" w:cs="Times New Roman"/>
                <w:color w:val="000066"/>
                <w:sz w:val="24"/>
                <w:szCs w:val="24"/>
              </w:rPr>
              <w:t xml:space="preserve"> reaction, redox potential, electrochemical series, Nernst equation, Latimer and Frost diagram, disproportionation reactions, basics of cyclic voltammetry. </w:t>
            </w:r>
          </w:p>
          <w:p w14:paraId="0D01DBFF" w14:textId="77777777" w:rsidR="001A3B5C" w:rsidRDefault="001A3B5C" w:rsidP="00E829F8">
            <w:pPr>
              <w:autoSpaceDE w:val="0"/>
              <w:autoSpaceDN w:val="0"/>
              <w:adjustRightInd w:val="0"/>
              <w:jc w:val="both"/>
              <w:rPr>
                <w:rFonts w:ascii="Times New Roman" w:hAnsi="Times New Roman" w:cs="Times New Roman"/>
                <w:color w:val="000066"/>
                <w:sz w:val="24"/>
                <w:szCs w:val="24"/>
              </w:rPr>
            </w:pPr>
          </w:p>
          <w:p w14:paraId="048FE94C"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UNIT III: Photochemical Reactions</w:t>
            </w:r>
            <w:r w:rsidRPr="001A3B5C">
              <w:rPr>
                <w:rFonts w:ascii="Times New Roman" w:hAnsi="Times New Roman" w:cs="Times New Roman"/>
                <w:color w:val="000066"/>
                <w:sz w:val="24"/>
                <w:szCs w:val="24"/>
              </w:rPr>
              <w:t xml:space="preserve"> </w:t>
            </w:r>
          </w:p>
          <w:p w14:paraId="3359D15A"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 xml:space="preserve">Introduction to Inorganic Photochemistry, photophysical and photochemical processes, characteristics of the electronically excited states of inorganic compounds–ligand field states, charge transfer states, Frank-Condon, and </w:t>
            </w:r>
            <w:proofErr w:type="spellStart"/>
            <w:r w:rsidRPr="001A3B5C">
              <w:rPr>
                <w:rFonts w:ascii="Times New Roman" w:hAnsi="Times New Roman" w:cs="Times New Roman"/>
                <w:color w:val="000066"/>
                <w:sz w:val="24"/>
                <w:szCs w:val="24"/>
              </w:rPr>
              <w:t>thexi</w:t>
            </w:r>
            <w:proofErr w:type="spellEnd"/>
            <w:r w:rsidRPr="001A3B5C">
              <w:rPr>
                <w:rFonts w:ascii="Times New Roman" w:hAnsi="Times New Roman" w:cs="Times New Roman"/>
                <w:color w:val="000066"/>
                <w:sz w:val="24"/>
                <w:szCs w:val="24"/>
              </w:rPr>
              <w:t xml:space="preserve"> states, kinetics of photochemical process. Photochemical reactions: substitution and redox reactions of chromium, cobalt and ruthenium complexes. Relevance of ruthenium polypyridine complexes in solar energy conversion and storage, photo splitting of water, Inorganic photochemistry in biological processes and their model studies. </w:t>
            </w:r>
          </w:p>
          <w:p w14:paraId="6B17FE26" w14:textId="77777777" w:rsidR="001A3B5C" w:rsidRDefault="001A3B5C" w:rsidP="00E829F8">
            <w:pPr>
              <w:autoSpaceDE w:val="0"/>
              <w:autoSpaceDN w:val="0"/>
              <w:adjustRightInd w:val="0"/>
              <w:jc w:val="both"/>
              <w:rPr>
                <w:rFonts w:ascii="Times New Roman" w:hAnsi="Times New Roman" w:cs="Times New Roman"/>
                <w:color w:val="000066"/>
                <w:sz w:val="24"/>
                <w:szCs w:val="24"/>
              </w:rPr>
            </w:pPr>
          </w:p>
          <w:p w14:paraId="02085FDD" w14:textId="77777777" w:rsidR="001A3B5C" w:rsidRDefault="001A3B5C" w:rsidP="00E829F8">
            <w:pPr>
              <w:autoSpaceDE w:val="0"/>
              <w:autoSpaceDN w:val="0"/>
              <w:adjustRightInd w:val="0"/>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UNIT IV: Metal-Metal Bond and Clusters</w:t>
            </w:r>
            <w:r w:rsidRPr="001A3B5C">
              <w:rPr>
                <w:rFonts w:ascii="Times New Roman" w:hAnsi="Times New Roman" w:cs="Times New Roman"/>
                <w:color w:val="000066"/>
                <w:sz w:val="24"/>
                <w:szCs w:val="24"/>
              </w:rPr>
              <w:t xml:space="preserve"> </w:t>
            </w:r>
          </w:p>
          <w:p w14:paraId="3CA10768" w14:textId="1BB7B48A" w:rsidR="006735ED" w:rsidRPr="00D44C62" w:rsidRDefault="001A3B5C" w:rsidP="00E829F8">
            <w:pPr>
              <w:autoSpaceDE w:val="0"/>
              <w:autoSpaceDN w:val="0"/>
              <w:adjustRightInd w:val="0"/>
              <w:jc w:val="both"/>
              <w:rPr>
                <w:rFonts w:ascii="Times New Roman" w:hAnsi="Times New Roman" w:cs="Times New Roman"/>
                <w:color w:val="000066"/>
                <w:sz w:val="24"/>
                <w:szCs w:val="24"/>
                <w:lang w:val="en-GB"/>
              </w:rPr>
            </w:pPr>
            <w:r w:rsidRPr="001A3B5C">
              <w:rPr>
                <w:rFonts w:ascii="Times New Roman" w:hAnsi="Times New Roman" w:cs="Times New Roman"/>
                <w:color w:val="000066"/>
                <w:sz w:val="24"/>
                <w:szCs w:val="24"/>
              </w:rPr>
              <w:t>Definition of metal clusters, metal-metal multiple bonding in [M</w:t>
            </w:r>
            <w:r w:rsidRPr="001A3B5C">
              <w:rPr>
                <w:rFonts w:ascii="Times New Roman" w:hAnsi="Times New Roman" w:cs="Times New Roman"/>
                <w:color w:val="000066"/>
                <w:sz w:val="24"/>
                <w:szCs w:val="24"/>
                <w:vertAlign w:val="subscript"/>
              </w:rPr>
              <w:t>2</w:t>
            </w:r>
            <w:r w:rsidRPr="001A3B5C">
              <w:rPr>
                <w:rFonts w:ascii="Times New Roman" w:hAnsi="Times New Roman" w:cs="Times New Roman"/>
                <w:color w:val="000066"/>
                <w:sz w:val="24"/>
                <w:szCs w:val="24"/>
              </w:rPr>
              <w:t>X</w:t>
            </w:r>
            <w:r w:rsidRPr="001A3B5C">
              <w:rPr>
                <w:rFonts w:ascii="Times New Roman" w:hAnsi="Times New Roman" w:cs="Times New Roman"/>
                <w:color w:val="000066"/>
                <w:sz w:val="24"/>
                <w:szCs w:val="24"/>
                <w:vertAlign w:val="subscript"/>
              </w:rPr>
              <w:t>8</w:t>
            </w:r>
            <w:r w:rsidRPr="001A3B5C">
              <w:rPr>
                <w:rFonts w:ascii="Times New Roman" w:hAnsi="Times New Roman" w:cs="Times New Roman"/>
                <w:color w:val="000066"/>
                <w:sz w:val="24"/>
                <w:szCs w:val="24"/>
              </w:rPr>
              <w:t>]</w:t>
            </w:r>
            <w:r w:rsidRPr="001A3B5C">
              <w:rPr>
                <w:rFonts w:ascii="Times New Roman" w:hAnsi="Times New Roman" w:cs="Times New Roman"/>
                <w:color w:val="000066"/>
                <w:sz w:val="24"/>
                <w:szCs w:val="24"/>
                <w:vertAlign w:val="superscript"/>
              </w:rPr>
              <w:t>2-</w:t>
            </w:r>
            <w:r w:rsidRPr="001A3B5C">
              <w:rPr>
                <w:rFonts w:ascii="Times New Roman" w:hAnsi="Times New Roman" w:cs="Times New Roman"/>
                <w:color w:val="000066"/>
                <w:sz w:val="24"/>
                <w:szCs w:val="24"/>
              </w:rPr>
              <w:t xml:space="preserve">, metal halide clusters. Metal-carbonyl clusters – Low </w:t>
            </w:r>
            <w:proofErr w:type="spellStart"/>
            <w:r w:rsidRPr="001A3B5C">
              <w:rPr>
                <w:rFonts w:ascii="Times New Roman" w:hAnsi="Times New Roman" w:cs="Times New Roman"/>
                <w:color w:val="000066"/>
                <w:sz w:val="24"/>
                <w:szCs w:val="24"/>
              </w:rPr>
              <w:t>Nuclearity</w:t>
            </w:r>
            <w:proofErr w:type="spellEnd"/>
            <w:r w:rsidRPr="001A3B5C">
              <w:rPr>
                <w:rFonts w:ascii="Times New Roman" w:hAnsi="Times New Roman" w:cs="Times New Roman"/>
                <w:color w:val="000066"/>
                <w:sz w:val="24"/>
                <w:szCs w:val="24"/>
              </w:rPr>
              <w:t xml:space="preserve"> Carbonyl Clusters (LNCC) and High </w:t>
            </w:r>
            <w:proofErr w:type="spellStart"/>
            <w:r w:rsidRPr="001A3B5C">
              <w:rPr>
                <w:rFonts w:ascii="Times New Roman" w:hAnsi="Times New Roman" w:cs="Times New Roman"/>
                <w:color w:val="000066"/>
                <w:sz w:val="24"/>
                <w:szCs w:val="24"/>
              </w:rPr>
              <w:t>Nuclearity</w:t>
            </w:r>
            <w:proofErr w:type="spellEnd"/>
            <w:r w:rsidRPr="001A3B5C">
              <w:rPr>
                <w:rFonts w:ascii="Times New Roman" w:hAnsi="Times New Roman" w:cs="Times New Roman"/>
                <w:color w:val="000066"/>
                <w:sz w:val="24"/>
                <w:szCs w:val="24"/>
              </w:rPr>
              <w:t xml:space="preserve"> Carbonyl Clusters (HNCC), Clusters having interstitial main group elements. Polyhedral Skeletal Electron Pair Theory (PSEPT), capping rules, </w:t>
            </w:r>
            <w:proofErr w:type="spellStart"/>
            <w:r w:rsidRPr="001A3B5C">
              <w:rPr>
                <w:rFonts w:ascii="Times New Roman" w:hAnsi="Times New Roman" w:cs="Times New Roman"/>
                <w:color w:val="000066"/>
                <w:sz w:val="24"/>
                <w:szCs w:val="24"/>
              </w:rPr>
              <w:t>isolobal</w:t>
            </w:r>
            <w:proofErr w:type="spellEnd"/>
            <w:r w:rsidRPr="001A3B5C">
              <w:rPr>
                <w:rFonts w:ascii="Times New Roman" w:hAnsi="Times New Roman" w:cs="Times New Roman"/>
                <w:color w:val="000066"/>
                <w:sz w:val="24"/>
                <w:szCs w:val="24"/>
              </w:rPr>
              <w:t xml:space="preserve"> relationships between </w:t>
            </w:r>
            <w:proofErr w:type="spellStart"/>
            <w:r w:rsidRPr="001A3B5C">
              <w:rPr>
                <w:rFonts w:ascii="Times New Roman" w:hAnsi="Times New Roman" w:cs="Times New Roman"/>
                <w:color w:val="000066"/>
                <w:sz w:val="24"/>
                <w:szCs w:val="24"/>
              </w:rPr>
              <w:t>maingroup</w:t>
            </w:r>
            <w:proofErr w:type="spellEnd"/>
            <w:r w:rsidRPr="001A3B5C">
              <w:rPr>
                <w:rFonts w:ascii="Times New Roman" w:hAnsi="Times New Roman" w:cs="Times New Roman"/>
                <w:color w:val="000066"/>
                <w:sz w:val="24"/>
                <w:szCs w:val="24"/>
              </w:rPr>
              <w:t xml:space="preserve"> and transition metal fragments. Molecular clusters in catalysis.</w:t>
            </w:r>
          </w:p>
        </w:tc>
      </w:tr>
      <w:tr w:rsidR="006735ED" w:rsidRPr="00EF094D" w14:paraId="514399E1" w14:textId="77777777" w:rsidTr="00F959E8">
        <w:trPr>
          <w:jc w:val="center"/>
        </w:trPr>
        <w:tc>
          <w:tcPr>
            <w:tcW w:w="378" w:type="dxa"/>
          </w:tcPr>
          <w:p w14:paraId="60BACC62"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793FB46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569E5D68" w14:textId="77777777" w:rsidR="001A3B5C" w:rsidRDefault="001A3B5C" w:rsidP="00E829F8">
            <w:pPr>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Recommended Books</w:t>
            </w:r>
            <w:r w:rsidRPr="001A3B5C">
              <w:rPr>
                <w:rFonts w:ascii="Times New Roman" w:hAnsi="Times New Roman" w:cs="Times New Roman"/>
                <w:color w:val="000066"/>
                <w:sz w:val="24"/>
                <w:szCs w:val="24"/>
              </w:rPr>
              <w:t xml:space="preserve"> </w:t>
            </w:r>
          </w:p>
          <w:p w14:paraId="21BA3BAD" w14:textId="77777777" w:rsidR="001A3B5C" w:rsidRDefault="001A3B5C" w:rsidP="00F959E8">
            <w:pPr>
              <w:pStyle w:val="ListParagraph"/>
              <w:numPr>
                <w:ilvl w:val="0"/>
                <w:numId w:val="34"/>
              </w:numPr>
              <w:ind w:left="36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Housecroft</w:t>
            </w:r>
            <w:proofErr w:type="spellEnd"/>
            <w:r w:rsidRPr="001A3B5C">
              <w:rPr>
                <w:rFonts w:ascii="Times New Roman" w:hAnsi="Times New Roman" w:cs="Times New Roman"/>
                <w:color w:val="000066"/>
                <w:sz w:val="24"/>
                <w:szCs w:val="24"/>
              </w:rPr>
              <w:t xml:space="preserve">, C. E; Sharpe, A. G., </w:t>
            </w:r>
            <w:r w:rsidRPr="001A3B5C">
              <w:rPr>
                <w:rFonts w:ascii="Times New Roman" w:hAnsi="Times New Roman" w:cs="Times New Roman"/>
                <w:i/>
                <w:iCs/>
                <w:color w:val="000066"/>
                <w:sz w:val="24"/>
                <w:szCs w:val="24"/>
              </w:rPr>
              <w:t>Inorganic Chemistry</w:t>
            </w:r>
            <w:r w:rsidRPr="001A3B5C">
              <w:rPr>
                <w:rFonts w:ascii="Times New Roman" w:hAnsi="Times New Roman" w:cs="Times New Roman"/>
                <w:color w:val="000066"/>
                <w:sz w:val="24"/>
                <w:szCs w:val="24"/>
              </w:rPr>
              <w:t xml:space="preserve">, 5 </w:t>
            </w:r>
            <w:proofErr w:type="spellStart"/>
            <w:r w:rsidRPr="001A3B5C">
              <w:rPr>
                <w:rFonts w:ascii="Times New Roman" w:hAnsi="Times New Roman" w:cs="Times New Roman"/>
                <w:color w:val="000066"/>
                <w:sz w:val="24"/>
                <w:szCs w:val="24"/>
              </w:rPr>
              <w:t>th</w:t>
            </w:r>
            <w:proofErr w:type="spellEnd"/>
            <w:r w:rsidRPr="001A3B5C">
              <w:rPr>
                <w:rFonts w:ascii="Times New Roman" w:hAnsi="Times New Roman" w:cs="Times New Roman"/>
                <w:color w:val="000066"/>
                <w:sz w:val="24"/>
                <w:szCs w:val="24"/>
              </w:rPr>
              <w:t xml:space="preserve"> Ed., Pearson Education, Essex (2018). </w:t>
            </w:r>
          </w:p>
          <w:p w14:paraId="37AA4F31" w14:textId="77777777" w:rsidR="001A3B5C" w:rsidRDefault="001A3B5C" w:rsidP="00F959E8">
            <w:pPr>
              <w:pStyle w:val="ListParagraph"/>
              <w:numPr>
                <w:ilvl w:val="0"/>
                <w:numId w:val="34"/>
              </w:numPr>
              <w:ind w:left="360"/>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 xml:space="preserve">Atkins, P.; Overton, T.; </w:t>
            </w:r>
            <w:proofErr w:type="spellStart"/>
            <w:r w:rsidRPr="001A3B5C">
              <w:rPr>
                <w:rFonts w:ascii="Times New Roman" w:hAnsi="Times New Roman" w:cs="Times New Roman"/>
                <w:color w:val="000066"/>
                <w:sz w:val="24"/>
                <w:szCs w:val="24"/>
              </w:rPr>
              <w:t>Rouke</w:t>
            </w:r>
            <w:proofErr w:type="spellEnd"/>
            <w:r w:rsidRPr="001A3B5C">
              <w:rPr>
                <w:rFonts w:ascii="Times New Roman" w:hAnsi="Times New Roman" w:cs="Times New Roman"/>
                <w:color w:val="000066"/>
                <w:sz w:val="24"/>
                <w:szCs w:val="24"/>
              </w:rPr>
              <w:t xml:space="preserve">, J.; Weller, M.; Armstrong, F.; Hagerman, M., </w:t>
            </w:r>
            <w:r w:rsidRPr="001A3B5C">
              <w:rPr>
                <w:rFonts w:ascii="Times New Roman" w:hAnsi="Times New Roman" w:cs="Times New Roman"/>
                <w:i/>
                <w:iCs/>
                <w:color w:val="000066"/>
                <w:sz w:val="24"/>
                <w:szCs w:val="24"/>
              </w:rPr>
              <w:t>Shriver Atkins’s Inorganic Chemistry</w:t>
            </w:r>
            <w:r w:rsidRPr="001A3B5C">
              <w:rPr>
                <w:rFonts w:ascii="Times New Roman" w:hAnsi="Times New Roman" w:cs="Times New Roman"/>
                <w:color w:val="000066"/>
                <w:sz w:val="24"/>
                <w:szCs w:val="24"/>
              </w:rPr>
              <w:t xml:space="preserve">, 6th Ed., Oxford University Press, New Delhi (2015). </w:t>
            </w:r>
          </w:p>
          <w:p w14:paraId="4DCD23B4" w14:textId="77777777" w:rsidR="001A3B5C" w:rsidRDefault="001A3B5C" w:rsidP="00F959E8">
            <w:pPr>
              <w:pStyle w:val="ListParagraph"/>
              <w:numPr>
                <w:ilvl w:val="0"/>
                <w:numId w:val="34"/>
              </w:numPr>
              <w:ind w:left="36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Miessler</w:t>
            </w:r>
            <w:proofErr w:type="spellEnd"/>
            <w:r w:rsidRPr="001A3B5C">
              <w:rPr>
                <w:rFonts w:ascii="Times New Roman" w:hAnsi="Times New Roman" w:cs="Times New Roman"/>
                <w:color w:val="000066"/>
                <w:sz w:val="24"/>
                <w:szCs w:val="24"/>
              </w:rPr>
              <w:t xml:space="preserve">, G.; </w:t>
            </w:r>
            <w:proofErr w:type="spellStart"/>
            <w:r w:rsidRPr="001A3B5C">
              <w:rPr>
                <w:rFonts w:ascii="Times New Roman" w:hAnsi="Times New Roman" w:cs="Times New Roman"/>
                <w:color w:val="000066"/>
                <w:sz w:val="24"/>
                <w:szCs w:val="24"/>
              </w:rPr>
              <w:t>Tarr</w:t>
            </w:r>
            <w:proofErr w:type="spellEnd"/>
            <w:r w:rsidRPr="001A3B5C">
              <w:rPr>
                <w:rFonts w:ascii="Times New Roman" w:hAnsi="Times New Roman" w:cs="Times New Roman"/>
                <w:color w:val="000066"/>
                <w:sz w:val="24"/>
                <w:szCs w:val="24"/>
              </w:rPr>
              <w:t xml:space="preserve">, D. A., </w:t>
            </w:r>
            <w:r w:rsidRPr="001A3B5C">
              <w:rPr>
                <w:rFonts w:ascii="Times New Roman" w:hAnsi="Times New Roman" w:cs="Times New Roman"/>
                <w:i/>
                <w:iCs/>
                <w:color w:val="000066"/>
                <w:sz w:val="24"/>
                <w:szCs w:val="24"/>
              </w:rPr>
              <w:t>Inorganic Chemistry</w:t>
            </w:r>
            <w:r w:rsidRPr="001A3B5C">
              <w:rPr>
                <w:rFonts w:ascii="Times New Roman" w:hAnsi="Times New Roman" w:cs="Times New Roman"/>
                <w:color w:val="000066"/>
                <w:sz w:val="24"/>
                <w:szCs w:val="24"/>
              </w:rPr>
              <w:t xml:space="preserve">, 3rd Ed., Pearson Education India, New Delhi (2008). </w:t>
            </w:r>
          </w:p>
          <w:p w14:paraId="06E69532" w14:textId="77777777" w:rsidR="001A3B5C" w:rsidRDefault="001A3B5C" w:rsidP="00F959E8">
            <w:pPr>
              <w:pStyle w:val="ListParagraph"/>
              <w:numPr>
                <w:ilvl w:val="0"/>
                <w:numId w:val="34"/>
              </w:numPr>
              <w:ind w:left="36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Huheey</w:t>
            </w:r>
            <w:proofErr w:type="spellEnd"/>
            <w:r w:rsidRPr="001A3B5C">
              <w:rPr>
                <w:rFonts w:ascii="Times New Roman" w:hAnsi="Times New Roman" w:cs="Times New Roman"/>
                <w:color w:val="000066"/>
                <w:sz w:val="24"/>
                <w:szCs w:val="24"/>
              </w:rPr>
              <w:t xml:space="preserve">, J. E.; </w:t>
            </w:r>
            <w:proofErr w:type="spellStart"/>
            <w:r w:rsidRPr="001A3B5C">
              <w:rPr>
                <w:rFonts w:ascii="Times New Roman" w:hAnsi="Times New Roman" w:cs="Times New Roman"/>
                <w:color w:val="000066"/>
                <w:sz w:val="24"/>
                <w:szCs w:val="24"/>
              </w:rPr>
              <w:t>Keiter</w:t>
            </w:r>
            <w:proofErr w:type="spellEnd"/>
            <w:r w:rsidRPr="001A3B5C">
              <w:rPr>
                <w:rFonts w:ascii="Times New Roman" w:hAnsi="Times New Roman" w:cs="Times New Roman"/>
                <w:color w:val="000066"/>
                <w:sz w:val="24"/>
                <w:szCs w:val="24"/>
              </w:rPr>
              <w:t xml:space="preserve">, E. A.; </w:t>
            </w:r>
            <w:proofErr w:type="spellStart"/>
            <w:r w:rsidRPr="001A3B5C">
              <w:rPr>
                <w:rFonts w:ascii="Times New Roman" w:hAnsi="Times New Roman" w:cs="Times New Roman"/>
                <w:color w:val="000066"/>
                <w:sz w:val="24"/>
                <w:szCs w:val="24"/>
              </w:rPr>
              <w:t>Keiter</w:t>
            </w:r>
            <w:proofErr w:type="spellEnd"/>
            <w:r w:rsidRPr="001A3B5C">
              <w:rPr>
                <w:rFonts w:ascii="Times New Roman" w:hAnsi="Times New Roman" w:cs="Times New Roman"/>
                <w:color w:val="000066"/>
                <w:sz w:val="24"/>
                <w:szCs w:val="24"/>
              </w:rPr>
              <w:t xml:space="preserve">, R. L.; </w:t>
            </w:r>
            <w:proofErr w:type="spellStart"/>
            <w:r w:rsidRPr="001A3B5C">
              <w:rPr>
                <w:rFonts w:ascii="Times New Roman" w:hAnsi="Times New Roman" w:cs="Times New Roman"/>
                <w:color w:val="000066"/>
                <w:sz w:val="24"/>
                <w:szCs w:val="24"/>
              </w:rPr>
              <w:t>Medhi</w:t>
            </w:r>
            <w:proofErr w:type="spellEnd"/>
            <w:r w:rsidRPr="001A3B5C">
              <w:rPr>
                <w:rFonts w:ascii="Times New Roman" w:hAnsi="Times New Roman" w:cs="Times New Roman"/>
                <w:color w:val="000066"/>
                <w:sz w:val="24"/>
                <w:szCs w:val="24"/>
              </w:rPr>
              <w:t xml:space="preserve">, O. K., </w:t>
            </w:r>
            <w:r w:rsidRPr="001A3B5C">
              <w:rPr>
                <w:rFonts w:ascii="Times New Roman" w:hAnsi="Times New Roman" w:cs="Times New Roman"/>
                <w:i/>
                <w:iCs/>
                <w:color w:val="000066"/>
                <w:sz w:val="24"/>
                <w:szCs w:val="24"/>
              </w:rPr>
              <w:t>Inorganic Chemistry: Principles of Structures and Reactivity</w:t>
            </w:r>
            <w:r w:rsidRPr="001A3B5C">
              <w:rPr>
                <w:rFonts w:ascii="Times New Roman" w:hAnsi="Times New Roman" w:cs="Times New Roman"/>
                <w:color w:val="000066"/>
                <w:sz w:val="24"/>
                <w:szCs w:val="24"/>
              </w:rPr>
              <w:t xml:space="preserve">, 4th Ed., Pearson Education India, New Delhi (2006). </w:t>
            </w:r>
          </w:p>
          <w:p w14:paraId="4F77774C" w14:textId="77777777" w:rsidR="001A3B5C" w:rsidRDefault="001A3B5C" w:rsidP="00E829F8">
            <w:pPr>
              <w:jc w:val="both"/>
              <w:rPr>
                <w:rFonts w:ascii="Times New Roman" w:hAnsi="Times New Roman" w:cs="Times New Roman"/>
                <w:color w:val="000066"/>
                <w:sz w:val="24"/>
                <w:szCs w:val="24"/>
              </w:rPr>
            </w:pPr>
            <w:r w:rsidRPr="001A3B5C">
              <w:rPr>
                <w:rFonts w:ascii="Times New Roman" w:hAnsi="Times New Roman" w:cs="Times New Roman"/>
                <w:b/>
                <w:bCs/>
                <w:color w:val="000066"/>
                <w:sz w:val="24"/>
                <w:szCs w:val="24"/>
              </w:rPr>
              <w:t>Further Reading</w:t>
            </w:r>
            <w:r w:rsidRPr="001A3B5C">
              <w:rPr>
                <w:rFonts w:ascii="Times New Roman" w:hAnsi="Times New Roman" w:cs="Times New Roman"/>
                <w:color w:val="000066"/>
                <w:sz w:val="24"/>
                <w:szCs w:val="24"/>
              </w:rPr>
              <w:t xml:space="preserve"> </w:t>
            </w:r>
          </w:p>
          <w:p w14:paraId="4475D61C" w14:textId="77777777" w:rsidR="001A3B5C" w:rsidRDefault="001A3B5C" w:rsidP="00F959E8">
            <w:pPr>
              <w:pStyle w:val="ListParagraph"/>
              <w:numPr>
                <w:ilvl w:val="0"/>
                <w:numId w:val="35"/>
              </w:numPr>
              <w:ind w:left="360"/>
              <w:jc w:val="both"/>
              <w:rPr>
                <w:rFonts w:ascii="Times New Roman" w:hAnsi="Times New Roman" w:cs="Times New Roman"/>
                <w:color w:val="000066"/>
                <w:sz w:val="24"/>
                <w:szCs w:val="24"/>
              </w:rPr>
            </w:pPr>
            <w:r w:rsidRPr="001A3B5C">
              <w:rPr>
                <w:rFonts w:ascii="Times New Roman" w:hAnsi="Times New Roman" w:cs="Times New Roman"/>
                <w:color w:val="000066"/>
                <w:sz w:val="24"/>
                <w:szCs w:val="24"/>
              </w:rPr>
              <w:t xml:space="preserve">Jordan, R. B.; </w:t>
            </w:r>
            <w:r w:rsidRPr="001A3B5C">
              <w:rPr>
                <w:rFonts w:ascii="Times New Roman" w:hAnsi="Times New Roman" w:cs="Times New Roman"/>
                <w:i/>
                <w:iCs/>
                <w:color w:val="000066"/>
                <w:sz w:val="24"/>
                <w:szCs w:val="24"/>
              </w:rPr>
              <w:t>Reaction Mechanisms of Inorganic and Organometallic Systems</w:t>
            </w:r>
            <w:r w:rsidRPr="001A3B5C">
              <w:rPr>
                <w:rFonts w:ascii="Times New Roman" w:hAnsi="Times New Roman" w:cs="Times New Roman"/>
                <w:color w:val="000066"/>
                <w:sz w:val="24"/>
                <w:szCs w:val="24"/>
              </w:rPr>
              <w:t xml:space="preserve">, 3rd Ed., Oxford University Press, New York (2007). </w:t>
            </w:r>
          </w:p>
          <w:p w14:paraId="065DD6E5" w14:textId="77777777" w:rsidR="001A3B5C" w:rsidRDefault="001A3B5C" w:rsidP="00F959E8">
            <w:pPr>
              <w:pStyle w:val="ListParagraph"/>
              <w:numPr>
                <w:ilvl w:val="0"/>
                <w:numId w:val="35"/>
              </w:numPr>
              <w:ind w:left="36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Roundhill</w:t>
            </w:r>
            <w:proofErr w:type="spellEnd"/>
            <w:r w:rsidRPr="001A3B5C">
              <w:rPr>
                <w:rFonts w:ascii="Times New Roman" w:hAnsi="Times New Roman" w:cs="Times New Roman"/>
                <w:color w:val="000066"/>
                <w:sz w:val="24"/>
                <w:szCs w:val="24"/>
              </w:rPr>
              <w:t xml:space="preserve">, D. M., </w:t>
            </w:r>
            <w:r w:rsidRPr="001A3B5C">
              <w:rPr>
                <w:rFonts w:ascii="Times New Roman" w:hAnsi="Times New Roman" w:cs="Times New Roman"/>
                <w:i/>
                <w:iCs/>
                <w:color w:val="000066"/>
                <w:sz w:val="24"/>
                <w:szCs w:val="24"/>
              </w:rPr>
              <w:t xml:space="preserve">Photochemistry and </w:t>
            </w:r>
            <w:proofErr w:type="spellStart"/>
            <w:r w:rsidRPr="001A3B5C">
              <w:rPr>
                <w:rFonts w:ascii="Times New Roman" w:hAnsi="Times New Roman" w:cs="Times New Roman"/>
                <w:i/>
                <w:iCs/>
                <w:color w:val="000066"/>
                <w:sz w:val="24"/>
                <w:szCs w:val="24"/>
              </w:rPr>
              <w:t>Photophysics</w:t>
            </w:r>
            <w:proofErr w:type="spellEnd"/>
            <w:r w:rsidRPr="001A3B5C">
              <w:rPr>
                <w:rFonts w:ascii="Times New Roman" w:hAnsi="Times New Roman" w:cs="Times New Roman"/>
                <w:i/>
                <w:iCs/>
                <w:color w:val="000066"/>
                <w:sz w:val="24"/>
                <w:szCs w:val="24"/>
              </w:rPr>
              <w:t xml:space="preserve"> of Metal Complexes</w:t>
            </w:r>
            <w:r w:rsidRPr="001A3B5C">
              <w:rPr>
                <w:rFonts w:ascii="Times New Roman" w:hAnsi="Times New Roman" w:cs="Times New Roman"/>
                <w:color w:val="000066"/>
                <w:sz w:val="24"/>
                <w:szCs w:val="24"/>
              </w:rPr>
              <w:t xml:space="preserve">, Plenum: New York (1994). </w:t>
            </w:r>
          </w:p>
          <w:p w14:paraId="1BF997DC" w14:textId="62E856FB" w:rsidR="006735ED" w:rsidRPr="001A3B5C" w:rsidRDefault="001A3B5C" w:rsidP="00F959E8">
            <w:pPr>
              <w:pStyle w:val="ListParagraph"/>
              <w:numPr>
                <w:ilvl w:val="0"/>
                <w:numId w:val="35"/>
              </w:numPr>
              <w:ind w:left="360"/>
              <w:jc w:val="both"/>
              <w:rPr>
                <w:rFonts w:ascii="Times New Roman" w:hAnsi="Times New Roman" w:cs="Times New Roman"/>
                <w:color w:val="000066"/>
                <w:sz w:val="24"/>
                <w:szCs w:val="24"/>
              </w:rPr>
            </w:pPr>
            <w:proofErr w:type="spellStart"/>
            <w:r w:rsidRPr="001A3B5C">
              <w:rPr>
                <w:rFonts w:ascii="Times New Roman" w:hAnsi="Times New Roman" w:cs="Times New Roman"/>
                <w:color w:val="000066"/>
                <w:sz w:val="24"/>
                <w:szCs w:val="24"/>
              </w:rPr>
              <w:t>Basolo</w:t>
            </w:r>
            <w:proofErr w:type="spellEnd"/>
            <w:r w:rsidRPr="001A3B5C">
              <w:rPr>
                <w:rFonts w:ascii="Times New Roman" w:hAnsi="Times New Roman" w:cs="Times New Roman"/>
                <w:color w:val="000066"/>
                <w:sz w:val="24"/>
                <w:szCs w:val="24"/>
              </w:rPr>
              <w:t xml:space="preserve">, F.; Pearson, R. G., </w:t>
            </w:r>
            <w:r w:rsidRPr="001A3B5C">
              <w:rPr>
                <w:rFonts w:ascii="Times New Roman" w:hAnsi="Times New Roman" w:cs="Times New Roman"/>
                <w:i/>
                <w:iCs/>
                <w:color w:val="000066"/>
                <w:sz w:val="24"/>
                <w:szCs w:val="24"/>
              </w:rPr>
              <w:t>Mechanisms of Inorganic Reactions: Study of Metal Complexes in Solution</w:t>
            </w:r>
            <w:r w:rsidRPr="001A3B5C">
              <w:rPr>
                <w:rFonts w:ascii="Times New Roman" w:hAnsi="Times New Roman" w:cs="Times New Roman"/>
                <w:color w:val="000066"/>
                <w:sz w:val="24"/>
                <w:szCs w:val="24"/>
              </w:rPr>
              <w:t xml:space="preserve">, 2 </w:t>
            </w:r>
            <w:proofErr w:type="spellStart"/>
            <w:r w:rsidRPr="001A3B5C">
              <w:rPr>
                <w:rFonts w:ascii="Times New Roman" w:hAnsi="Times New Roman" w:cs="Times New Roman"/>
                <w:color w:val="000066"/>
                <w:sz w:val="24"/>
                <w:szCs w:val="24"/>
              </w:rPr>
              <w:t>nd</w:t>
            </w:r>
            <w:proofErr w:type="spellEnd"/>
            <w:r w:rsidRPr="001A3B5C">
              <w:rPr>
                <w:rFonts w:ascii="Times New Roman" w:hAnsi="Times New Roman" w:cs="Times New Roman"/>
                <w:color w:val="000066"/>
                <w:sz w:val="24"/>
                <w:szCs w:val="24"/>
              </w:rPr>
              <w:t xml:space="preserve"> Ed., John Wiley and Sons, New Jersey (1975).</w:t>
            </w:r>
          </w:p>
        </w:tc>
      </w:tr>
    </w:tbl>
    <w:p w14:paraId="1F9873E8" w14:textId="524EC4A2" w:rsidR="006735ED" w:rsidRDefault="006735ED" w:rsidP="00E829F8">
      <w:pPr>
        <w:spacing w:after="0" w:line="240" w:lineRule="auto"/>
        <w:rPr>
          <w:rFonts w:ascii="Times New Roman" w:hAnsi="Times New Roman" w:cs="Times New Roman"/>
          <w:sz w:val="24"/>
          <w:szCs w:val="24"/>
        </w:rPr>
      </w:pPr>
    </w:p>
    <w:p w14:paraId="32DA61BB" w14:textId="77777777" w:rsidR="00F959E8" w:rsidRDefault="00F959E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14AF3085" w14:textId="77777777" w:rsidTr="00F959E8">
        <w:trPr>
          <w:jc w:val="center"/>
        </w:trPr>
        <w:tc>
          <w:tcPr>
            <w:tcW w:w="378" w:type="dxa"/>
          </w:tcPr>
          <w:p w14:paraId="1512005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2282" w:type="dxa"/>
          </w:tcPr>
          <w:p w14:paraId="6EA2CDE8"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76C23D1B" w14:textId="53EA3229"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ELECTIVE II: Bioinorganic Chemistry</w:t>
            </w:r>
          </w:p>
        </w:tc>
      </w:tr>
      <w:tr w:rsidR="006735ED" w:rsidRPr="00EF094D" w14:paraId="612CA135" w14:textId="77777777" w:rsidTr="00F959E8">
        <w:trPr>
          <w:jc w:val="center"/>
        </w:trPr>
        <w:tc>
          <w:tcPr>
            <w:tcW w:w="378" w:type="dxa"/>
          </w:tcPr>
          <w:p w14:paraId="1FE50D9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314771A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1CE03A63" w14:textId="384DA76A"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7E6FAF">
              <w:rPr>
                <w:rFonts w:ascii="Times New Roman" w:hAnsi="Times New Roman" w:cs="Times New Roman"/>
                <w:color w:val="000066"/>
                <w:sz w:val="24"/>
                <w:szCs w:val="24"/>
              </w:rPr>
              <w:t>E</w:t>
            </w:r>
            <w:r>
              <w:rPr>
                <w:rFonts w:ascii="Times New Roman" w:hAnsi="Times New Roman" w:cs="Times New Roman"/>
                <w:color w:val="000066"/>
                <w:sz w:val="24"/>
                <w:szCs w:val="24"/>
              </w:rPr>
              <w:t xml:space="preserve"> 5</w:t>
            </w:r>
            <w:r w:rsidR="007E6FAF">
              <w:rPr>
                <w:rFonts w:ascii="Times New Roman" w:hAnsi="Times New Roman" w:cs="Times New Roman"/>
                <w:color w:val="000066"/>
                <w:sz w:val="24"/>
                <w:szCs w:val="24"/>
              </w:rPr>
              <w:t>12</w:t>
            </w:r>
          </w:p>
        </w:tc>
      </w:tr>
      <w:tr w:rsidR="006735ED" w:rsidRPr="00EF094D" w14:paraId="254A745E" w14:textId="77777777" w:rsidTr="00F959E8">
        <w:trPr>
          <w:jc w:val="center"/>
        </w:trPr>
        <w:tc>
          <w:tcPr>
            <w:tcW w:w="378" w:type="dxa"/>
          </w:tcPr>
          <w:p w14:paraId="083165C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6A19DF2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7D93AC6B" w14:textId="3118FAE6" w:rsidR="006735ED" w:rsidRPr="00EF094D" w:rsidRDefault="00320E08"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6735ED" w:rsidRPr="00EF094D" w14:paraId="3B79FCED" w14:textId="77777777" w:rsidTr="00F959E8">
        <w:trPr>
          <w:jc w:val="center"/>
        </w:trPr>
        <w:tc>
          <w:tcPr>
            <w:tcW w:w="378" w:type="dxa"/>
          </w:tcPr>
          <w:p w14:paraId="345EF86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3A6CD22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7BC7CFC0" w14:textId="4F15C571" w:rsidR="006735ED" w:rsidRPr="00EF094D" w:rsidRDefault="007E6FAF" w:rsidP="00E829F8">
            <w:pPr>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This course introduces students to the advanced knowledge of role of metal ions in biological systems and their structure function relationship.</w:t>
            </w:r>
          </w:p>
        </w:tc>
      </w:tr>
      <w:tr w:rsidR="006735ED" w:rsidRPr="00EF094D" w14:paraId="19DF5089" w14:textId="77777777" w:rsidTr="00F959E8">
        <w:trPr>
          <w:jc w:val="center"/>
        </w:trPr>
        <w:tc>
          <w:tcPr>
            <w:tcW w:w="378" w:type="dxa"/>
          </w:tcPr>
          <w:p w14:paraId="51E8D37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6C0514A8"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19F6531D" w14:textId="6334F862" w:rsidR="006735ED" w:rsidRPr="00EF094D" w:rsidRDefault="007E6FAF" w:rsidP="00E829F8">
            <w:pPr>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Students will learn the role of metal ions in biological systems, toxicity due to metal ions, the role in diseases and therapy.</w:t>
            </w:r>
          </w:p>
        </w:tc>
      </w:tr>
      <w:tr w:rsidR="006735ED" w:rsidRPr="00EF094D" w14:paraId="6A7EA087" w14:textId="77777777" w:rsidTr="00F959E8">
        <w:trPr>
          <w:jc w:val="center"/>
        </w:trPr>
        <w:tc>
          <w:tcPr>
            <w:tcW w:w="378" w:type="dxa"/>
          </w:tcPr>
          <w:p w14:paraId="272158C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4558CA2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7D84333D"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UNIT I: Bioinorganic Chemistry</w:t>
            </w:r>
            <w:r w:rsidRPr="007E6FAF">
              <w:rPr>
                <w:rFonts w:ascii="Times New Roman" w:hAnsi="Times New Roman" w:cs="Times New Roman"/>
                <w:color w:val="000066"/>
                <w:sz w:val="24"/>
                <w:szCs w:val="24"/>
              </w:rPr>
              <w:t xml:space="preserve"> </w:t>
            </w:r>
          </w:p>
          <w:p w14:paraId="6F35F45B"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Scope, inorganic elements in biological system. Mechanism of ion transport across membrane: Energetics of transport, kinetics and mechanism of transport, ionophores, valinomycin; ATP mediated active transport, Na</w:t>
            </w:r>
            <w:r w:rsidRPr="007E6FAF">
              <w:rPr>
                <w:rFonts w:ascii="Times New Roman" w:hAnsi="Times New Roman" w:cs="Times New Roman"/>
                <w:color w:val="000066"/>
                <w:sz w:val="24"/>
                <w:szCs w:val="24"/>
                <w:vertAlign w:val="superscript"/>
              </w:rPr>
              <w:t>+</w:t>
            </w:r>
            <w:r w:rsidRPr="007E6FAF">
              <w:rPr>
                <w:rFonts w:ascii="Times New Roman" w:hAnsi="Times New Roman" w:cs="Times New Roman"/>
                <w:color w:val="000066"/>
                <w:sz w:val="24"/>
                <w:szCs w:val="24"/>
              </w:rPr>
              <w:t xml:space="preserve"> /K</w:t>
            </w:r>
            <w:r w:rsidRPr="007E6FAF">
              <w:rPr>
                <w:rFonts w:ascii="Times New Roman" w:hAnsi="Times New Roman" w:cs="Times New Roman"/>
                <w:color w:val="000066"/>
                <w:sz w:val="24"/>
                <w:szCs w:val="24"/>
                <w:vertAlign w:val="superscript"/>
              </w:rPr>
              <w:t>+</w:t>
            </w:r>
            <w:r w:rsidRPr="007E6FAF">
              <w:rPr>
                <w:rFonts w:ascii="Times New Roman" w:hAnsi="Times New Roman" w:cs="Times New Roman"/>
                <w:color w:val="000066"/>
                <w:sz w:val="24"/>
                <w:szCs w:val="24"/>
              </w:rPr>
              <w:t xml:space="preserve"> pump. Ca</w:t>
            </w:r>
            <w:r w:rsidRPr="007E6FAF">
              <w:rPr>
                <w:rFonts w:ascii="Times New Roman" w:hAnsi="Times New Roman" w:cs="Times New Roman"/>
                <w:color w:val="000066"/>
                <w:sz w:val="24"/>
                <w:szCs w:val="24"/>
                <w:vertAlign w:val="superscript"/>
              </w:rPr>
              <w:t>2+</w:t>
            </w:r>
            <w:r w:rsidRPr="007E6FAF">
              <w:rPr>
                <w:rFonts w:ascii="Times New Roman" w:hAnsi="Times New Roman" w:cs="Times New Roman"/>
                <w:color w:val="000066"/>
                <w:sz w:val="24"/>
                <w:szCs w:val="24"/>
              </w:rPr>
              <w:t xml:space="preserve"> transport. Role of calcium in muscle contraction, blood-clotting mechanism. </w:t>
            </w:r>
          </w:p>
          <w:p w14:paraId="43029450"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Photosynthesis: Chlorophyll-structural features, role of Mg</w:t>
            </w:r>
            <w:r w:rsidRPr="007E6FAF">
              <w:rPr>
                <w:rFonts w:ascii="Times New Roman" w:hAnsi="Times New Roman" w:cs="Times New Roman"/>
                <w:color w:val="000066"/>
                <w:sz w:val="24"/>
                <w:szCs w:val="24"/>
                <w:vertAlign w:val="superscript"/>
              </w:rPr>
              <w:t>2+</w:t>
            </w:r>
            <w:r w:rsidRPr="007E6FAF">
              <w:rPr>
                <w:rFonts w:ascii="Times New Roman" w:hAnsi="Times New Roman" w:cs="Times New Roman"/>
                <w:color w:val="000066"/>
                <w:sz w:val="24"/>
                <w:szCs w:val="24"/>
              </w:rPr>
              <w:t>, Z-scheme of photosynthesis</w:t>
            </w:r>
            <w:r>
              <w:rPr>
                <w:rFonts w:ascii="Times New Roman" w:hAnsi="Times New Roman" w:cs="Times New Roman"/>
                <w:color w:val="000066"/>
                <w:sz w:val="24"/>
                <w:szCs w:val="24"/>
              </w:rPr>
              <w:t>-</w:t>
            </w:r>
            <w:r w:rsidRPr="007E6FAF">
              <w:rPr>
                <w:rFonts w:ascii="Times New Roman" w:hAnsi="Times New Roman" w:cs="Times New Roman"/>
                <w:color w:val="000066"/>
                <w:sz w:val="24"/>
                <w:szCs w:val="24"/>
              </w:rPr>
              <w:t xml:space="preserve">PSI and PSII. Water Oxidation Centre (WOC) and model studies. </w:t>
            </w:r>
          </w:p>
          <w:p w14:paraId="1251EC75" w14:textId="77777777" w:rsidR="007E6FAF" w:rsidRDefault="007E6FAF" w:rsidP="00E829F8">
            <w:pPr>
              <w:autoSpaceDE w:val="0"/>
              <w:autoSpaceDN w:val="0"/>
              <w:adjustRightInd w:val="0"/>
              <w:jc w:val="both"/>
              <w:rPr>
                <w:rFonts w:ascii="Times New Roman" w:hAnsi="Times New Roman" w:cs="Times New Roman"/>
                <w:color w:val="000066"/>
                <w:sz w:val="24"/>
                <w:szCs w:val="24"/>
              </w:rPr>
            </w:pPr>
          </w:p>
          <w:p w14:paraId="638F6914"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UNIT II: Iron-Containing Proteins and Enzyme</w:t>
            </w:r>
            <w:r w:rsidRPr="007E6FAF">
              <w:rPr>
                <w:rFonts w:ascii="Times New Roman" w:hAnsi="Times New Roman" w:cs="Times New Roman"/>
                <w:color w:val="000066"/>
                <w:sz w:val="24"/>
                <w:szCs w:val="24"/>
              </w:rPr>
              <w:t xml:space="preserve"> </w:t>
            </w:r>
          </w:p>
          <w:p w14:paraId="2F210CB8"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Oxygen transport and oxygen uptake proteins: transport and storage of dioxygen; Heme proteins and oxygen uptake, structure and functions of hemoglobin and myoglobin, dioxygen binding, cooperativity effect, Bohr effect, Hill equation; Model complexes for dioxygen binding; </w:t>
            </w:r>
            <w:proofErr w:type="gramStart"/>
            <w:r w:rsidRPr="007E6FAF">
              <w:rPr>
                <w:rFonts w:ascii="Times New Roman" w:hAnsi="Times New Roman" w:cs="Times New Roman"/>
                <w:color w:val="000066"/>
                <w:sz w:val="24"/>
                <w:szCs w:val="24"/>
              </w:rPr>
              <w:t>Non-heme</w:t>
            </w:r>
            <w:proofErr w:type="gramEnd"/>
            <w:r w:rsidRPr="007E6FAF">
              <w:rPr>
                <w:rFonts w:ascii="Times New Roman" w:hAnsi="Times New Roman" w:cs="Times New Roman"/>
                <w:color w:val="000066"/>
                <w:sz w:val="24"/>
                <w:szCs w:val="24"/>
              </w:rPr>
              <w:t xml:space="preserve"> systems: hemerythrin and hemocyanin. Cytochromes: cytochrome c, cytochrome P-450. </w:t>
            </w:r>
            <w:r w:rsidRPr="007E6FAF">
              <w:rPr>
                <w:rFonts w:ascii="Times New Roman" w:hAnsi="Times New Roman" w:cs="Times New Roman"/>
                <w:color w:val="000066"/>
                <w:sz w:val="24"/>
                <w:szCs w:val="24"/>
              </w:rPr>
              <w:lastRenderedPageBreak/>
              <w:t xml:space="preserve">Iron sulfur proteins: rubredoxin and ferredoxin. Iron enzymes: peroxidase, catalase. Iron storage and transport: siderophores, ferritin and </w:t>
            </w:r>
            <w:proofErr w:type="spellStart"/>
            <w:r w:rsidRPr="007E6FAF">
              <w:rPr>
                <w:rFonts w:ascii="Times New Roman" w:hAnsi="Times New Roman" w:cs="Times New Roman"/>
                <w:color w:val="000066"/>
                <w:sz w:val="24"/>
                <w:szCs w:val="24"/>
              </w:rPr>
              <w:t>transferrins</w:t>
            </w:r>
            <w:proofErr w:type="spellEnd"/>
            <w:r w:rsidRPr="007E6FAF">
              <w:rPr>
                <w:rFonts w:ascii="Times New Roman" w:hAnsi="Times New Roman" w:cs="Times New Roman"/>
                <w:color w:val="000066"/>
                <w:sz w:val="24"/>
                <w:szCs w:val="24"/>
              </w:rPr>
              <w:t xml:space="preserve">. </w:t>
            </w:r>
          </w:p>
          <w:p w14:paraId="54256DD0" w14:textId="77777777" w:rsidR="007E6FAF" w:rsidRDefault="007E6FAF" w:rsidP="00E829F8">
            <w:pPr>
              <w:autoSpaceDE w:val="0"/>
              <w:autoSpaceDN w:val="0"/>
              <w:adjustRightInd w:val="0"/>
              <w:jc w:val="both"/>
              <w:rPr>
                <w:rFonts w:ascii="Times New Roman" w:hAnsi="Times New Roman" w:cs="Times New Roman"/>
                <w:color w:val="000066"/>
                <w:sz w:val="24"/>
                <w:szCs w:val="24"/>
              </w:rPr>
            </w:pPr>
          </w:p>
          <w:p w14:paraId="0B71078A"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UNIT III: Mo, Cu, Zn and Co-Containing Enzymes</w:t>
            </w:r>
            <w:r w:rsidRPr="007E6FAF">
              <w:rPr>
                <w:rFonts w:ascii="Times New Roman" w:hAnsi="Times New Roman" w:cs="Times New Roman"/>
                <w:color w:val="000066"/>
                <w:sz w:val="24"/>
                <w:szCs w:val="24"/>
              </w:rPr>
              <w:t xml:space="preserve"> </w:t>
            </w:r>
          </w:p>
          <w:p w14:paraId="104C3D17"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Molybdenum-containing enzyme: xanthine oxidase; nitrate reductase, nitrogenase, </w:t>
            </w:r>
            <w:proofErr w:type="gramStart"/>
            <w:r w:rsidRPr="007E6FAF">
              <w:rPr>
                <w:rFonts w:ascii="Times New Roman" w:hAnsi="Times New Roman" w:cs="Times New Roman"/>
                <w:color w:val="000066"/>
                <w:sz w:val="24"/>
                <w:szCs w:val="24"/>
              </w:rPr>
              <w:t>Biological</w:t>
            </w:r>
            <w:proofErr w:type="gramEnd"/>
            <w:r w:rsidRPr="007E6FAF">
              <w:rPr>
                <w:rFonts w:ascii="Times New Roman" w:hAnsi="Times New Roman" w:cs="Times New Roman"/>
                <w:color w:val="000066"/>
                <w:sz w:val="24"/>
                <w:szCs w:val="24"/>
              </w:rPr>
              <w:t xml:space="preserve"> fixation of N</w:t>
            </w:r>
            <w:r w:rsidRPr="007E6FAF">
              <w:rPr>
                <w:rFonts w:ascii="Times New Roman" w:hAnsi="Times New Roman" w:cs="Times New Roman"/>
                <w:color w:val="000066"/>
                <w:sz w:val="24"/>
                <w:szCs w:val="24"/>
                <w:vertAlign w:val="subscript"/>
              </w:rPr>
              <w:t>2</w:t>
            </w:r>
            <w:r w:rsidRPr="007E6FAF">
              <w:rPr>
                <w:rFonts w:ascii="Times New Roman" w:hAnsi="Times New Roman" w:cs="Times New Roman"/>
                <w:color w:val="000066"/>
                <w:sz w:val="24"/>
                <w:szCs w:val="24"/>
              </w:rPr>
              <w:t xml:space="preserve">. </w:t>
            </w:r>
          </w:p>
          <w:p w14:paraId="6EC60387"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Copper containing enzymes: superoxide dismutase, cytochrome c oxidase, plastocyanin and ceruloplasmin. </w:t>
            </w:r>
          </w:p>
          <w:p w14:paraId="4C29C62B"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Zinc-containing enzymes: zinc fingers, carbonic anhydrase, carboxypeptidase, alcohol dehydrogenase, phosphodiesterase and nuclease, interchangeability of zinc and cobalt in enzymes. </w:t>
            </w:r>
          </w:p>
          <w:p w14:paraId="2B1522DC"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Cobalt-containing enzymes: Vitamin B12 and B12 coenzymes and cyanocobalamin. </w:t>
            </w:r>
          </w:p>
          <w:p w14:paraId="13D725E5" w14:textId="77777777" w:rsidR="007E6FAF" w:rsidRDefault="007E6FAF" w:rsidP="00E829F8">
            <w:pPr>
              <w:autoSpaceDE w:val="0"/>
              <w:autoSpaceDN w:val="0"/>
              <w:adjustRightInd w:val="0"/>
              <w:jc w:val="both"/>
              <w:rPr>
                <w:rFonts w:ascii="Times New Roman" w:hAnsi="Times New Roman" w:cs="Times New Roman"/>
                <w:color w:val="000066"/>
                <w:sz w:val="24"/>
                <w:szCs w:val="24"/>
              </w:rPr>
            </w:pPr>
          </w:p>
          <w:p w14:paraId="7AF33415" w14:textId="77777777" w:rsidR="007E6FAF" w:rsidRDefault="007E6FAF" w:rsidP="00E829F8">
            <w:pPr>
              <w:autoSpaceDE w:val="0"/>
              <w:autoSpaceDN w:val="0"/>
              <w:adjustRightInd w:val="0"/>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UNIT IV: Metals in Medicine</w:t>
            </w:r>
            <w:r w:rsidRPr="007E6FAF">
              <w:rPr>
                <w:rFonts w:ascii="Times New Roman" w:hAnsi="Times New Roman" w:cs="Times New Roman"/>
                <w:color w:val="000066"/>
                <w:sz w:val="24"/>
                <w:szCs w:val="24"/>
              </w:rPr>
              <w:t xml:space="preserve"> </w:t>
            </w:r>
          </w:p>
          <w:p w14:paraId="7A50028C" w14:textId="3FD574EB" w:rsidR="006735ED" w:rsidRPr="00D44C62" w:rsidRDefault="007E6FAF" w:rsidP="00E829F8">
            <w:pPr>
              <w:autoSpaceDE w:val="0"/>
              <w:autoSpaceDN w:val="0"/>
              <w:adjustRightInd w:val="0"/>
              <w:jc w:val="both"/>
              <w:rPr>
                <w:rFonts w:ascii="Times New Roman" w:hAnsi="Times New Roman" w:cs="Times New Roman"/>
                <w:color w:val="000066"/>
                <w:sz w:val="24"/>
                <w:szCs w:val="24"/>
                <w:lang w:val="en-GB"/>
              </w:rPr>
            </w:pPr>
            <w:r w:rsidRPr="007E6FAF">
              <w:rPr>
                <w:rFonts w:ascii="Times New Roman" w:hAnsi="Times New Roman" w:cs="Times New Roman"/>
                <w:color w:val="000066"/>
                <w:sz w:val="24"/>
                <w:szCs w:val="24"/>
              </w:rPr>
              <w:t xml:space="preserve">Metal deficiency and disease; toxicity of mercury, cadmium, lead, beryllium, selenium and arsenic; biological </w:t>
            </w:r>
            <w:proofErr w:type="spellStart"/>
            <w:r w:rsidRPr="007E6FAF">
              <w:rPr>
                <w:rFonts w:ascii="Times New Roman" w:hAnsi="Times New Roman" w:cs="Times New Roman"/>
                <w:color w:val="000066"/>
                <w:sz w:val="24"/>
                <w:szCs w:val="24"/>
              </w:rPr>
              <w:t>defence</w:t>
            </w:r>
            <w:proofErr w:type="spellEnd"/>
            <w:r w:rsidRPr="007E6FAF">
              <w:rPr>
                <w:rFonts w:ascii="Times New Roman" w:hAnsi="Times New Roman" w:cs="Times New Roman"/>
                <w:color w:val="000066"/>
                <w:sz w:val="24"/>
                <w:szCs w:val="24"/>
              </w:rPr>
              <w:t xml:space="preserve"> mechanisms; chelation therapy; metals used for diagnosis and chemotherapy, platinum complexes as anticancer drugs, Pt-DNA binding, complexes of gold, copper, zinc, mercury, arsenic and antimony as drugs.</w:t>
            </w:r>
          </w:p>
        </w:tc>
      </w:tr>
      <w:tr w:rsidR="006735ED" w:rsidRPr="00EF094D" w14:paraId="21C55DDC" w14:textId="77777777" w:rsidTr="00F959E8">
        <w:trPr>
          <w:jc w:val="center"/>
        </w:trPr>
        <w:tc>
          <w:tcPr>
            <w:tcW w:w="378" w:type="dxa"/>
          </w:tcPr>
          <w:p w14:paraId="16E15BFF"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282" w:type="dxa"/>
          </w:tcPr>
          <w:p w14:paraId="5E931044"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2408B3F4" w14:textId="77777777" w:rsidR="007E6FAF" w:rsidRDefault="007E6FAF" w:rsidP="00E829F8">
            <w:pPr>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Recommended Books</w:t>
            </w:r>
            <w:r w:rsidRPr="007E6FAF">
              <w:rPr>
                <w:rFonts w:ascii="Times New Roman" w:hAnsi="Times New Roman" w:cs="Times New Roman"/>
                <w:color w:val="000066"/>
                <w:sz w:val="24"/>
                <w:szCs w:val="24"/>
              </w:rPr>
              <w:t xml:space="preserve"> </w:t>
            </w:r>
          </w:p>
          <w:p w14:paraId="067E2A38" w14:textId="77777777" w:rsidR="007E6FAF" w:rsidRDefault="007E6FAF" w:rsidP="00320E08">
            <w:pPr>
              <w:pStyle w:val="ListParagraph"/>
              <w:numPr>
                <w:ilvl w:val="0"/>
                <w:numId w:val="36"/>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Kaim</w:t>
            </w:r>
            <w:proofErr w:type="spellEnd"/>
            <w:r w:rsidRPr="007E6FAF">
              <w:rPr>
                <w:rFonts w:ascii="Times New Roman" w:hAnsi="Times New Roman" w:cs="Times New Roman"/>
                <w:color w:val="000066"/>
                <w:sz w:val="24"/>
                <w:szCs w:val="24"/>
              </w:rPr>
              <w:t xml:space="preserve">, W.; </w:t>
            </w:r>
            <w:proofErr w:type="spellStart"/>
            <w:r w:rsidRPr="007E6FAF">
              <w:rPr>
                <w:rFonts w:ascii="Times New Roman" w:hAnsi="Times New Roman" w:cs="Times New Roman"/>
                <w:color w:val="000066"/>
                <w:sz w:val="24"/>
                <w:szCs w:val="24"/>
              </w:rPr>
              <w:t>Schwederski</w:t>
            </w:r>
            <w:proofErr w:type="spellEnd"/>
            <w:r w:rsidRPr="007E6FAF">
              <w:rPr>
                <w:rFonts w:ascii="Times New Roman" w:hAnsi="Times New Roman" w:cs="Times New Roman"/>
                <w:color w:val="000066"/>
                <w:sz w:val="24"/>
                <w:szCs w:val="24"/>
              </w:rPr>
              <w:t xml:space="preserve">, B.; Klein, A., </w:t>
            </w:r>
            <w:r w:rsidRPr="007E6FAF">
              <w:rPr>
                <w:rFonts w:ascii="Times New Roman" w:hAnsi="Times New Roman" w:cs="Times New Roman"/>
                <w:i/>
                <w:iCs/>
                <w:color w:val="000066"/>
                <w:sz w:val="24"/>
                <w:szCs w:val="24"/>
              </w:rPr>
              <w:t>Bioinorganic Chemistry-Inorganic Elements in the Chemistry of Life: An Introduction and Guide</w:t>
            </w:r>
            <w:r w:rsidRPr="007E6FAF">
              <w:rPr>
                <w:rFonts w:ascii="Times New Roman" w:hAnsi="Times New Roman" w:cs="Times New Roman"/>
                <w:color w:val="000066"/>
                <w:sz w:val="24"/>
                <w:szCs w:val="24"/>
              </w:rPr>
              <w:t xml:space="preserve">, 2nd Ed., John Wiley &amp; Sons, West Sussex (2013). </w:t>
            </w:r>
          </w:p>
          <w:p w14:paraId="6084ABD7" w14:textId="77777777" w:rsidR="007E6FAF" w:rsidRDefault="007E6FAF" w:rsidP="00320E08">
            <w:pPr>
              <w:pStyle w:val="ListParagraph"/>
              <w:numPr>
                <w:ilvl w:val="0"/>
                <w:numId w:val="36"/>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Bertini</w:t>
            </w:r>
            <w:proofErr w:type="spellEnd"/>
            <w:r w:rsidRPr="007E6FAF">
              <w:rPr>
                <w:rFonts w:ascii="Times New Roman" w:hAnsi="Times New Roman" w:cs="Times New Roman"/>
                <w:color w:val="000066"/>
                <w:sz w:val="24"/>
                <w:szCs w:val="24"/>
              </w:rPr>
              <w:t xml:space="preserve">, I.; Gray, H. B.; Lippard, S. J.; Valentine, J. S., </w:t>
            </w:r>
            <w:r w:rsidRPr="007E6FAF">
              <w:rPr>
                <w:rFonts w:ascii="Times New Roman" w:hAnsi="Times New Roman" w:cs="Times New Roman"/>
                <w:i/>
                <w:iCs/>
                <w:color w:val="000066"/>
                <w:sz w:val="24"/>
                <w:szCs w:val="24"/>
              </w:rPr>
              <w:t>Bioinorganic Chemistry, Viva Books</w:t>
            </w:r>
            <w:r w:rsidRPr="007E6FAF">
              <w:rPr>
                <w:rFonts w:ascii="Times New Roman" w:hAnsi="Times New Roman" w:cs="Times New Roman"/>
                <w:color w:val="000066"/>
                <w:sz w:val="24"/>
                <w:szCs w:val="24"/>
              </w:rPr>
              <w:t xml:space="preserve">, New Delhi (2007). </w:t>
            </w:r>
          </w:p>
          <w:p w14:paraId="50AC488C" w14:textId="77777777" w:rsidR="007E6FAF" w:rsidRDefault="007E6FAF" w:rsidP="00320E08">
            <w:pPr>
              <w:pStyle w:val="ListParagraph"/>
              <w:numPr>
                <w:ilvl w:val="0"/>
                <w:numId w:val="36"/>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Housecroft</w:t>
            </w:r>
            <w:proofErr w:type="spellEnd"/>
            <w:r w:rsidRPr="007E6FAF">
              <w:rPr>
                <w:rFonts w:ascii="Times New Roman" w:hAnsi="Times New Roman" w:cs="Times New Roman"/>
                <w:color w:val="000066"/>
                <w:sz w:val="24"/>
                <w:szCs w:val="24"/>
              </w:rPr>
              <w:t xml:space="preserve">, C. E; Sharpe, A. G., </w:t>
            </w:r>
            <w:r w:rsidRPr="007E6FAF">
              <w:rPr>
                <w:rFonts w:ascii="Times New Roman" w:hAnsi="Times New Roman" w:cs="Times New Roman"/>
                <w:i/>
                <w:iCs/>
                <w:color w:val="000066"/>
                <w:sz w:val="24"/>
                <w:szCs w:val="24"/>
              </w:rPr>
              <w:t>Inorganic Chemistry</w:t>
            </w:r>
            <w:r w:rsidRPr="007E6FAF">
              <w:rPr>
                <w:rFonts w:ascii="Times New Roman" w:hAnsi="Times New Roman" w:cs="Times New Roman"/>
                <w:color w:val="000066"/>
                <w:sz w:val="24"/>
                <w:szCs w:val="24"/>
              </w:rPr>
              <w:t xml:space="preserve">, 5th Ed., Pearson Education, Essex (2018). </w:t>
            </w:r>
          </w:p>
          <w:p w14:paraId="63A75545" w14:textId="77777777" w:rsidR="007E6FAF" w:rsidRDefault="007E6FAF" w:rsidP="00320E08">
            <w:pPr>
              <w:pStyle w:val="ListParagraph"/>
              <w:numPr>
                <w:ilvl w:val="0"/>
                <w:numId w:val="36"/>
              </w:numPr>
              <w:ind w:left="36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Atkins, P.; Overton, T.; </w:t>
            </w:r>
            <w:proofErr w:type="spellStart"/>
            <w:r w:rsidRPr="007E6FAF">
              <w:rPr>
                <w:rFonts w:ascii="Times New Roman" w:hAnsi="Times New Roman" w:cs="Times New Roman"/>
                <w:color w:val="000066"/>
                <w:sz w:val="24"/>
                <w:szCs w:val="24"/>
              </w:rPr>
              <w:t>Rouke</w:t>
            </w:r>
            <w:proofErr w:type="spellEnd"/>
            <w:r w:rsidRPr="007E6FAF">
              <w:rPr>
                <w:rFonts w:ascii="Times New Roman" w:hAnsi="Times New Roman" w:cs="Times New Roman"/>
                <w:color w:val="000066"/>
                <w:sz w:val="24"/>
                <w:szCs w:val="24"/>
              </w:rPr>
              <w:t xml:space="preserve">, J.; Weller, M.; Armstrong, F.; Hagerman, M., </w:t>
            </w:r>
            <w:r w:rsidRPr="007E6FAF">
              <w:rPr>
                <w:rFonts w:ascii="Times New Roman" w:hAnsi="Times New Roman" w:cs="Times New Roman"/>
                <w:i/>
                <w:iCs/>
                <w:color w:val="000066"/>
                <w:sz w:val="24"/>
                <w:szCs w:val="24"/>
              </w:rPr>
              <w:t>Shriver Atkins’s Inorganic Chemistry</w:t>
            </w:r>
            <w:r w:rsidRPr="007E6FAF">
              <w:rPr>
                <w:rFonts w:ascii="Times New Roman" w:hAnsi="Times New Roman" w:cs="Times New Roman"/>
                <w:color w:val="000066"/>
                <w:sz w:val="24"/>
                <w:szCs w:val="24"/>
              </w:rPr>
              <w:t xml:space="preserve">, 6th Ed., Oxford University Press, New Delhi (2015). </w:t>
            </w:r>
          </w:p>
          <w:p w14:paraId="19CA2155" w14:textId="77777777" w:rsidR="007E6FAF" w:rsidRDefault="007E6FAF" w:rsidP="00320E08">
            <w:pPr>
              <w:pStyle w:val="ListParagraph"/>
              <w:numPr>
                <w:ilvl w:val="0"/>
                <w:numId w:val="36"/>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Huheey</w:t>
            </w:r>
            <w:proofErr w:type="spellEnd"/>
            <w:r w:rsidRPr="007E6FAF">
              <w:rPr>
                <w:rFonts w:ascii="Times New Roman" w:hAnsi="Times New Roman" w:cs="Times New Roman"/>
                <w:color w:val="000066"/>
                <w:sz w:val="24"/>
                <w:szCs w:val="24"/>
              </w:rPr>
              <w:t xml:space="preserve">, J. E.; </w:t>
            </w:r>
            <w:proofErr w:type="spellStart"/>
            <w:r w:rsidRPr="007E6FAF">
              <w:rPr>
                <w:rFonts w:ascii="Times New Roman" w:hAnsi="Times New Roman" w:cs="Times New Roman"/>
                <w:color w:val="000066"/>
                <w:sz w:val="24"/>
                <w:szCs w:val="24"/>
              </w:rPr>
              <w:t>Keiter</w:t>
            </w:r>
            <w:proofErr w:type="spellEnd"/>
            <w:r w:rsidRPr="007E6FAF">
              <w:rPr>
                <w:rFonts w:ascii="Times New Roman" w:hAnsi="Times New Roman" w:cs="Times New Roman"/>
                <w:color w:val="000066"/>
                <w:sz w:val="24"/>
                <w:szCs w:val="24"/>
              </w:rPr>
              <w:t xml:space="preserve">, E. A.; </w:t>
            </w:r>
            <w:proofErr w:type="spellStart"/>
            <w:r w:rsidRPr="007E6FAF">
              <w:rPr>
                <w:rFonts w:ascii="Times New Roman" w:hAnsi="Times New Roman" w:cs="Times New Roman"/>
                <w:color w:val="000066"/>
                <w:sz w:val="24"/>
                <w:szCs w:val="24"/>
              </w:rPr>
              <w:t>Keiter</w:t>
            </w:r>
            <w:proofErr w:type="spellEnd"/>
            <w:r w:rsidRPr="007E6FAF">
              <w:rPr>
                <w:rFonts w:ascii="Times New Roman" w:hAnsi="Times New Roman" w:cs="Times New Roman"/>
                <w:color w:val="000066"/>
                <w:sz w:val="24"/>
                <w:szCs w:val="24"/>
              </w:rPr>
              <w:t xml:space="preserve">, R. L.; </w:t>
            </w:r>
            <w:proofErr w:type="spellStart"/>
            <w:r w:rsidRPr="007E6FAF">
              <w:rPr>
                <w:rFonts w:ascii="Times New Roman" w:hAnsi="Times New Roman" w:cs="Times New Roman"/>
                <w:color w:val="000066"/>
                <w:sz w:val="24"/>
                <w:szCs w:val="24"/>
              </w:rPr>
              <w:t>Medhi</w:t>
            </w:r>
            <w:proofErr w:type="spellEnd"/>
            <w:r w:rsidRPr="007E6FAF">
              <w:rPr>
                <w:rFonts w:ascii="Times New Roman" w:hAnsi="Times New Roman" w:cs="Times New Roman"/>
                <w:color w:val="000066"/>
                <w:sz w:val="24"/>
                <w:szCs w:val="24"/>
              </w:rPr>
              <w:t xml:space="preserve">, O. K., </w:t>
            </w:r>
            <w:r w:rsidRPr="007E6FAF">
              <w:rPr>
                <w:rFonts w:ascii="Times New Roman" w:hAnsi="Times New Roman" w:cs="Times New Roman"/>
                <w:i/>
                <w:iCs/>
                <w:color w:val="000066"/>
                <w:sz w:val="24"/>
                <w:szCs w:val="24"/>
              </w:rPr>
              <w:t>Inorganic Chemistry: Principles of Structures and Reactivity</w:t>
            </w:r>
            <w:r w:rsidRPr="007E6FAF">
              <w:rPr>
                <w:rFonts w:ascii="Times New Roman" w:hAnsi="Times New Roman" w:cs="Times New Roman"/>
                <w:color w:val="000066"/>
                <w:sz w:val="24"/>
                <w:szCs w:val="24"/>
              </w:rPr>
              <w:t xml:space="preserve">, 4th Ed., Pearson Education India, New Delhi (2006). </w:t>
            </w:r>
          </w:p>
          <w:p w14:paraId="37B74AC7" w14:textId="77777777" w:rsidR="007E6FAF" w:rsidRDefault="007E6FAF" w:rsidP="00E829F8">
            <w:pPr>
              <w:jc w:val="both"/>
              <w:rPr>
                <w:rFonts w:ascii="Times New Roman" w:hAnsi="Times New Roman" w:cs="Times New Roman"/>
                <w:color w:val="000066"/>
                <w:sz w:val="24"/>
                <w:szCs w:val="24"/>
              </w:rPr>
            </w:pPr>
            <w:r w:rsidRPr="007E6FAF">
              <w:rPr>
                <w:rFonts w:ascii="Times New Roman" w:hAnsi="Times New Roman" w:cs="Times New Roman"/>
                <w:b/>
                <w:bCs/>
                <w:color w:val="000066"/>
                <w:sz w:val="24"/>
                <w:szCs w:val="24"/>
              </w:rPr>
              <w:t>Further Reading</w:t>
            </w:r>
            <w:r w:rsidRPr="007E6FAF">
              <w:rPr>
                <w:rFonts w:ascii="Times New Roman" w:hAnsi="Times New Roman" w:cs="Times New Roman"/>
                <w:color w:val="000066"/>
                <w:sz w:val="24"/>
                <w:szCs w:val="24"/>
              </w:rPr>
              <w:t xml:space="preserve"> </w:t>
            </w:r>
          </w:p>
          <w:p w14:paraId="29D8D669" w14:textId="77777777" w:rsidR="007E6FAF" w:rsidRDefault="007E6FAF" w:rsidP="00320E08">
            <w:pPr>
              <w:pStyle w:val="ListParagraph"/>
              <w:numPr>
                <w:ilvl w:val="0"/>
                <w:numId w:val="37"/>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Rehder</w:t>
            </w:r>
            <w:proofErr w:type="spellEnd"/>
            <w:r w:rsidRPr="007E6FAF">
              <w:rPr>
                <w:rFonts w:ascii="Times New Roman" w:hAnsi="Times New Roman" w:cs="Times New Roman"/>
                <w:color w:val="000066"/>
                <w:sz w:val="24"/>
                <w:szCs w:val="24"/>
              </w:rPr>
              <w:t xml:space="preserve">, D., </w:t>
            </w:r>
            <w:r w:rsidRPr="007E6FAF">
              <w:rPr>
                <w:rFonts w:ascii="Times New Roman" w:hAnsi="Times New Roman" w:cs="Times New Roman"/>
                <w:i/>
                <w:iCs/>
                <w:color w:val="000066"/>
                <w:sz w:val="24"/>
                <w:szCs w:val="24"/>
              </w:rPr>
              <w:t>Bioinorganic Chemistry</w:t>
            </w:r>
            <w:r w:rsidRPr="007E6FAF">
              <w:rPr>
                <w:rFonts w:ascii="Times New Roman" w:hAnsi="Times New Roman" w:cs="Times New Roman"/>
                <w:color w:val="000066"/>
                <w:sz w:val="24"/>
                <w:szCs w:val="24"/>
              </w:rPr>
              <w:t xml:space="preserve">, Oxford University Press, London (2014) </w:t>
            </w:r>
          </w:p>
          <w:p w14:paraId="32927342" w14:textId="77777777" w:rsidR="007E6FAF" w:rsidRDefault="007E6FAF" w:rsidP="00320E08">
            <w:pPr>
              <w:pStyle w:val="ListParagraph"/>
              <w:numPr>
                <w:ilvl w:val="0"/>
                <w:numId w:val="37"/>
              </w:numPr>
              <w:ind w:left="360"/>
              <w:jc w:val="both"/>
              <w:rPr>
                <w:rFonts w:ascii="Times New Roman" w:hAnsi="Times New Roman" w:cs="Times New Roman"/>
                <w:color w:val="000066"/>
                <w:sz w:val="24"/>
                <w:szCs w:val="24"/>
              </w:rPr>
            </w:pPr>
            <w:proofErr w:type="spellStart"/>
            <w:r w:rsidRPr="007E6FAF">
              <w:rPr>
                <w:rFonts w:ascii="Times New Roman" w:hAnsi="Times New Roman" w:cs="Times New Roman"/>
                <w:color w:val="000066"/>
                <w:sz w:val="24"/>
                <w:szCs w:val="24"/>
              </w:rPr>
              <w:t>Roat</w:t>
            </w:r>
            <w:proofErr w:type="spellEnd"/>
            <w:r w:rsidRPr="007E6FAF">
              <w:rPr>
                <w:rFonts w:ascii="Times New Roman" w:hAnsi="Times New Roman" w:cs="Times New Roman"/>
                <w:color w:val="000066"/>
                <w:sz w:val="24"/>
                <w:szCs w:val="24"/>
              </w:rPr>
              <w:t xml:space="preserve">-Malone, R. M., </w:t>
            </w:r>
            <w:r w:rsidRPr="007E6FAF">
              <w:rPr>
                <w:rFonts w:ascii="Times New Roman" w:hAnsi="Times New Roman" w:cs="Times New Roman"/>
                <w:i/>
                <w:iCs/>
                <w:color w:val="000066"/>
                <w:sz w:val="24"/>
                <w:szCs w:val="24"/>
              </w:rPr>
              <w:t>Bioinorganic Chemistry: A Short Course</w:t>
            </w:r>
            <w:r w:rsidRPr="007E6FAF">
              <w:rPr>
                <w:rFonts w:ascii="Times New Roman" w:hAnsi="Times New Roman" w:cs="Times New Roman"/>
                <w:color w:val="000066"/>
                <w:sz w:val="24"/>
                <w:szCs w:val="24"/>
              </w:rPr>
              <w:t>, 2nd Ed., Wiley</w:t>
            </w:r>
            <w:r>
              <w:rPr>
                <w:rFonts w:ascii="Times New Roman" w:hAnsi="Times New Roman" w:cs="Times New Roman"/>
                <w:color w:val="000066"/>
                <w:sz w:val="24"/>
                <w:szCs w:val="24"/>
              </w:rPr>
              <w:t>-</w:t>
            </w:r>
            <w:r w:rsidRPr="007E6FAF">
              <w:rPr>
                <w:rFonts w:ascii="Times New Roman" w:hAnsi="Times New Roman" w:cs="Times New Roman"/>
                <w:color w:val="000066"/>
                <w:sz w:val="24"/>
                <w:szCs w:val="24"/>
              </w:rPr>
              <w:t xml:space="preserve">Blackwell, New York (2007). </w:t>
            </w:r>
          </w:p>
          <w:p w14:paraId="4AE3D73F" w14:textId="6906525C" w:rsidR="006735ED" w:rsidRPr="007E6FAF" w:rsidRDefault="007E6FAF" w:rsidP="00320E08">
            <w:pPr>
              <w:pStyle w:val="ListParagraph"/>
              <w:numPr>
                <w:ilvl w:val="0"/>
                <w:numId w:val="37"/>
              </w:numPr>
              <w:ind w:left="360"/>
              <w:jc w:val="both"/>
              <w:rPr>
                <w:rFonts w:ascii="Times New Roman" w:hAnsi="Times New Roman" w:cs="Times New Roman"/>
                <w:color w:val="000066"/>
                <w:sz w:val="24"/>
                <w:szCs w:val="24"/>
              </w:rPr>
            </w:pPr>
            <w:r w:rsidRPr="007E6FAF">
              <w:rPr>
                <w:rFonts w:ascii="Times New Roman" w:hAnsi="Times New Roman" w:cs="Times New Roman"/>
                <w:color w:val="000066"/>
                <w:sz w:val="24"/>
                <w:szCs w:val="24"/>
              </w:rPr>
              <w:t xml:space="preserve">Reddy, K. H., </w:t>
            </w:r>
            <w:r w:rsidRPr="007E6FAF">
              <w:rPr>
                <w:rFonts w:ascii="Times New Roman" w:hAnsi="Times New Roman" w:cs="Times New Roman"/>
                <w:i/>
                <w:iCs/>
                <w:color w:val="000066"/>
                <w:sz w:val="24"/>
                <w:szCs w:val="24"/>
              </w:rPr>
              <w:t>Bioinorganic Chemistry</w:t>
            </w:r>
            <w:r w:rsidRPr="007E6FAF">
              <w:rPr>
                <w:rFonts w:ascii="Times New Roman" w:hAnsi="Times New Roman" w:cs="Times New Roman"/>
                <w:color w:val="000066"/>
                <w:sz w:val="24"/>
                <w:szCs w:val="24"/>
              </w:rPr>
              <w:t>, New Age International Publishing, New Delhi (2009).</w:t>
            </w:r>
          </w:p>
        </w:tc>
      </w:tr>
    </w:tbl>
    <w:p w14:paraId="41AFEC88" w14:textId="7D51645F" w:rsidR="006735ED" w:rsidRDefault="006735ED" w:rsidP="00E829F8">
      <w:pPr>
        <w:spacing w:after="0" w:line="240" w:lineRule="auto"/>
        <w:rPr>
          <w:rFonts w:ascii="Times New Roman" w:hAnsi="Times New Roman" w:cs="Times New Roman"/>
          <w:sz w:val="24"/>
          <w:szCs w:val="24"/>
        </w:rPr>
      </w:pPr>
    </w:p>
    <w:p w14:paraId="368485ED" w14:textId="1512A0DA" w:rsidR="00320E08" w:rsidRDefault="00320E08" w:rsidP="00E829F8">
      <w:pPr>
        <w:spacing w:after="0" w:line="240" w:lineRule="auto"/>
        <w:rPr>
          <w:rFonts w:ascii="Times New Roman" w:hAnsi="Times New Roman" w:cs="Times New Roman"/>
          <w:sz w:val="24"/>
          <w:szCs w:val="24"/>
        </w:rPr>
      </w:pPr>
    </w:p>
    <w:p w14:paraId="06B1972D" w14:textId="77777777" w:rsidR="00320E08" w:rsidRDefault="00320E08"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282"/>
        <w:gridCol w:w="6619"/>
      </w:tblGrid>
      <w:tr w:rsidR="006735ED" w:rsidRPr="00EF094D" w14:paraId="70E606EE" w14:textId="77777777" w:rsidTr="00D84426">
        <w:trPr>
          <w:jc w:val="center"/>
        </w:trPr>
        <w:tc>
          <w:tcPr>
            <w:tcW w:w="378" w:type="dxa"/>
          </w:tcPr>
          <w:p w14:paraId="6C82A2F1"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1</w:t>
            </w:r>
          </w:p>
        </w:tc>
        <w:tc>
          <w:tcPr>
            <w:tcW w:w="2282" w:type="dxa"/>
          </w:tcPr>
          <w:p w14:paraId="6AB1DBC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619" w:type="dxa"/>
          </w:tcPr>
          <w:p w14:paraId="444A492C" w14:textId="5EC348EB" w:rsidR="006735ED" w:rsidRPr="00EF094D" w:rsidRDefault="00865E8B" w:rsidP="00E829F8">
            <w:pPr>
              <w:jc w:val="both"/>
              <w:rPr>
                <w:rFonts w:ascii="Times New Roman" w:hAnsi="Times New Roman" w:cs="Times New Roman"/>
                <w:color w:val="000066"/>
                <w:sz w:val="24"/>
                <w:szCs w:val="24"/>
              </w:rPr>
            </w:pPr>
            <w:r w:rsidRPr="00865E8B">
              <w:rPr>
                <w:rFonts w:ascii="Times New Roman" w:hAnsi="Times New Roman" w:cs="Times New Roman"/>
                <w:color w:val="000066"/>
                <w:sz w:val="24"/>
                <w:szCs w:val="24"/>
              </w:rPr>
              <w:t>ELECTIVE III Advanced Inorganic Chemistry Laboratory</w:t>
            </w:r>
          </w:p>
        </w:tc>
      </w:tr>
      <w:tr w:rsidR="006735ED" w:rsidRPr="00EF094D" w14:paraId="5D9D002F" w14:textId="77777777" w:rsidTr="00D84426">
        <w:trPr>
          <w:jc w:val="center"/>
        </w:trPr>
        <w:tc>
          <w:tcPr>
            <w:tcW w:w="378" w:type="dxa"/>
          </w:tcPr>
          <w:p w14:paraId="43A4D285"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2282" w:type="dxa"/>
          </w:tcPr>
          <w:p w14:paraId="252D0E1C"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619" w:type="dxa"/>
          </w:tcPr>
          <w:p w14:paraId="4C832130" w14:textId="54734C85" w:rsidR="006735ED" w:rsidRPr="00EF094D" w:rsidRDefault="006735E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w:t>
            </w:r>
            <w:r w:rsidR="007677F7">
              <w:rPr>
                <w:rFonts w:ascii="Times New Roman" w:hAnsi="Times New Roman" w:cs="Times New Roman"/>
                <w:color w:val="000066"/>
                <w:sz w:val="24"/>
                <w:szCs w:val="24"/>
              </w:rPr>
              <w:t>E</w:t>
            </w:r>
            <w:r>
              <w:rPr>
                <w:rFonts w:ascii="Times New Roman" w:hAnsi="Times New Roman" w:cs="Times New Roman"/>
                <w:color w:val="000066"/>
                <w:sz w:val="24"/>
                <w:szCs w:val="24"/>
              </w:rPr>
              <w:t xml:space="preserve"> 5</w:t>
            </w:r>
            <w:r w:rsidR="007677F7">
              <w:rPr>
                <w:rFonts w:ascii="Times New Roman" w:hAnsi="Times New Roman" w:cs="Times New Roman"/>
                <w:color w:val="000066"/>
                <w:sz w:val="24"/>
                <w:szCs w:val="24"/>
              </w:rPr>
              <w:t>1</w:t>
            </w:r>
            <w:r>
              <w:rPr>
                <w:rFonts w:ascii="Times New Roman" w:hAnsi="Times New Roman" w:cs="Times New Roman"/>
                <w:color w:val="000066"/>
                <w:sz w:val="24"/>
                <w:szCs w:val="24"/>
              </w:rPr>
              <w:t>3</w:t>
            </w:r>
          </w:p>
        </w:tc>
      </w:tr>
      <w:tr w:rsidR="006735ED" w:rsidRPr="00EF094D" w14:paraId="4464A5AF" w14:textId="77777777" w:rsidTr="00D84426">
        <w:trPr>
          <w:jc w:val="center"/>
        </w:trPr>
        <w:tc>
          <w:tcPr>
            <w:tcW w:w="378" w:type="dxa"/>
          </w:tcPr>
          <w:p w14:paraId="6B1CEB6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2282" w:type="dxa"/>
          </w:tcPr>
          <w:p w14:paraId="4F80CB6D"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619" w:type="dxa"/>
          </w:tcPr>
          <w:p w14:paraId="1B09072A" w14:textId="7ECB6322" w:rsidR="006735ED" w:rsidRPr="00EF094D" w:rsidRDefault="00D84426" w:rsidP="00E829F8">
            <w:pPr>
              <w:pStyle w:val="Default"/>
              <w:jc w:val="both"/>
              <w:rPr>
                <w:rFonts w:ascii="Times New Roman" w:hAnsi="Times New Roman" w:cs="Times New Roman"/>
                <w:color w:val="000066"/>
              </w:rPr>
            </w:pPr>
            <w:r>
              <w:rPr>
                <w:rFonts w:ascii="Times New Roman" w:hAnsi="Times New Roman" w:cs="Times New Roman"/>
                <w:color w:val="000066"/>
                <w:lang w:val="en-US"/>
              </w:rPr>
              <w:t>12</w:t>
            </w:r>
          </w:p>
        </w:tc>
      </w:tr>
      <w:tr w:rsidR="006735ED" w:rsidRPr="00EF094D" w14:paraId="47AD31D1" w14:textId="77777777" w:rsidTr="00D84426">
        <w:trPr>
          <w:jc w:val="center"/>
        </w:trPr>
        <w:tc>
          <w:tcPr>
            <w:tcW w:w="378" w:type="dxa"/>
          </w:tcPr>
          <w:p w14:paraId="6434F2BA"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2282" w:type="dxa"/>
          </w:tcPr>
          <w:p w14:paraId="5E50C6B3"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6619" w:type="dxa"/>
          </w:tcPr>
          <w:p w14:paraId="5BE3A7E7" w14:textId="7998A35E" w:rsidR="006735ED" w:rsidRPr="00EF094D" w:rsidRDefault="007677F7" w:rsidP="00E829F8">
            <w:pPr>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This advanced laboratory course on inorganic chemistry would expose students to experimental skills of advanced material synthesis, characterization and study of their properties with selected examples. Spectrophotometric techniques and green chemistry experiments will also be introduced. Students will also learn to survey research literature, and collect/compile the information for preparing reports and for publications.</w:t>
            </w:r>
          </w:p>
        </w:tc>
      </w:tr>
      <w:tr w:rsidR="006735ED" w:rsidRPr="00EF094D" w14:paraId="6B32D63F" w14:textId="77777777" w:rsidTr="00D84426">
        <w:trPr>
          <w:jc w:val="center"/>
        </w:trPr>
        <w:tc>
          <w:tcPr>
            <w:tcW w:w="378" w:type="dxa"/>
          </w:tcPr>
          <w:p w14:paraId="5A5D0427"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2282" w:type="dxa"/>
          </w:tcPr>
          <w:p w14:paraId="3D753538"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619" w:type="dxa"/>
          </w:tcPr>
          <w:p w14:paraId="54877225" w14:textId="3E887E93" w:rsidR="006735ED" w:rsidRPr="00EF094D" w:rsidRDefault="007677F7" w:rsidP="00E829F8">
            <w:pPr>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From this course, students will be able to perfect experimental skills encompassing synthesis, characterization of advanced materials. Students will learn to use instruments like UV-visible and FT-Infrared, fluorescence spectrophotometer through hand-on training for analysis, data collection and interpretation.</w:t>
            </w:r>
          </w:p>
        </w:tc>
      </w:tr>
      <w:tr w:rsidR="006735ED" w:rsidRPr="00EF094D" w14:paraId="39EA27B0" w14:textId="77777777" w:rsidTr="00D84426">
        <w:trPr>
          <w:jc w:val="center"/>
        </w:trPr>
        <w:tc>
          <w:tcPr>
            <w:tcW w:w="378" w:type="dxa"/>
          </w:tcPr>
          <w:p w14:paraId="185222CE"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2282" w:type="dxa"/>
          </w:tcPr>
          <w:p w14:paraId="220DEC50"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619" w:type="dxa"/>
          </w:tcPr>
          <w:p w14:paraId="7AB021FC" w14:textId="77777777" w:rsidR="007677F7" w:rsidRPr="007677F7" w:rsidRDefault="007677F7" w:rsidP="00E829F8">
            <w:pPr>
              <w:autoSpaceDE w:val="0"/>
              <w:autoSpaceDN w:val="0"/>
              <w:adjustRightInd w:val="0"/>
              <w:jc w:val="both"/>
              <w:rPr>
                <w:rFonts w:ascii="Times New Roman" w:hAnsi="Times New Roman" w:cs="Times New Roman"/>
                <w:b/>
                <w:bCs/>
                <w:color w:val="000066"/>
                <w:sz w:val="24"/>
                <w:szCs w:val="24"/>
              </w:rPr>
            </w:pPr>
            <w:r w:rsidRPr="007677F7">
              <w:rPr>
                <w:rFonts w:ascii="Times New Roman" w:hAnsi="Times New Roman" w:cs="Times New Roman"/>
                <w:b/>
                <w:bCs/>
                <w:color w:val="000066"/>
                <w:sz w:val="24"/>
                <w:szCs w:val="24"/>
              </w:rPr>
              <w:t xml:space="preserve">Advanced Practical (6 Credit) </w:t>
            </w:r>
          </w:p>
          <w:p w14:paraId="01138AFE" w14:textId="77777777"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1. Preparation of: </w:t>
            </w:r>
          </w:p>
          <w:p w14:paraId="40CE6809" w14:textId="77777777"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(a) Synthesis of metal acetylacetonate complexes using green chemistry approach. </w:t>
            </w:r>
          </w:p>
          <w:p w14:paraId="676F752B" w14:textId="77777777"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(b) Synthesis of metal nanoparticles (Cu, Ag, Au, etc.), characterization and investigation of their optical properties. </w:t>
            </w:r>
          </w:p>
          <w:p w14:paraId="1E735F80" w14:textId="77777777"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(c) Synthesis and characterization of semiconductor nanocrystals (</w:t>
            </w:r>
            <w:proofErr w:type="spellStart"/>
            <w:r w:rsidRPr="007677F7">
              <w:rPr>
                <w:rFonts w:ascii="Times New Roman" w:hAnsi="Times New Roman" w:cs="Times New Roman"/>
                <w:color w:val="000066"/>
                <w:sz w:val="24"/>
                <w:szCs w:val="24"/>
              </w:rPr>
              <w:t>CdS</w:t>
            </w:r>
            <w:proofErr w:type="spellEnd"/>
            <w:r w:rsidRPr="007677F7">
              <w:rPr>
                <w:rFonts w:ascii="Times New Roman" w:hAnsi="Times New Roman" w:cs="Times New Roman"/>
                <w:color w:val="000066"/>
                <w:sz w:val="24"/>
                <w:szCs w:val="24"/>
              </w:rPr>
              <w:t xml:space="preserve">, ZnS, </w:t>
            </w:r>
            <w:proofErr w:type="spellStart"/>
            <w:r w:rsidRPr="007677F7">
              <w:rPr>
                <w:rFonts w:ascii="Times New Roman" w:hAnsi="Times New Roman" w:cs="Times New Roman"/>
                <w:color w:val="000066"/>
                <w:sz w:val="24"/>
                <w:szCs w:val="24"/>
              </w:rPr>
              <w:t>ZnO</w:t>
            </w:r>
            <w:proofErr w:type="spellEnd"/>
            <w:r w:rsidRPr="007677F7">
              <w:rPr>
                <w:rFonts w:ascii="Times New Roman" w:hAnsi="Times New Roman" w:cs="Times New Roman"/>
                <w:color w:val="000066"/>
                <w:sz w:val="24"/>
                <w:szCs w:val="24"/>
              </w:rPr>
              <w:t xml:space="preserve"> etc.). </w:t>
            </w:r>
          </w:p>
          <w:p w14:paraId="2989499D" w14:textId="77777777" w:rsidR="007677F7" w:rsidRDefault="007677F7" w:rsidP="00D84426">
            <w:pPr>
              <w:autoSpaceDE w:val="0"/>
              <w:autoSpaceDN w:val="0"/>
              <w:adjustRightInd w:val="0"/>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(d) Preparation of </w:t>
            </w:r>
            <w:proofErr w:type="spellStart"/>
            <w:r w:rsidRPr="007677F7">
              <w:rPr>
                <w:rFonts w:ascii="Times New Roman" w:hAnsi="Times New Roman" w:cs="Times New Roman"/>
                <w:color w:val="000066"/>
                <w:sz w:val="24"/>
                <w:szCs w:val="24"/>
              </w:rPr>
              <w:t>polyoxometallates</w:t>
            </w:r>
            <w:proofErr w:type="spellEnd"/>
            <w:r w:rsidRPr="007677F7">
              <w:rPr>
                <w:rFonts w:ascii="Times New Roman" w:hAnsi="Times New Roman" w:cs="Times New Roman"/>
                <w:color w:val="000066"/>
                <w:sz w:val="24"/>
                <w:szCs w:val="24"/>
              </w:rPr>
              <w:t xml:space="preserve"> (e.g. </w:t>
            </w:r>
            <w:proofErr w:type="spellStart"/>
            <w:proofErr w:type="gramStart"/>
            <w:r w:rsidRPr="007677F7">
              <w:rPr>
                <w:rFonts w:ascii="Times New Roman" w:hAnsi="Times New Roman" w:cs="Times New Roman"/>
                <w:color w:val="000066"/>
                <w:sz w:val="24"/>
                <w:szCs w:val="24"/>
              </w:rPr>
              <w:t>tetrabutylammoniumhexamolybdate</w:t>
            </w:r>
            <w:proofErr w:type="spellEnd"/>
            <w:r w:rsidRPr="007677F7">
              <w:rPr>
                <w:rFonts w:ascii="Times New Roman" w:hAnsi="Times New Roman" w:cs="Times New Roman"/>
                <w:color w:val="000066"/>
                <w:sz w:val="24"/>
                <w:szCs w:val="24"/>
              </w:rPr>
              <w:t>(</w:t>
            </w:r>
            <w:proofErr w:type="gramEnd"/>
            <w:r w:rsidRPr="007677F7">
              <w:rPr>
                <w:rFonts w:ascii="Times New Roman" w:hAnsi="Times New Roman" w:cs="Times New Roman"/>
                <w:color w:val="000066"/>
                <w:sz w:val="24"/>
                <w:szCs w:val="24"/>
              </w:rPr>
              <w:t xml:space="preserve">VI)) and characterization. </w:t>
            </w:r>
          </w:p>
          <w:p w14:paraId="48554216" w14:textId="240A9B36"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2. Spectrophotometry: </w:t>
            </w:r>
          </w:p>
          <w:p w14:paraId="518630CA" w14:textId="77777777"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(a) Spectrophotometric estimation of Fe, Ni, Co. </w:t>
            </w:r>
          </w:p>
          <w:p w14:paraId="11F3B029" w14:textId="5BA703DD" w:rsidR="007677F7" w:rsidRDefault="007677F7" w:rsidP="00E829F8">
            <w:pPr>
              <w:autoSpaceDE w:val="0"/>
              <w:autoSpaceDN w:val="0"/>
              <w:adjustRightInd w:val="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(b) Determination of composition of binary mixtures by spectrophotometric method (e.g.</w:t>
            </w:r>
            <w:r w:rsidR="00D84426">
              <w:rPr>
                <w:rFonts w:ascii="Times New Roman" w:hAnsi="Times New Roman" w:cs="Times New Roman"/>
                <w:color w:val="000066"/>
                <w:sz w:val="24"/>
                <w:szCs w:val="24"/>
              </w:rPr>
              <w:t>,</w:t>
            </w:r>
            <w:r w:rsidRPr="007677F7">
              <w:rPr>
                <w:rFonts w:ascii="Times New Roman" w:hAnsi="Times New Roman" w:cs="Times New Roman"/>
                <w:color w:val="000066"/>
                <w:sz w:val="24"/>
                <w:szCs w:val="24"/>
              </w:rPr>
              <w:t xml:space="preserve"> K</w:t>
            </w:r>
            <w:r w:rsidRPr="007677F7">
              <w:rPr>
                <w:rFonts w:ascii="Times New Roman" w:hAnsi="Times New Roman" w:cs="Times New Roman"/>
                <w:color w:val="000066"/>
                <w:sz w:val="24"/>
                <w:szCs w:val="24"/>
                <w:vertAlign w:val="subscript"/>
              </w:rPr>
              <w:t>2</w:t>
            </w:r>
            <w:r w:rsidRPr="007677F7">
              <w:rPr>
                <w:rFonts w:ascii="Times New Roman" w:hAnsi="Times New Roman" w:cs="Times New Roman"/>
                <w:color w:val="000066"/>
                <w:sz w:val="24"/>
                <w:szCs w:val="24"/>
              </w:rPr>
              <w:t>Cr</w:t>
            </w:r>
            <w:r w:rsidRPr="007677F7">
              <w:rPr>
                <w:rFonts w:ascii="Times New Roman" w:hAnsi="Times New Roman" w:cs="Times New Roman"/>
                <w:color w:val="000066"/>
                <w:sz w:val="24"/>
                <w:szCs w:val="24"/>
                <w:vertAlign w:val="subscript"/>
              </w:rPr>
              <w:t>2</w:t>
            </w:r>
            <w:r w:rsidRPr="007677F7">
              <w:rPr>
                <w:rFonts w:ascii="Times New Roman" w:hAnsi="Times New Roman" w:cs="Times New Roman"/>
                <w:color w:val="000066"/>
                <w:sz w:val="24"/>
                <w:szCs w:val="24"/>
              </w:rPr>
              <w:t>O</w:t>
            </w:r>
            <w:r w:rsidRPr="007677F7">
              <w:rPr>
                <w:rFonts w:ascii="Times New Roman" w:hAnsi="Times New Roman" w:cs="Times New Roman"/>
                <w:color w:val="000066"/>
                <w:sz w:val="24"/>
                <w:szCs w:val="24"/>
                <w:vertAlign w:val="subscript"/>
              </w:rPr>
              <w:t>7</w:t>
            </w:r>
            <w:r w:rsidRPr="007677F7">
              <w:rPr>
                <w:rFonts w:ascii="Times New Roman" w:hAnsi="Times New Roman" w:cs="Times New Roman"/>
                <w:color w:val="000066"/>
                <w:sz w:val="24"/>
                <w:szCs w:val="24"/>
              </w:rPr>
              <w:t xml:space="preserve"> and KMnO</w:t>
            </w:r>
            <w:r w:rsidRPr="007677F7">
              <w:rPr>
                <w:rFonts w:ascii="Times New Roman" w:hAnsi="Times New Roman" w:cs="Times New Roman"/>
                <w:color w:val="000066"/>
                <w:sz w:val="24"/>
                <w:szCs w:val="24"/>
                <w:vertAlign w:val="subscript"/>
              </w:rPr>
              <w:t>4</w:t>
            </w:r>
            <w:r w:rsidRPr="007677F7">
              <w:rPr>
                <w:rFonts w:ascii="Times New Roman" w:hAnsi="Times New Roman" w:cs="Times New Roman"/>
                <w:color w:val="000066"/>
                <w:sz w:val="24"/>
                <w:szCs w:val="24"/>
              </w:rPr>
              <w:t xml:space="preserve">). </w:t>
            </w:r>
          </w:p>
          <w:p w14:paraId="2AD1C418" w14:textId="77777777" w:rsidR="007677F7" w:rsidRDefault="007677F7" w:rsidP="00E829F8">
            <w:pPr>
              <w:autoSpaceDE w:val="0"/>
              <w:autoSpaceDN w:val="0"/>
              <w:adjustRightInd w:val="0"/>
              <w:jc w:val="both"/>
              <w:rPr>
                <w:rFonts w:ascii="Times New Roman" w:hAnsi="Times New Roman" w:cs="Times New Roman"/>
                <w:i/>
                <w:iCs/>
                <w:color w:val="000066"/>
                <w:sz w:val="24"/>
                <w:szCs w:val="24"/>
              </w:rPr>
            </w:pPr>
          </w:p>
          <w:p w14:paraId="0DF839CF" w14:textId="73DAC558" w:rsidR="007677F7" w:rsidRPr="007677F7" w:rsidRDefault="007677F7" w:rsidP="00E829F8">
            <w:pPr>
              <w:autoSpaceDE w:val="0"/>
              <w:autoSpaceDN w:val="0"/>
              <w:adjustRightInd w:val="0"/>
              <w:jc w:val="both"/>
              <w:rPr>
                <w:rFonts w:ascii="Times New Roman" w:hAnsi="Times New Roman" w:cs="Times New Roman"/>
                <w:i/>
                <w:iCs/>
                <w:color w:val="000066"/>
                <w:sz w:val="24"/>
                <w:szCs w:val="24"/>
              </w:rPr>
            </w:pPr>
            <w:r w:rsidRPr="007677F7">
              <w:rPr>
                <w:rFonts w:ascii="Times New Roman" w:hAnsi="Times New Roman" w:cs="Times New Roman"/>
                <w:i/>
                <w:iCs/>
                <w:color w:val="000066"/>
                <w:sz w:val="24"/>
                <w:szCs w:val="24"/>
              </w:rPr>
              <w:t xml:space="preserve">New innovative experiments may be introduced from time to time. </w:t>
            </w:r>
          </w:p>
          <w:p w14:paraId="384C97C7" w14:textId="77777777" w:rsidR="007677F7" w:rsidRDefault="007677F7" w:rsidP="00E829F8">
            <w:pPr>
              <w:autoSpaceDE w:val="0"/>
              <w:autoSpaceDN w:val="0"/>
              <w:adjustRightInd w:val="0"/>
              <w:jc w:val="both"/>
              <w:rPr>
                <w:rFonts w:ascii="Times New Roman" w:hAnsi="Times New Roman" w:cs="Times New Roman"/>
                <w:color w:val="000066"/>
                <w:sz w:val="24"/>
                <w:szCs w:val="24"/>
              </w:rPr>
            </w:pPr>
          </w:p>
          <w:p w14:paraId="38E2E793" w14:textId="77777777" w:rsidR="007677F7" w:rsidRPr="007677F7" w:rsidRDefault="007677F7" w:rsidP="00E829F8">
            <w:pPr>
              <w:autoSpaceDE w:val="0"/>
              <w:autoSpaceDN w:val="0"/>
              <w:adjustRightInd w:val="0"/>
              <w:jc w:val="both"/>
              <w:rPr>
                <w:rFonts w:ascii="Times New Roman" w:hAnsi="Times New Roman" w:cs="Times New Roman"/>
                <w:b/>
                <w:bCs/>
                <w:color w:val="000066"/>
                <w:sz w:val="24"/>
                <w:szCs w:val="24"/>
              </w:rPr>
            </w:pPr>
            <w:r w:rsidRPr="007677F7">
              <w:rPr>
                <w:rFonts w:ascii="Times New Roman" w:hAnsi="Times New Roman" w:cs="Times New Roman"/>
                <w:b/>
                <w:bCs/>
                <w:color w:val="000066"/>
                <w:sz w:val="24"/>
                <w:szCs w:val="24"/>
              </w:rPr>
              <w:t xml:space="preserve">Literature Survey (6 Credit) </w:t>
            </w:r>
          </w:p>
          <w:p w14:paraId="0B2F8ABD" w14:textId="6D678EEC" w:rsidR="006735ED" w:rsidRPr="00D44C62" w:rsidRDefault="007677F7" w:rsidP="00E829F8">
            <w:pPr>
              <w:autoSpaceDE w:val="0"/>
              <w:autoSpaceDN w:val="0"/>
              <w:adjustRightInd w:val="0"/>
              <w:jc w:val="both"/>
              <w:rPr>
                <w:rFonts w:ascii="Times New Roman" w:hAnsi="Times New Roman" w:cs="Times New Roman"/>
                <w:color w:val="000066"/>
                <w:sz w:val="24"/>
                <w:szCs w:val="24"/>
                <w:lang w:val="en-GB"/>
              </w:rPr>
            </w:pPr>
            <w:r w:rsidRPr="007677F7">
              <w:rPr>
                <w:rFonts w:ascii="Times New Roman" w:hAnsi="Times New Roman" w:cs="Times New Roman"/>
                <w:color w:val="000066"/>
                <w:sz w:val="24"/>
                <w:szCs w:val="24"/>
              </w:rPr>
              <w:t>The student will undertake literature survey on a topic related to his/her specialization under the guidance of one faculty member. He/she will write a report and give a presentation at the time of end semester examination. The average of the marks given by the external and the internal examiners will be awarded to the student.</w:t>
            </w:r>
          </w:p>
        </w:tc>
      </w:tr>
      <w:tr w:rsidR="006735ED" w:rsidRPr="00EF094D" w14:paraId="54C01C0F" w14:textId="77777777" w:rsidTr="00D84426">
        <w:trPr>
          <w:jc w:val="center"/>
        </w:trPr>
        <w:tc>
          <w:tcPr>
            <w:tcW w:w="378" w:type="dxa"/>
          </w:tcPr>
          <w:p w14:paraId="67015929"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2282" w:type="dxa"/>
          </w:tcPr>
          <w:p w14:paraId="39C66C03" w14:textId="77777777" w:rsidR="006735ED" w:rsidRPr="00EF094D" w:rsidRDefault="006735ED"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619" w:type="dxa"/>
          </w:tcPr>
          <w:p w14:paraId="30B3AEEE" w14:textId="77777777" w:rsidR="007677F7" w:rsidRDefault="007677F7" w:rsidP="00E829F8">
            <w:pPr>
              <w:jc w:val="both"/>
              <w:rPr>
                <w:rFonts w:ascii="Times New Roman" w:hAnsi="Times New Roman" w:cs="Times New Roman"/>
                <w:color w:val="000066"/>
                <w:sz w:val="24"/>
                <w:szCs w:val="24"/>
              </w:rPr>
            </w:pPr>
            <w:r w:rsidRPr="007677F7">
              <w:rPr>
                <w:rFonts w:ascii="Times New Roman" w:hAnsi="Times New Roman" w:cs="Times New Roman"/>
                <w:b/>
                <w:bCs/>
                <w:color w:val="000066"/>
                <w:sz w:val="24"/>
                <w:szCs w:val="24"/>
              </w:rPr>
              <w:t>Recommended Books</w:t>
            </w:r>
            <w:r w:rsidRPr="007677F7">
              <w:rPr>
                <w:rFonts w:ascii="Times New Roman" w:hAnsi="Times New Roman" w:cs="Times New Roman"/>
                <w:color w:val="000066"/>
                <w:sz w:val="24"/>
                <w:szCs w:val="24"/>
              </w:rPr>
              <w:t xml:space="preserve"> </w:t>
            </w:r>
          </w:p>
          <w:p w14:paraId="3E89BF04" w14:textId="77777777" w:rsidR="007677F7" w:rsidRDefault="007677F7" w:rsidP="00662D02">
            <w:pPr>
              <w:pStyle w:val="ListParagraph"/>
              <w:numPr>
                <w:ilvl w:val="0"/>
                <w:numId w:val="38"/>
              </w:numPr>
              <w:ind w:left="36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Mendham, J.; Denney, R. C.; Barnes, J. D.; Thomas, M.; </w:t>
            </w:r>
            <w:proofErr w:type="spellStart"/>
            <w:r w:rsidRPr="007677F7">
              <w:rPr>
                <w:rFonts w:ascii="Times New Roman" w:hAnsi="Times New Roman" w:cs="Times New Roman"/>
                <w:color w:val="000066"/>
                <w:sz w:val="24"/>
                <w:szCs w:val="24"/>
              </w:rPr>
              <w:t>Sivasankar</w:t>
            </w:r>
            <w:proofErr w:type="spellEnd"/>
            <w:r w:rsidRPr="007677F7">
              <w:rPr>
                <w:rFonts w:ascii="Times New Roman" w:hAnsi="Times New Roman" w:cs="Times New Roman"/>
                <w:color w:val="000066"/>
                <w:sz w:val="24"/>
                <w:szCs w:val="24"/>
              </w:rPr>
              <w:t xml:space="preserve">, B., </w:t>
            </w:r>
            <w:r w:rsidRPr="007677F7">
              <w:rPr>
                <w:rFonts w:ascii="Times New Roman" w:hAnsi="Times New Roman" w:cs="Times New Roman"/>
                <w:i/>
                <w:iCs/>
                <w:color w:val="000066"/>
                <w:sz w:val="24"/>
                <w:szCs w:val="24"/>
              </w:rPr>
              <w:t>Vogel’s Textbook of Quantitative Chemical Analysis</w:t>
            </w:r>
            <w:r w:rsidRPr="007677F7">
              <w:rPr>
                <w:rFonts w:ascii="Times New Roman" w:hAnsi="Times New Roman" w:cs="Times New Roman"/>
                <w:color w:val="000066"/>
                <w:sz w:val="24"/>
                <w:szCs w:val="24"/>
              </w:rPr>
              <w:t xml:space="preserve">, 6th Ed., Pearson Education, New Delhi (2009). </w:t>
            </w:r>
          </w:p>
          <w:p w14:paraId="7B227E2C" w14:textId="77777777" w:rsidR="007677F7" w:rsidRDefault="007677F7" w:rsidP="00662D02">
            <w:pPr>
              <w:pStyle w:val="ListParagraph"/>
              <w:numPr>
                <w:ilvl w:val="0"/>
                <w:numId w:val="38"/>
              </w:numPr>
              <w:ind w:left="36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Raj, G., </w:t>
            </w:r>
            <w:r w:rsidRPr="007677F7">
              <w:rPr>
                <w:rFonts w:ascii="Times New Roman" w:hAnsi="Times New Roman" w:cs="Times New Roman"/>
                <w:i/>
                <w:iCs/>
                <w:color w:val="000066"/>
                <w:sz w:val="24"/>
                <w:szCs w:val="24"/>
              </w:rPr>
              <w:t>Advanced Practical Inorganic Chemistry</w:t>
            </w:r>
            <w:r w:rsidRPr="007677F7">
              <w:rPr>
                <w:rFonts w:ascii="Times New Roman" w:hAnsi="Times New Roman" w:cs="Times New Roman"/>
                <w:color w:val="000066"/>
                <w:sz w:val="24"/>
                <w:szCs w:val="24"/>
              </w:rPr>
              <w:t xml:space="preserve">, Krishna </w:t>
            </w:r>
            <w:proofErr w:type="spellStart"/>
            <w:r w:rsidRPr="007677F7">
              <w:rPr>
                <w:rFonts w:ascii="Times New Roman" w:hAnsi="Times New Roman" w:cs="Times New Roman"/>
                <w:color w:val="000066"/>
                <w:sz w:val="24"/>
                <w:szCs w:val="24"/>
              </w:rPr>
              <w:t>Prakashan</w:t>
            </w:r>
            <w:proofErr w:type="spellEnd"/>
            <w:r w:rsidRPr="007677F7">
              <w:rPr>
                <w:rFonts w:ascii="Times New Roman" w:hAnsi="Times New Roman" w:cs="Times New Roman"/>
                <w:color w:val="000066"/>
                <w:sz w:val="24"/>
                <w:szCs w:val="24"/>
              </w:rPr>
              <w:t xml:space="preserve">, Meerut (2013). </w:t>
            </w:r>
          </w:p>
          <w:p w14:paraId="0C2A7B12" w14:textId="3D1F76EF" w:rsidR="006735ED" w:rsidRPr="007677F7" w:rsidRDefault="007677F7" w:rsidP="00662D02">
            <w:pPr>
              <w:pStyle w:val="ListParagraph"/>
              <w:numPr>
                <w:ilvl w:val="0"/>
                <w:numId w:val="38"/>
              </w:numPr>
              <w:ind w:left="360"/>
              <w:jc w:val="both"/>
              <w:rPr>
                <w:rFonts w:ascii="Times New Roman" w:hAnsi="Times New Roman" w:cs="Times New Roman"/>
                <w:color w:val="000066"/>
                <w:sz w:val="24"/>
                <w:szCs w:val="24"/>
              </w:rPr>
            </w:pPr>
            <w:r w:rsidRPr="007677F7">
              <w:rPr>
                <w:rFonts w:ascii="Times New Roman" w:hAnsi="Times New Roman" w:cs="Times New Roman"/>
                <w:color w:val="000066"/>
                <w:sz w:val="24"/>
                <w:szCs w:val="24"/>
              </w:rPr>
              <w:t xml:space="preserve">Sharma, R. K.; </w:t>
            </w:r>
            <w:proofErr w:type="spellStart"/>
            <w:r w:rsidRPr="007677F7">
              <w:rPr>
                <w:rFonts w:ascii="Times New Roman" w:hAnsi="Times New Roman" w:cs="Times New Roman"/>
                <w:color w:val="000066"/>
                <w:sz w:val="24"/>
                <w:szCs w:val="24"/>
              </w:rPr>
              <w:t>Sidhwani</w:t>
            </w:r>
            <w:proofErr w:type="spellEnd"/>
            <w:r w:rsidRPr="007677F7">
              <w:rPr>
                <w:rFonts w:ascii="Times New Roman" w:hAnsi="Times New Roman" w:cs="Times New Roman"/>
                <w:color w:val="000066"/>
                <w:sz w:val="24"/>
                <w:szCs w:val="24"/>
              </w:rPr>
              <w:t xml:space="preserve">, I. T.; Chaudhari, M. K. </w:t>
            </w:r>
            <w:r w:rsidRPr="007677F7">
              <w:rPr>
                <w:rFonts w:ascii="Times New Roman" w:hAnsi="Times New Roman" w:cs="Times New Roman"/>
                <w:i/>
                <w:iCs/>
                <w:color w:val="000066"/>
                <w:sz w:val="24"/>
                <w:szCs w:val="24"/>
              </w:rPr>
              <w:t>Green Chemistry Experiment: A Monograph</w:t>
            </w:r>
            <w:r w:rsidRPr="007677F7">
              <w:rPr>
                <w:rFonts w:ascii="Times New Roman" w:hAnsi="Times New Roman" w:cs="Times New Roman"/>
                <w:color w:val="000066"/>
                <w:sz w:val="24"/>
                <w:szCs w:val="24"/>
              </w:rPr>
              <w:t>, I. K. International Publishing, New Delhi (2012).</w:t>
            </w:r>
          </w:p>
        </w:tc>
      </w:tr>
    </w:tbl>
    <w:p w14:paraId="62D04F64" w14:textId="7DA3F3C8" w:rsidR="006735ED" w:rsidRDefault="006735ED"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06235B" w:rsidRPr="00EF094D" w14:paraId="637E5B02" w14:textId="77777777" w:rsidTr="004B0888">
        <w:trPr>
          <w:jc w:val="center"/>
        </w:trPr>
        <w:tc>
          <w:tcPr>
            <w:tcW w:w="378" w:type="dxa"/>
          </w:tcPr>
          <w:p w14:paraId="580E08D8"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2D761B70"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270770C7" w14:textId="520BD72B" w:rsidR="0006235B" w:rsidRPr="00EF094D" w:rsidRDefault="00BA3AFD" w:rsidP="00E829F8">
            <w:pPr>
              <w:jc w:val="both"/>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 Organic Synthesis I</w:t>
            </w:r>
          </w:p>
        </w:tc>
      </w:tr>
      <w:tr w:rsidR="0006235B" w:rsidRPr="00EF094D" w14:paraId="1362A16D" w14:textId="77777777" w:rsidTr="004B0888">
        <w:trPr>
          <w:jc w:val="center"/>
        </w:trPr>
        <w:tc>
          <w:tcPr>
            <w:tcW w:w="378" w:type="dxa"/>
          </w:tcPr>
          <w:p w14:paraId="017637F8"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2F4DC936"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562CE539" w14:textId="69D454B0" w:rsidR="0006235B" w:rsidRPr="00EF094D" w:rsidRDefault="0006235B"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521</w:t>
            </w:r>
          </w:p>
        </w:tc>
      </w:tr>
      <w:tr w:rsidR="0006235B" w:rsidRPr="00EF094D" w14:paraId="0E6AE9E2" w14:textId="77777777" w:rsidTr="004B0888">
        <w:trPr>
          <w:jc w:val="center"/>
        </w:trPr>
        <w:tc>
          <w:tcPr>
            <w:tcW w:w="378" w:type="dxa"/>
          </w:tcPr>
          <w:p w14:paraId="49D788FF"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6CAF7387"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21EFFA88" w14:textId="7487EFF8" w:rsidR="0006235B"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06235B" w:rsidRPr="00EF094D" w14:paraId="6EE161F7" w14:textId="77777777" w:rsidTr="004B0888">
        <w:trPr>
          <w:jc w:val="center"/>
        </w:trPr>
        <w:tc>
          <w:tcPr>
            <w:tcW w:w="378" w:type="dxa"/>
          </w:tcPr>
          <w:p w14:paraId="369B389A"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7BD739F1"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0AD6D621" w14:textId="6E10BA99" w:rsidR="0006235B" w:rsidRPr="00EF094D" w:rsidRDefault="0006235B" w:rsidP="00E829F8">
            <w:pPr>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This course will enable the students to comprehend the basics of retrosynthesis and its importance in planning an organic synthesis, important reagents and methods of organic synthesis.</w:t>
            </w:r>
          </w:p>
        </w:tc>
      </w:tr>
      <w:tr w:rsidR="0006235B" w:rsidRPr="00EF094D" w14:paraId="7FB7643F" w14:textId="77777777" w:rsidTr="004B0888">
        <w:trPr>
          <w:jc w:val="center"/>
        </w:trPr>
        <w:tc>
          <w:tcPr>
            <w:tcW w:w="378" w:type="dxa"/>
          </w:tcPr>
          <w:p w14:paraId="5778207D"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36833AA5"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636DA09C" w14:textId="0A699016" w:rsidR="0006235B" w:rsidRPr="00EF094D" w:rsidRDefault="0006235B" w:rsidP="00E829F8">
            <w:pPr>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Through this course students will acquire the detailed knowledge on planning of synthesis of complex organic molecules and about reagents and methods to achieve targeted synthetic molecules.</w:t>
            </w:r>
          </w:p>
        </w:tc>
      </w:tr>
      <w:tr w:rsidR="0006235B" w:rsidRPr="00EF094D" w14:paraId="6FF443D2" w14:textId="77777777" w:rsidTr="004B0888">
        <w:trPr>
          <w:jc w:val="center"/>
        </w:trPr>
        <w:tc>
          <w:tcPr>
            <w:tcW w:w="378" w:type="dxa"/>
          </w:tcPr>
          <w:p w14:paraId="398DD473"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3272" w:type="dxa"/>
          </w:tcPr>
          <w:p w14:paraId="111C1A85"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4112B085"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UNIT I: Planning a Synthesis</w:t>
            </w:r>
            <w:r w:rsidRPr="0006235B">
              <w:rPr>
                <w:rFonts w:ascii="Times New Roman" w:hAnsi="Times New Roman" w:cs="Times New Roman"/>
                <w:color w:val="000066"/>
                <w:sz w:val="24"/>
                <w:szCs w:val="24"/>
              </w:rPr>
              <w:t xml:space="preserve"> </w:t>
            </w:r>
          </w:p>
          <w:p w14:paraId="0561DE10"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Retrosynthesis, synthons and synthetic equivalents, disconnection approach, functional group inter-conversions, importance of order of events in organic synthesis. </w:t>
            </w:r>
          </w:p>
          <w:p w14:paraId="06FE91FF"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One and two group C-X disconnection: synthesis of alcohols, ethers, sulfides, amines; </w:t>
            </w:r>
            <w:proofErr w:type="spellStart"/>
            <w:r w:rsidRPr="0006235B">
              <w:rPr>
                <w:rFonts w:ascii="Times New Roman" w:hAnsi="Times New Roman" w:cs="Times New Roman"/>
                <w:color w:val="000066"/>
                <w:sz w:val="24"/>
                <w:szCs w:val="24"/>
              </w:rPr>
              <w:t>chemoselectivity</w:t>
            </w:r>
            <w:proofErr w:type="spellEnd"/>
            <w:r w:rsidRPr="0006235B">
              <w:rPr>
                <w:rFonts w:ascii="Times New Roman" w:hAnsi="Times New Roman" w:cs="Times New Roman"/>
                <w:color w:val="000066"/>
                <w:sz w:val="24"/>
                <w:szCs w:val="24"/>
              </w:rPr>
              <w:t xml:space="preserve"> guidelines; One group C-C disconnections: in alcohols and carbonyl compounds, </w:t>
            </w:r>
            <w:proofErr w:type="spellStart"/>
            <w:r w:rsidRPr="0006235B">
              <w:rPr>
                <w:rFonts w:ascii="Times New Roman" w:hAnsi="Times New Roman" w:cs="Times New Roman"/>
                <w:color w:val="000066"/>
                <w:sz w:val="24"/>
                <w:szCs w:val="24"/>
              </w:rPr>
              <w:t>regioselectiviity</w:t>
            </w:r>
            <w:proofErr w:type="spellEnd"/>
            <w:r w:rsidRPr="0006235B">
              <w:rPr>
                <w:rFonts w:ascii="Times New Roman" w:hAnsi="Times New Roman" w:cs="Times New Roman"/>
                <w:color w:val="000066"/>
                <w:sz w:val="24"/>
                <w:szCs w:val="24"/>
              </w:rPr>
              <w:t xml:space="preserve">, Two group C-C disconnections: Diels-Alder reaction, </w:t>
            </w:r>
            <w:proofErr w:type="gramStart"/>
            <w:r w:rsidRPr="0006235B">
              <w:rPr>
                <w:rFonts w:ascii="Times New Roman" w:hAnsi="Times New Roman" w:cs="Times New Roman"/>
                <w:i/>
                <w:iCs/>
                <w:color w:val="000066"/>
                <w:sz w:val="24"/>
                <w:szCs w:val="24"/>
              </w:rPr>
              <w:t>α,β</w:t>
            </w:r>
            <w:proofErr w:type="gramEnd"/>
            <w:r w:rsidRPr="0006235B">
              <w:rPr>
                <w:rFonts w:ascii="Times New Roman" w:hAnsi="Times New Roman" w:cs="Times New Roman"/>
                <w:color w:val="000066"/>
                <w:sz w:val="24"/>
                <w:szCs w:val="24"/>
              </w:rPr>
              <w:t xml:space="preserve">- unsaturated carbonyl compounds, control in carbonyl condensations, </w:t>
            </w:r>
            <w:proofErr w:type="spellStart"/>
            <w:r w:rsidRPr="0006235B">
              <w:rPr>
                <w:rFonts w:ascii="Times New Roman" w:hAnsi="Times New Roman" w:cs="Times New Roman"/>
                <w:color w:val="000066"/>
                <w:sz w:val="24"/>
                <w:szCs w:val="24"/>
              </w:rPr>
              <w:t>difunctionalised</w:t>
            </w:r>
            <w:proofErr w:type="spellEnd"/>
            <w:r w:rsidRPr="0006235B">
              <w:rPr>
                <w:rFonts w:ascii="Times New Roman" w:hAnsi="Times New Roman" w:cs="Times New Roman"/>
                <w:color w:val="000066"/>
                <w:sz w:val="24"/>
                <w:szCs w:val="24"/>
              </w:rPr>
              <w:t xml:space="preserve"> compounds, Michael addition and Robinson annulation. </w:t>
            </w:r>
          </w:p>
          <w:p w14:paraId="2B94AA0D" w14:textId="77777777" w:rsidR="0006235B" w:rsidRDefault="0006235B" w:rsidP="00E829F8">
            <w:pPr>
              <w:autoSpaceDE w:val="0"/>
              <w:autoSpaceDN w:val="0"/>
              <w:adjustRightInd w:val="0"/>
              <w:jc w:val="both"/>
              <w:rPr>
                <w:rFonts w:ascii="Times New Roman" w:hAnsi="Times New Roman" w:cs="Times New Roman"/>
                <w:color w:val="000066"/>
                <w:sz w:val="24"/>
                <w:szCs w:val="24"/>
              </w:rPr>
            </w:pPr>
          </w:p>
          <w:p w14:paraId="6DBEA1BF"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UNIT II: Advanced Topics in Stereochemistry</w:t>
            </w:r>
            <w:r w:rsidRPr="0006235B">
              <w:rPr>
                <w:rFonts w:ascii="Times New Roman" w:hAnsi="Times New Roman" w:cs="Times New Roman"/>
                <w:color w:val="000066"/>
                <w:sz w:val="24"/>
                <w:szCs w:val="24"/>
              </w:rPr>
              <w:t xml:space="preserve"> </w:t>
            </w:r>
          </w:p>
          <w:p w14:paraId="29B114D2"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Conformations of fused polycyclic systems: decalin, 1-decalone and 2-decalone; Stereochemistry of C-C bond formations reactions involving enolate anions; ring size and ease of cyclisation reactions: Baldwin’s rule. </w:t>
            </w:r>
          </w:p>
          <w:p w14:paraId="6FCB7CB0"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Effect of conformation of reactivity of cyclohexane: Hydrolysis of esters of cyclohexane carboxylic acid, esterification of cyclohexane carboxylic acids, substitution and elimination in cyclohexane system, reduction of cyclohexanol, rearrangement involving </w:t>
            </w:r>
            <w:proofErr w:type="spellStart"/>
            <w:r w:rsidRPr="0006235B">
              <w:rPr>
                <w:rFonts w:ascii="Times New Roman" w:hAnsi="Times New Roman" w:cs="Times New Roman"/>
                <w:color w:val="000066"/>
                <w:sz w:val="24"/>
                <w:szCs w:val="24"/>
              </w:rPr>
              <w:t>cycohaxanes</w:t>
            </w:r>
            <w:proofErr w:type="spellEnd"/>
            <w:r w:rsidRPr="0006235B">
              <w:rPr>
                <w:rFonts w:ascii="Times New Roman" w:hAnsi="Times New Roman" w:cs="Times New Roman"/>
                <w:color w:val="000066"/>
                <w:sz w:val="24"/>
                <w:szCs w:val="24"/>
              </w:rPr>
              <w:t xml:space="preserve">, epoxidation of cyclohexane halohydrin. </w:t>
            </w:r>
          </w:p>
          <w:p w14:paraId="52B777DE" w14:textId="77777777" w:rsidR="0006235B" w:rsidRDefault="0006235B" w:rsidP="00E829F8">
            <w:pPr>
              <w:autoSpaceDE w:val="0"/>
              <w:autoSpaceDN w:val="0"/>
              <w:adjustRightInd w:val="0"/>
              <w:jc w:val="both"/>
              <w:rPr>
                <w:rFonts w:ascii="Times New Roman" w:hAnsi="Times New Roman" w:cs="Times New Roman"/>
                <w:color w:val="000066"/>
                <w:sz w:val="24"/>
                <w:szCs w:val="24"/>
              </w:rPr>
            </w:pPr>
          </w:p>
          <w:p w14:paraId="00336DFC"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UNIT III: Reagents in Organic Synthesis</w:t>
            </w:r>
            <w:r w:rsidRPr="0006235B">
              <w:rPr>
                <w:rFonts w:ascii="Times New Roman" w:hAnsi="Times New Roman" w:cs="Times New Roman"/>
                <w:color w:val="000066"/>
                <w:sz w:val="24"/>
                <w:szCs w:val="24"/>
              </w:rPr>
              <w:t xml:space="preserve"> </w:t>
            </w:r>
          </w:p>
          <w:p w14:paraId="6C28D063"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9-BBN, IBX, Dess-Martin periodinane, </w:t>
            </w:r>
            <w:proofErr w:type="spellStart"/>
            <w:r w:rsidRPr="0006235B">
              <w:rPr>
                <w:rFonts w:ascii="Times New Roman" w:hAnsi="Times New Roman" w:cs="Times New Roman"/>
                <w:color w:val="000066"/>
                <w:sz w:val="24"/>
                <w:szCs w:val="24"/>
              </w:rPr>
              <w:t>Fetizon</w:t>
            </w:r>
            <w:proofErr w:type="spellEnd"/>
            <w:r w:rsidRPr="0006235B">
              <w:rPr>
                <w:rFonts w:ascii="Times New Roman" w:hAnsi="Times New Roman" w:cs="Times New Roman"/>
                <w:color w:val="000066"/>
                <w:sz w:val="24"/>
                <w:szCs w:val="24"/>
              </w:rPr>
              <w:t xml:space="preserve"> reagent, dioxiranes, Gilman’s reagent, lithium </w:t>
            </w:r>
            <w:proofErr w:type="spellStart"/>
            <w:r w:rsidRPr="0006235B">
              <w:rPr>
                <w:rFonts w:ascii="Times New Roman" w:hAnsi="Times New Roman" w:cs="Times New Roman"/>
                <w:color w:val="000066"/>
                <w:sz w:val="24"/>
                <w:szCs w:val="24"/>
              </w:rPr>
              <w:t>disopropylamide</w:t>
            </w:r>
            <w:proofErr w:type="spellEnd"/>
            <w:r w:rsidRPr="0006235B">
              <w:rPr>
                <w:rFonts w:ascii="Times New Roman" w:hAnsi="Times New Roman" w:cs="Times New Roman"/>
                <w:color w:val="000066"/>
                <w:sz w:val="24"/>
                <w:szCs w:val="24"/>
              </w:rPr>
              <w:t xml:space="preserve">, </w:t>
            </w:r>
            <w:proofErr w:type="spellStart"/>
            <w:r w:rsidRPr="0006235B">
              <w:rPr>
                <w:rFonts w:ascii="Times New Roman" w:hAnsi="Times New Roman" w:cs="Times New Roman"/>
                <w:color w:val="000066"/>
                <w:sz w:val="24"/>
                <w:szCs w:val="24"/>
              </w:rPr>
              <w:t>dicyclohexylcarbodimide</w:t>
            </w:r>
            <w:proofErr w:type="spellEnd"/>
            <w:r w:rsidRPr="0006235B">
              <w:rPr>
                <w:rFonts w:ascii="Times New Roman" w:hAnsi="Times New Roman" w:cs="Times New Roman"/>
                <w:color w:val="000066"/>
                <w:sz w:val="24"/>
                <w:szCs w:val="24"/>
              </w:rPr>
              <w:t xml:space="preserve">, 1,3-dithiane reactivity: Umpolung effect, Phase transfer catalyst, </w:t>
            </w:r>
            <w:proofErr w:type="spellStart"/>
            <w:r w:rsidRPr="0006235B">
              <w:rPr>
                <w:rFonts w:ascii="Times New Roman" w:hAnsi="Times New Roman" w:cs="Times New Roman"/>
                <w:color w:val="000066"/>
                <w:sz w:val="24"/>
                <w:szCs w:val="24"/>
              </w:rPr>
              <w:t>Tebbe</w:t>
            </w:r>
            <w:proofErr w:type="spellEnd"/>
            <w:r w:rsidRPr="0006235B">
              <w:rPr>
                <w:rFonts w:ascii="Times New Roman" w:hAnsi="Times New Roman" w:cs="Times New Roman"/>
                <w:color w:val="000066"/>
                <w:sz w:val="24"/>
                <w:szCs w:val="24"/>
              </w:rPr>
              <w:t xml:space="preserve"> reagent, Baker’s yeast, NBS, Mosher’s reagent, DDQ. </w:t>
            </w:r>
          </w:p>
          <w:p w14:paraId="506A7594" w14:textId="77777777" w:rsidR="0006235B" w:rsidRDefault="0006235B" w:rsidP="00E829F8">
            <w:pPr>
              <w:autoSpaceDE w:val="0"/>
              <w:autoSpaceDN w:val="0"/>
              <w:adjustRightInd w:val="0"/>
              <w:jc w:val="both"/>
              <w:rPr>
                <w:rFonts w:ascii="Times New Roman" w:hAnsi="Times New Roman" w:cs="Times New Roman"/>
                <w:color w:val="000066"/>
                <w:sz w:val="24"/>
                <w:szCs w:val="24"/>
              </w:rPr>
            </w:pPr>
          </w:p>
          <w:p w14:paraId="324E636E" w14:textId="77777777" w:rsidR="0006235B" w:rsidRDefault="0006235B" w:rsidP="00E829F8">
            <w:pPr>
              <w:autoSpaceDE w:val="0"/>
              <w:autoSpaceDN w:val="0"/>
              <w:adjustRightInd w:val="0"/>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UNIT IV: Modern Synthetic Methods</w:t>
            </w:r>
            <w:r w:rsidRPr="0006235B">
              <w:rPr>
                <w:rFonts w:ascii="Times New Roman" w:hAnsi="Times New Roman" w:cs="Times New Roman"/>
                <w:color w:val="000066"/>
                <w:sz w:val="24"/>
                <w:szCs w:val="24"/>
              </w:rPr>
              <w:t xml:space="preserve"> </w:t>
            </w:r>
          </w:p>
          <w:p w14:paraId="39DD0ACE" w14:textId="1C597388" w:rsidR="0006235B" w:rsidRPr="00D44C62" w:rsidRDefault="0006235B" w:rsidP="00E829F8">
            <w:pPr>
              <w:autoSpaceDE w:val="0"/>
              <w:autoSpaceDN w:val="0"/>
              <w:adjustRightInd w:val="0"/>
              <w:jc w:val="both"/>
              <w:rPr>
                <w:rFonts w:ascii="Times New Roman" w:hAnsi="Times New Roman" w:cs="Times New Roman"/>
                <w:color w:val="000066"/>
                <w:sz w:val="24"/>
                <w:szCs w:val="24"/>
                <w:lang w:val="en-GB"/>
              </w:rPr>
            </w:pPr>
            <w:r w:rsidRPr="0006235B">
              <w:rPr>
                <w:rFonts w:ascii="Times New Roman" w:hAnsi="Times New Roman" w:cs="Times New Roman"/>
                <w:color w:val="000066"/>
                <w:sz w:val="24"/>
                <w:szCs w:val="24"/>
              </w:rPr>
              <w:t>Metal mediated C-N coupling reactions: Buchwald-</w:t>
            </w:r>
            <w:r w:rsidRPr="0006235B">
              <w:rPr>
                <w:rFonts w:ascii="Times New Roman" w:hAnsi="Times New Roman" w:cs="Times New Roman"/>
                <w:color w:val="000066"/>
                <w:sz w:val="24"/>
                <w:szCs w:val="24"/>
              </w:rPr>
              <w:lastRenderedPageBreak/>
              <w:t>Hartwig, Ullmann and Chan-Lam cross</w:t>
            </w:r>
            <w:r>
              <w:rPr>
                <w:rFonts w:ascii="Times New Roman" w:hAnsi="Times New Roman" w:cs="Times New Roman"/>
                <w:color w:val="000066"/>
                <w:sz w:val="24"/>
                <w:szCs w:val="24"/>
              </w:rPr>
              <w:t>-</w:t>
            </w:r>
            <w:r w:rsidRPr="0006235B">
              <w:rPr>
                <w:rFonts w:ascii="Times New Roman" w:hAnsi="Times New Roman" w:cs="Times New Roman"/>
                <w:color w:val="000066"/>
                <w:sz w:val="24"/>
                <w:szCs w:val="24"/>
              </w:rPr>
              <w:t xml:space="preserve">coupling reactions; Olefination reactions: McMurry, Peterson and Julia olefination reactions; </w:t>
            </w:r>
            <w:proofErr w:type="spellStart"/>
            <w:r w:rsidRPr="0006235B">
              <w:rPr>
                <w:rFonts w:ascii="Times New Roman" w:hAnsi="Times New Roman" w:cs="Times New Roman"/>
                <w:color w:val="000066"/>
                <w:sz w:val="24"/>
                <w:szCs w:val="24"/>
              </w:rPr>
              <w:t>Biginelli</w:t>
            </w:r>
            <w:proofErr w:type="spellEnd"/>
            <w:r w:rsidRPr="0006235B">
              <w:rPr>
                <w:rFonts w:ascii="Times New Roman" w:hAnsi="Times New Roman" w:cs="Times New Roman"/>
                <w:color w:val="000066"/>
                <w:sz w:val="24"/>
                <w:szCs w:val="24"/>
              </w:rPr>
              <w:t xml:space="preserve"> reaction, </w:t>
            </w:r>
            <w:proofErr w:type="spellStart"/>
            <w:r w:rsidRPr="0006235B">
              <w:rPr>
                <w:rFonts w:ascii="Times New Roman" w:hAnsi="Times New Roman" w:cs="Times New Roman"/>
                <w:color w:val="000066"/>
                <w:sz w:val="24"/>
                <w:szCs w:val="24"/>
              </w:rPr>
              <w:t>Hantzsch</w:t>
            </w:r>
            <w:proofErr w:type="spellEnd"/>
            <w:r w:rsidRPr="0006235B">
              <w:rPr>
                <w:rFonts w:ascii="Times New Roman" w:hAnsi="Times New Roman" w:cs="Times New Roman"/>
                <w:color w:val="000066"/>
                <w:sz w:val="24"/>
                <w:szCs w:val="24"/>
              </w:rPr>
              <w:t xml:space="preserve"> reaction, </w:t>
            </w:r>
            <w:proofErr w:type="spellStart"/>
            <w:r w:rsidRPr="0006235B">
              <w:rPr>
                <w:rFonts w:ascii="Times New Roman" w:hAnsi="Times New Roman" w:cs="Times New Roman"/>
                <w:color w:val="000066"/>
                <w:sz w:val="24"/>
                <w:szCs w:val="24"/>
              </w:rPr>
              <w:t>Ugi</w:t>
            </w:r>
            <w:proofErr w:type="spellEnd"/>
            <w:r w:rsidRPr="0006235B">
              <w:rPr>
                <w:rFonts w:ascii="Times New Roman" w:hAnsi="Times New Roman" w:cs="Times New Roman"/>
                <w:color w:val="000066"/>
                <w:sz w:val="24"/>
                <w:szCs w:val="24"/>
              </w:rPr>
              <w:t xml:space="preserve"> reaction, </w:t>
            </w:r>
            <w:proofErr w:type="spellStart"/>
            <w:r w:rsidRPr="0006235B">
              <w:rPr>
                <w:rFonts w:ascii="Times New Roman" w:hAnsi="Times New Roman" w:cs="Times New Roman"/>
                <w:color w:val="000066"/>
                <w:sz w:val="24"/>
                <w:szCs w:val="24"/>
              </w:rPr>
              <w:t>Mitsonobu</w:t>
            </w:r>
            <w:proofErr w:type="spellEnd"/>
            <w:r w:rsidRPr="0006235B">
              <w:rPr>
                <w:rFonts w:ascii="Times New Roman" w:hAnsi="Times New Roman" w:cs="Times New Roman"/>
                <w:color w:val="000066"/>
                <w:sz w:val="24"/>
                <w:szCs w:val="24"/>
              </w:rPr>
              <w:t xml:space="preserve"> reaction, </w:t>
            </w:r>
            <w:proofErr w:type="spellStart"/>
            <w:r w:rsidRPr="0006235B">
              <w:rPr>
                <w:rFonts w:ascii="Times New Roman" w:hAnsi="Times New Roman" w:cs="Times New Roman"/>
                <w:color w:val="000066"/>
                <w:sz w:val="24"/>
                <w:szCs w:val="24"/>
              </w:rPr>
              <w:t>Nef</w:t>
            </w:r>
            <w:proofErr w:type="spellEnd"/>
            <w:r w:rsidRPr="0006235B">
              <w:rPr>
                <w:rFonts w:ascii="Times New Roman" w:hAnsi="Times New Roman" w:cs="Times New Roman"/>
                <w:color w:val="000066"/>
                <w:sz w:val="24"/>
                <w:szCs w:val="24"/>
              </w:rPr>
              <w:t xml:space="preserve"> reaction, Henry reaction.</w:t>
            </w:r>
          </w:p>
        </w:tc>
      </w:tr>
      <w:tr w:rsidR="0006235B" w:rsidRPr="00EF094D" w14:paraId="57303DF5" w14:textId="77777777" w:rsidTr="004B0888">
        <w:trPr>
          <w:jc w:val="center"/>
        </w:trPr>
        <w:tc>
          <w:tcPr>
            <w:tcW w:w="378" w:type="dxa"/>
          </w:tcPr>
          <w:p w14:paraId="08DAB7F8"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3272" w:type="dxa"/>
          </w:tcPr>
          <w:p w14:paraId="49D04F21" w14:textId="77777777" w:rsidR="0006235B" w:rsidRPr="00EF094D" w:rsidRDefault="0006235B"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4E099B93" w14:textId="77777777" w:rsidR="0006235B" w:rsidRDefault="0006235B" w:rsidP="00E829F8">
            <w:pPr>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Recommended Books</w:t>
            </w:r>
            <w:r w:rsidRPr="0006235B">
              <w:rPr>
                <w:rFonts w:ascii="Times New Roman" w:hAnsi="Times New Roman" w:cs="Times New Roman"/>
                <w:color w:val="000066"/>
                <w:sz w:val="24"/>
                <w:szCs w:val="24"/>
              </w:rPr>
              <w:t xml:space="preserve"> </w:t>
            </w:r>
          </w:p>
          <w:p w14:paraId="0E3617C6" w14:textId="77777777" w:rsidR="0006235B" w:rsidRDefault="0006235B" w:rsidP="00662D02">
            <w:pPr>
              <w:pStyle w:val="ListParagraph"/>
              <w:numPr>
                <w:ilvl w:val="0"/>
                <w:numId w:val="39"/>
              </w:numPr>
              <w:ind w:left="36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Warren, S., </w:t>
            </w:r>
            <w:r w:rsidRPr="0006235B">
              <w:rPr>
                <w:rFonts w:ascii="Times New Roman" w:hAnsi="Times New Roman" w:cs="Times New Roman"/>
                <w:i/>
                <w:iCs/>
                <w:color w:val="000066"/>
                <w:sz w:val="24"/>
                <w:szCs w:val="24"/>
              </w:rPr>
              <w:t>Organic Synthesis: The Disconnection Approach</w:t>
            </w:r>
            <w:r w:rsidRPr="0006235B">
              <w:rPr>
                <w:rFonts w:ascii="Times New Roman" w:hAnsi="Times New Roman" w:cs="Times New Roman"/>
                <w:color w:val="000066"/>
                <w:sz w:val="24"/>
                <w:szCs w:val="24"/>
              </w:rPr>
              <w:t xml:space="preserve">, Wiley India, New Delhi (2007). </w:t>
            </w:r>
          </w:p>
          <w:p w14:paraId="6F9795B5" w14:textId="77777777" w:rsidR="0006235B" w:rsidRDefault="0006235B" w:rsidP="00662D02">
            <w:pPr>
              <w:pStyle w:val="ListParagraph"/>
              <w:numPr>
                <w:ilvl w:val="0"/>
                <w:numId w:val="39"/>
              </w:numPr>
              <w:ind w:left="360"/>
              <w:jc w:val="both"/>
              <w:rPr>
                <w:rFonts w:ascii="Times New Roman" w:hAnsi="Times New Roman" w:cs="Times New Roman"/>
                <w:color w:val="000066"/>
                <w:sz w:val="24"/>
                <w:szCs w:val="24"/>
              </w:rPr>
            </w:pPr>
            <w:proofErr w:type="spellStart"/>
            <w:r w:rsidRPr="0006235B">
              <w:rPr>
                <w:rFonts w:ascii="Times New Roman" w:hAnsi="Times New Roman" w:cs="Times New Roman"/>
                <w:color w:val="000066"/>
                <w:sz w:val="24"/>
                <w:szCs w:val="24"/>
              </w:rPr>
              <w:t>Nasipuri</w:t>
            </w:r>
            <w:proofErr w:type="spellEnd"/>
            <w:r w:rsidRPr="0006235B">
              <w:rPr>
                <w:rFonts w:ascii="Times New Roman" w:hAnsi="Times New Roman" w:cs="Times New Roman"/>
                <w:color w:val="000066"/>
                <w:sz w:val="24"/>
                <w:szCs w:val="24"/>
              </w:rPr>
              <w:t xml:space="preserve">, D. </w:t>
            </w:r>
            <w:r w:rsidRPr="0006235B">
              <w:rPr>
                <w:rFonts w:ascii="Times New Roman" w:hAnsi="Times New Roman" w:cs="Times New Roman"/>
                <w:i/>
                <w:iCs/>
                <w:color w:val="000066"/>
                <w:sz w:val="24"/>
                <w:szCs w:val="24"/>
              </w:rPr>
              <w:t>Stereochemistry of Organic Compounds: Principles and Applications</w:t>
            </w:r>
            <w:r w:rsidRPr="0006235B">
              <w:rPr>
                <w:rFonts w:ascii="Times New Roman" w:hAnsi="Times New Roman" w:cs="Times New Roman"/>
                <w:color w:val="000066"/>
                <w:sz w:val="24"/>
                <w:szCs w:val="24"/>
              </w:rPr>
              <w:t xml:space="preserve">, 3rd Ed., New Age International Publishers, New Delhi (2018). </w:t>
            </w:r>
          </w:p>
          <w:p w14:paraId="1EE54E71" w14:textId="77777777" w:rsidR="0006235B" w:rsidRDefault="0006235B" w:rsidP="00662D02">
            <w:pPr>
              <w:pStyle w:val="ListParagraph"/>
              <w:numPr>
                <w:ilvl w:val="0"/>
                <w:numId w:val="39"/>
              </w:numPr>
              <w:ind w:left="36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Carruthers, W., </w:t>
            </w:r>
            <w:r w:rsidRPr="0006235B">
              <w:rPr>
                <w:rFonts w:ascii="Times New Roman" w:hAnsi="Times New Roman" w:cs="Times New Roman"/>
                <w:i/>
                <w:iCs/>
                <w:color w:val="000066"/>
                <w:sz w:val="24"/>
                <w:szCs w:val="24"/>
              </w:rPr>
              <w:t>Modern Methods of Organic Synthesis</w:t>
            </w:r>
            <w:r w:rsidRPr="0006235B">
              <w:rPr>
                <w:rFonts w:ascii="Times New Roman" w:hAnsi="Times New Roman" w:cs="Times New Roman"/>
                <w:color w:val="000066"/>
                <w:sz w:val="24"/>
                <w:szCs w:val="24"/>
              </w:rPr>
              <w:t xml:space="preserve">, 4th Ed., Cambridge University Press, New Delhi (2005). </w:t>
            </w:r>
          </w:p>
          <w:p w14:paraId="12B418F8" w14:textId="77777777" w:rsidR="0006235B" w:rsidRDefault="0006235B" w:rsidP="00E829F8">
            <w:pPr>
              <w:jc w:val="both"/>
              <w:rPr>
                <w:rFonts w:ascii="Times New Roman" w:hAnsi="Times New Roman" w:cs="Times New Roman"/>
                <w:color w:val="000066"/>
                <w:sz w:val="24"/>
                <w:szCs w:val="24"/>
              </w:rPr>
            </w:pPr>
            <w:r w:rsidRPr="0006235B">
              <w:rPr>
                <w:rFonts w:ascii="Times New Roman" w:hAnsi="Times New Roman" w:cs="Times New Roman"/>
                <w:b/>
                <w:bCs/>
                <w:color w:val="000066"/>
                <w:sz w:val="24"/>
                <w:szCs w:val="24"/>
              </w:rPr>
              <w:t>Further Reading</w:t>
            </w:r>
            <w:r w:rsidRPr="0006235B">
              <w:rPr>
                <w:rFonts w:ascii="Times New Roman" w:hAnsi="Times New Roman" w:cs="Times New Roman"/>
                <w:color w:val="000066"/>
                <w:sz w:val="24"/>
                <w:szCs w:val="24"/>
              </w:rPr>
              <w:t xml:space="preserve"> </w:t>
            </w:r>
          </w:p>
          <w:p w14:paraId="3064E7B5" w14:textId="77777777" w:rsidR="0006235B" w:rsidRDefault="0006235B" w:rsidP="00662D02">
            <w:pPr>
              <w:pStyle w:val="ListParagraph"/>
              <w:numPr>
                <w:ilvl w:val="0"/>
                <w:numId w:val="40"/>
              </w:numPr>
              <w:ind w:left="360"/>
              <w:jc w:val="both"/>
              <w:rPr>
                <w:rFonts w:ascii="Times New Roman" w:hAnsi="Times New Roman" w:cs="Times New Roman"/>
                <w:color w:val="000066"/>
                <w:sz w:val="24"/>
                <w:szCs w:val="24"/>
              </w:rPr>
            </w:pPr>
            <w:r w:rsidRPr="0006235B">
              <w:rPr>
                <w:rFonts w:ascii="Times New Roman" w:hAnsi="Times New Roman" w:cs="Times New Roman"/>
                <w:color w:val="000066"/>
                <w:sz w:val="24"/>
                <w:szCs w:val="24"/>
              </w:rPr>
              <w:t xml:space="preserve">Smith, M. B., </w:t>
            </w:r>
            <w:r w:rsidRPr="0006235B">
              <w:rPr>
                <w:rFonts w:ascii="Times New Roman" w:hAnsi="Times New Roman" w:cs="Times New Roman"/>
                <w:i/>
                <w:iCs/>
                <w:color w:val="000066"/>
                <w:sz w:val="24"/>
                <w:szCs w:val="24"/>
              </w:rPr>
              <w:t>Organic Synthesis</w:t>
            </w:r>
            <w:r w:rsidRPr="0006235B">
              <w:rPr>
                <w:rFonts w:ascii="Times New Roman" w:hAnsi="Times New Roman" w:cs="Times New Roman"/>
                <w:color w:val="000066"/>
                <w:sz w:val="24"/>
                <w:szCs w:val="24"/>
              </w:rPr>
              <w:t xml:space="preserve">, 4 </w:t>
            </w:r>
            <w:proofErr w:type="spellStart"/>
            <w:r w:rsidRPr="0006235B">
              <w:rPr>
                <w:rFonts w:ascii="Times New Roman" w:hAnsi="Times New Roman" w:cs="Times New Roman"/>
                <w:color w:val="000066"/>
                <w:sz w:val="24"/>
                <w:szCs w:val="24"/>
              </w:rPr>
              <w:t>th</w:t>
            </w:r>
            <w:proofErr w:type="spellEnd"/>
            <w:r w:rsidRPr="0006235B">
              <w:rPr>
                <w:rFonts w:ascii="Times New Roman" w:hAnsi="Times New Roman" w:cs="Times New Roman"/>
                <w:color w:val="000066"/>
                <w:sz w:val="24"/>
                <w:szCs w:val="24"/>
              </w:rPr>
              <w:t xml:space="preserve"> Ed., Academic Press, Cambridge, Massachusetts (2016). </w:t>
            </w:r>
          </w:p>
          <w:p w14:paraId="7F255B65" w14:textId="009A0956" w:rsidR="0006235B" w:rsidRPr="0006235B" w:rsidRDefault="0006235B" w:rsidP="00662D02">
            <w:pPr>
              <w:pStyle w:val="ListParagraph"/>
              <w:numPr>
                <w:ilvl w:val="0"/>
                <w:numId w:val="40"/>
              </w:numPr>
              <w:ind w:left="360"/>
              <w:jc w:val="both"/>
              <w:rPr>
                <w:rFonts w:ascii="Times New Roman" w:hAnsi="Times New Roman" w:cs="Times New Roman"/>
                <w:color w:val="000066"/>
                <w:sz w:val="24"/>
                <w:szCs w:val="24"/>
              </w:rPr>
            </w:pPr>
            <w:proofErr w:type="spellStart"/>
            <w:r w:rsidRPr="0006235B">
              <w:rPr>
                <w:rFonts w:ascii="Times New Roman" w:hAnsi="Times New Roman" w:cs="Times New Roman"/>
                <w:color w:val="000066"/>
                <w:sz w:val="24"/>
                <w:szCs w:val="24"/>
              </w:rPr>
              <w:t>Kurti</w:t>
            </w:r>
            <w:proofErr w:type="spellEnd"/>
            <w:r w:rsidRPr="0006235B">
              <w:rPr>
                <w:rFonts w:ascii="Times New Roman" w:hAnsi="Times New Roman" w:cs="Times New Roman"/>
                <w:color w:val="000066"/>
                <w:sz w:val="24"/>
                <w:szCs w:val="24"/>
              </w:rPr>
              <w:t xml:space="preserve">, L., </w:t>
            </w:r>
            <w:proofErr w:type="spellStart"/>
            <w:r w:rsidRPr="0006235B">
              <w:rPr>
                <w:rFonts w:ascii="Times New Roman" w:hAnsi="Times New Roman" w:cs="Times New Roman"/>
                <w:color w:val="000066"/>
                <w:sz w:val="24"/>
                <w:szCs w:val="24"/>
              </w:rPr>
              <w:t>Czako</w:t>
            </w:r>
            <w:proofErr w:type="spellEnd"/>
            <w:r w:rsidRPr="0006235B">
              <w:rPr>
                <w:rFonts w:ascii="Times New Roman" w:hAnsi="Times New Roman" w:cs="Times New Roman"/>
                <w:color w:val="000066"/>
                <w:sz w:val="24"/>
                <w:szCs w:val="24"/>
              </w:rPr>
              <w:t xml:space="preserve">, B., </w:t>
            </w:r>
            <w:r w:rsidRPr="0006235B">
              <w:rPr>
                <w:rFonts w:ascii="Times New Roman" w:hAnsi="Times New Roman" w:cs="Times New Roman"/>
                <w:i/>
                <w:iCs/>
                <w:color w:val="000066"/>
                <w:sz w:val="24"/>
                <w:szCs w:val="24"/>
              </w:rPr>
              <w:t>Strategic Application of Named Reactions in Organic Synthesis</w:t>
            </w:r>
            <w:r w:rsidRPr="0006235B">
              <w:rPr>
                <w:rFonts w:ascii="Times New Roman" w:hAnsi="Times New Roman" w:cs="Times New Roman"/>
                <w:color w:val="000066"/>
                <w:sz w:val="24"/>
                <w:szCs w:val="24"/>
              </w:rPr>
              <w:t>, Elsevier, Amsterdam (2005)</w:t>
            </w:r>
          </w:p>
        </w:tc>
      </w:tr>
    </w:tbl>
    <w:p w14:paraId="15CC4209" w14:textId="3E2BA64A" w:rsidR="0006235B" w:rsidRDefault="0006235B" w:rsidP="00E829F8">
      <w:pPr>
        <w:spacing w:after="0" w:line="240" w:lineRule="auto"/>
        <w:rPr>
          <w:rFonts w:ascii="Times New Roman" w:hAnsi="Times New Roman" w:cs="Times New Roman"/>
          <w:sz w:val="24"/>
          <w:szCs w:val="24"/>
        </w:rPr>
      </w:pPr>
    </w:p>
    <w:p w14:paraId="2B973ECC" w14:textId="77777777" w:rsidR="00662D02" w:rsidRDefault="00662D02"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26458A" w:rsidRPr="00EF094D" w14:paraId="7C94B1BF" w14:textId="77777777" w:rsidTr="004B0888">
        <w:trPr>
          <w:jc w:val="center"/>
        </w:trPr>
        <w:tc>
          <w:tcPr>
            <w:tcW w:w="378" w:type="dxa"/>
          </w:tcPr>
          <w:p w14:paraId="6C03650B"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5948358E"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423B6B6B" w14:textId="35285633" w:rsidR="0026458A" w:rsidRPr="00EF094D" w:rsidRDefault="00BA3AFD" w:rsidP="00662D02">
            <w:pPr>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II: Natural Products and Medicinal Chemistry</w:t>
            </w:r>
          </w:p>
        </w:tc>
      </w:tr>
      <w:tr w:rsidR="0026458A" w:rsidRPr="00EF094D" w14:paraId="3BECC673" w14:textId="77777777" w:rsidTr="004B0888">
        <w:trPr>
          <w:jc w:val="center"/>
        </w:trPr>
        <w:tc>
          <w:tcPr>
            <w:tcW w:w="378" w:type="dxa"/>
          </w:tcPr>
          <w:p w14:paraId="6F73F055"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4DD7E823"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6EF158E9" w14:textId="720F74E1" w:rsidR="0026458A" w:rsidRPr="00EF094D" w:rsidRDefault="0026458A"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522</w:t>
            </w:r>
          </w:p>
        </w:tc>
      </w:tr>
      <w:tr w:rsidR="0026458A" w:rsidRPr="00EF094D" w14:paraId="2B7FF803" w14:textId="77777777" w:rsidTr="004B0888">
        <w:trPr>
          <w:jc w:val="center"/>
        </w:trPr>
        <w:tc>
          <w:tcPr>
            <w:tcW w:w="378" w:type="dxa"/>
          </w:tcPr>
          <w:p w14:paraId="05860186"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00F519B2"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55E774FD" w14:textId="1030CB06" w:rsidR="0026458A"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26458A" w:rsidRPr="00EF094D" w14:paraId="08F1408C" w14:textId="77777777" w:rsidTr="004B0888">
        <w:trPr>
          <w:jc w:val="center"/>
        </w:trPr>
        <w:tc>
          <w:tcPr>
            <w:tcW w:w="378" w:type="dxa"/>
          </w:tcPr>
          <w:p w14:paraId="675A51D2"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0F01D11D"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53C0079F" w14:textId="5BFC86DB" w:rsidR="0026458A" w:rsidRPr="00EF094D" w:rsidRDefault="0026458A" w:rsidP="00E829F8">
            <w:pPr>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In this course, students will be introduced to various types of drugs and medicines, their chemistry, mode of action and theoretical aspects of drug design and action.</w:t>
            </w:r>
          </w:p>
        </w:tc>
      </w:tr>
      <w:tr w:rsidR="0026458A" w:rsidRPr="00EF094D" w14:paraId="09E2A78B" w14:textId="77777777" w:rsidTr="004B0888">
        <w:trPr>
          <w:jc w:val="center"/>
        </w:trPr>
        <w:tc>
          <w:tcPr>
            <w:tcW w:w="378" w:type="dxa"/>
          </w:tcPr>
          <w:p w14:paraId="2A45EFE9"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58118832"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33A2DC1A" w14:textId="65D69DCC" w:rsidR="0026458A" w:rsidRPr="00EF094D" w:rsidRDefault="0026458A" w:rsidP="00E829F8">
            <w:pPr>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Students will be able to identify, compare and explain aspects related to drug design, drug action and SARs</w:t>
            </w:r>
          </w:p>
        </w:tc>
      </w:tr>
      <w:tr w:rsidR="0026458A" w:rsidRPr="00EF094D" w14:paraId="28A80FA3" w14:textId="77777777" w:rsidTr="004B0888">
        <w:trPr>
          <w:jc w:val="center"/>
        </w:trPr>
        <w:tc>
          <w:tcPr>
            <w:tcW w:w="378" w:type="dxa"/>
          </w:tcPr>
          <w:p w14:paraId="574227A8"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3272" w:type="dxa"/>
          </w:tcPr>
          <w:p w14:paraId="1FF83FA9"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0D7A8A44"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b/>
                <w:bCs/>
                <w:color w:val="000066"/>
                <w:sz w:val="24"/>
                <w:szCs w:val="24"/>
              </w:rPr>
              <w:t>UNIT I: Terpenoids and Alkaloids</w:t>
            </w:r>
            <w:r w:rsidRPr="0026458A">
              <w:rPr>
                <w:rFonts w:ascii="Times New Roman" w:hAnsi="Times New Roman" w:cs="Times New Roman"/>
                <w:color w:val="000066"/>
                <w:sz w:val="24"/>
                <w:szCs w:val="24"/>
              </w:rPr>
              <w:t xml:space="preserve"> </w:t>
            </w:r>
          </w:p>
          <w:p w14:paraId="5ABF6B1B"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Terpenoids: Definition, classification and structure determination (general methods), chemistry of some important terpenoids: geraniol, limonene, carvone. </w:t>
            </w:r>
          </w:p>
          <w:p w14:paraId="5CDDFFF4"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Alkaloids: Introduction, isolation technique, general methods of structure determination, classification, chemistry of some well-known alkaloids: morphine, heroin, quinine, nicotine reserpine, etc. </w:t>
            </w:r>
          </w:p>
          <w:p w14:paraId="64B4DE74" w14:textId="77777777" w:rsidR="0026458A" w:rsidRDefault="0026458A" w:rsidP="00E829F8">
            <w:pPr>
              <w:autoSpaceDE w:val="0"/>
              <w:autoSpaceDN w:val="0"/>
              <w:adjustRightInd w:val="0"/>
              <w:jc w:val="both"/>
              <w:rPr>
                <w:rFonts w:ascii="Times New Roman" w:hAnsi="Times New Roman" w:cs="Times New Roman"/>
                <w:color w:val="000066"/>
                <w:sz w:val="24"/>
                <w:szCs w:val="24"/>
              </w:rPr>
            </w:pPr>
          </w:p>
          <w:p w14:paraId="318CC12E"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b/>
                <w:bCs/>
                <w:color w:val="000066"/>
                <w:sz w:val="24"/>
                <w:szCs w:val="24"/>
              </w:rPr>
              <w:t>UNIT II: Steroids</w:t>
            </w:r>
            <w:r w:rsidRPr="0026458A">
              <w:rPr>
                <w:rFonts w:ascii="Times New Roman" w:hAnsi="Times New Roman" w:cs="Times New Roman"/>
                <w:color w:val="000066"/>
                <w:sz w:val="24"/>
                <w:szCs w:val="24"/>
              </w:rPr>
              <w:t xml:space="preserve"> </w:t>
            </w:r>
          </w:p>
          <w:p w14:paraId="2DDC206B"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Introduction, sterols: constitution of cholesterol, bile acids: isolation, constitution and function; hormones: classification, biological significances, constitution of </w:t>
            </w:r>
            <w:proofErr w:type="spellStart"/>
            <w:r w:rsidRPr="0026458A">
              <w:rPr>
                <w:rFonts w:ascii="Times New Roman" w:hAnsi="Times New Roman" w:cs="Times New Roman"/>
                <w:color w:val="000066"/>
                <w:sz w:val="24"/>
                <w:szCs w:val="24"/>
              </w:rPr>
              <w:t>oestrone</w:t>
            </w:r>
            <w:proofErr w:type="spellEnd"/>
            <w:r w:rsidRPr="0026458A">
              <w:rPr>
                <w:rFonts w:ascii="Times New Roman" w:hAnsi="Times New Roman" w:cs="Times New Roman"/>
                <w:color w:val="000066"/>
                <w:sz w:val="24"/>
                <w:szCs w:val="24"/>
              </w:rPr>
              <w:t xml:space="preserve"> and androsterone. </w:t>
            </w:r>
          </w:p>
          <w:p w14:paraId="1FE17D3F" w14:textId="77777777" w:rsidR="0026458A" w:rsidRDefault="0026458A" w:rsidP="00E829F8">
            <w:pPr>
              <w:autoSpaceDE w:val="0"/>
              <w:autoSpaceDN w:val="0"/>
              <w:adjustRightInd w:val="0"/>
              <w:jc w:val="both"/>
              <w:rPr>
                <w:rFonts w:ascii="Times New Roman" w:hAnsi="Times New Roman" w:cs="Times New Roman"/>
                <w:color w:val="000066"/>
                <w:sz w:val="24"/>
                <w:szCs w:val="24"/>
              </w:rPr>
            </w:pPr>
          </w:p>
          <w:p w14:paraId="005074C5"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b/>
                <w:bCs/>
                <w:color w:val="000066"/>
                <w:sz w:val="24"/>
                <w:szCs w:val="24"/>
              </w:rPr>
              <w:lastRenderedPageBreak/>
              <w:t>UNIT III: Medicinal Chemistry</w:t>
            </w:r>
            <w:r w:rsidRPr="0026458A">
              <w:rPr>
                <w:rFonts w:ascii="Times New Roman" w:hAnsi="Times New Roman" w:cs="Times New Roman"/>
                <w:color w:val="000066"/>
                <w:sz w:val="24"/>
                <w:szCs w:val="24"/>
              </w:rPr>
              <w:t xml:space="preserve"> </w:t>
            </w:r>
          </w:p>
          <w:p w14:paraId="702B6F56"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Concept and definition of pharmacophore, pharmacodynamics and pharmacokinetics. </w:t>
            </w:r>
          </w:p>
          <w:p w14:paraId="3F16873B"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Drug targets: enzymes and receptors, competitive, non-competitive and allosteric inhibitors, transition state analogues and suicide substrates. Nucleic acids as drug targets: reversible DNA binding agents, DNA alkylating agents and DNA strand breakers. </w:t>
            </w:r>
          </w:p>
          <w:p w14:paraId="0CF5C27A" w14:textId="77777777" w:rsidR="0026458A" w:rsidRDefault="0026458A" w:rsidP="00E829F8">
            <w:pPr>
              <w:autoSpaceDE w:val="0"/>
              <w:autoSpaceDN w:val="0"/>
              <w:adjustRightInd w:val="0"/>
              <w:jc w:val="both"/>
              <w:rPr>
                <w:rFonts w:ascii="Times New Roman" w:hAnsi="Times New Roman" w:cs="Times New Roman"/>
                <w:color w:val="000066"/>
                <w:sz w:val="24"/>
                <w:szCs w:val="24"/>
              </w:rPr>
            </w:pPr>
          </w:p>
          <w:p w14:paraId="6A81BD68"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b/>
                <w:bCs/>
                <w:color w:val="000066"/>
                <w:sz w:val="24"/>
                <w:szCs w:val="24"/>
              </w:rPr>
              <w:t>UNIT IV: Natural Products in Drug Discovery</w:t>
            </w:r>
            <w:r w:rsidRPr="0026458A">
              <w:rPr>
                <w:rFonts w:ascii="Times New Roman" w:hAnsi="Times New Roman" w:cs="Times New Roman"/>
                <w:color w:val="000066"/>
                <w:sz w:val="24"/>
                <w:szCs w:val="24"/>
              </w:rPr>
              <w:t xml:space="preserve"> </w:t>
            </w:r>
          </w:p>
          <w:p w14:paraId="1D52C425" w14:textId="77777777" w:rsidR="0026458A" w:rsidRDefault="0026458A" w:rsidP="00E829F8">
            <w:pPr>
              <w:autoSpaceDE w:val="0"/>
              <w:autoSpaceDN w:val="0"/>
              <w:adjustRightInd w:val="0"/>
              <w:jc w:val="both"/>
              <w:rPr>
                <w:rFonts w:ascii="Times New Roman" w:hAnsi="Times New Roman" w:cs="Times New Roman"/>
                <w:color w:val="000066"/>
                <w:sz w:val="24"/>
                <w:szCs w:val="24"/>
              </w:rPr>
            </w:pPr>
            <w:r w:rsidRPr="0026458A">
              <w:rPr>
                <w:rFonts w:ascii="Times New Roman" w:hAnsi="Times New Roman" w:cs="Times New Roman"/>
                <w:color w:val="000066"/>
                <w:sz w:val="24"/>
                <w:szCs w:val="24"/>
              </w:rPr>
              <w:t xml:space="preserve">Drug Discovery, design and development. ADMET of drugs: Factors affecting Absorption, Distribution, Metabolism, Elimination and Toxicity. </w:t>
            </w:r>
          </w:p>
          <w:p w14:paraId="159C4FA4" w14:textId="0E4C39D1" w:rsidR="0026458A" w:rsidRPr="00D44C62" w:rsidRDefault="0026458A" w:rsidP="00E829F8">
            <w:pPr>
              <w:autoSpaceDE w:val="0"/>
              <w:autoSpaceDN w:val="0"/>
              <w:adjustRightInd w:val="0"/>
              <w:jc w:val="both"/>
              <w:rPr>
                <w:rFonts w:ascii="Times New Roman" w:hAnsi="Times New Roman" w:cs="Times New Roman"/>
                <w:color w:val="000066"/>
                <w:sz w:val="24"/>
                <w:szCs w:val="24"/>
                <w:lang w:val="en-GB"/>
              </w:rPr>
            </w:pPr>
            <w:r w:rsidRPr="0026458A">
              <w:rPr>
                <w:rFonts w:ascii="Times New Roman" w:hAnsi="Times New Roman" w:cs="Times New Roman"/>
                <w:color w:val="000066"/>
                <w:sz w:val="24"/>
                <w:szCs w:val="24"/>
              </w:rPr>
              <w:t>Structure-activity relationships: Strategies in drug design. QSAR and combinatorial synthesis. Optimization of drug target interactions and access to drug targets. Pro drugs and drug delivery systems.</w:t>
            </w:r>
          </w:p>
        </w:tc>
      </w:tr>
      <w:tr w:rsidR="0026458A" w:rsidRPr="00EF094D" w14:paraId="1D39F517" w14:textId="77777777" w:rsidTr="004B0888">
        <w:trPr>
          <w:jc w:val="center"/>
        </w:trPr>
        <w:tc>
          <w:tcPr>
            <w:tcW w:w="378" w:type="dxa"/>
          </w:tcPr>
          <w:p w14:paraId="526C9783"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3272" w:type="dxa"/>
          </w:tcPr>
          <w:p w14:paraId="2AFD5861"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106B7EAB" w14:textId="77777777" w:rsidR="006719B4" w:rsidRDefault="006719B4" w:rsidP="00E829F8">
            <w:pPr>
              <w:jc w:val="both"/>
              <w:rPr>
                <w:rFonts w:ascii="Times New Roman" w:hAnsi="Times New Roman" w:cs="Times New Roman"/>
                <w:color w:val="000066"/>
                <w:sz w:val="24"/>
                <w:szCs w:val="24"/>
              </w:rPr>
            </w:pPr>
            <w:r w:rsidRPr="006719B4">
              <w:rPr>
                <w:rFonts w:ascii="Times New Roman" w:hAnsi="Times New Roman" w:cs="Times New Roman"/>
                <w:b/>
                <w:bCs/>
                <w:color w:val="000066"/>
                <w:sz w:val="24"/>
                <w:szCs w:val="24"/>
              </w:rPr>
              <w:t>Recommended Books</w:t>
            </w:r>
            <w:r w:rsidRPr="006719B4">
              <w:rPr>
                <w:rFonts w:ascii="Times New Roman" w:hAnsi="Times New Roman" w:cs="Times New Roman"/>
                <w:color w:val="000066"/>
                <w:sz w:val="24"/>
                <w:szCs w:val="24"/>
              </w:rPr>
              <w:t xml:space="preserve"> </w:t>
            </w:r>
          </w:p>
          <w:p w14:paraId="51A021EF" w14:textId="77777777" w:rsidR="006719B4" w:rsidRDefault="006719B4" w:rsidP="00662D02">
            <w:pPr>
              <w:pStyle w:val="ListParagraph"/>
              <w:numPr>
                <w:ilvl w:val="0"/>
                <w:numId w:val="41"/>
              </w:numPr>
              <w:ind w:left="360"/>
              <w:jc w:val="both"/>
              <w:rPr>
                <w:rFonts w:ascii="Times New Roman" w:hAnsi="Times New Roman" w:cs="Times New Roman"/>
                <w:color w:val="000066"/>
                <w:sz w:val="24"/>
                <w:szCs w:val="24"/>
              </w:rPr>
            </w:pPr>
            <w:proofErr w:type="spellStart"/>
            <w:r w:rsidRPr="006719B4">
              <w:rPr>
                <w:rFonts w:ascii="Times New Roman" w:hAnsi="Times New Roman" w:cs="Times New Roman"/>
                <w:color w:val="000066"/>
                <w:sz w:val="24"/>
                <w:szCs w:val="24"/>
              </w:rPr>
              <w:t>Finar</w:t>
            </w:r>
            <w:proofErr w:type="spellEnd"/>
            <w:r w:rsidRPr="006719B4">
              <w:rPr>
                <w:rFonts w:ascii="Times New Roman" w:hAnsi="Times New Roman" w:cs="Times New Roman"/>
                <w:color w:val="000066"/>
                <w:sz w:val="24"/>
                <w:szCs w:val="24"/>
              </w:rPr>
              <w:t xml:space="preserve">, I. L. </w:t>
            </w:r>
            <w:r w:rsidRPr="006719B4">
              <w:rPr>
                <w:rFonts w:ascii="Times New Roman" w:hAnsi="Times New Roman" w:cs="Times New Roman"/>
                <w:i/>
                <w:iCs/>
                <w:color w:val="000066"/>
                <w:sz w:val="24"/>
                <w:szCs w:val="24"/>
              </w:rPr>
              <w:t>Organic Chemistry</w:t>
            </w:r>
            <w:r w:rsidRPr="006719B4">
              <w:rPr>
                <w:rFonts w:ascii="Times New Roman" w:hAnsi="Times New Roman" w:cs="Times New Roman"/>
                <w:color w:val="000066"/>
                <w:sz w:val="24"/>
                <w:szCs w:val="24"/>
              </w:rPr>
              <w:t xml:space="preserve">, 5 </w:t>
            </w:r>
            <w:proofErr w:type="spellStart"/>
            <w:r w:rsidRPr="006719B4">
              <w:rPr>
                <w:rFonts w:ascii="Times New Roman" w:hAnsi="Times New Roman" w:cs="Times New Roman"/>
                <w:color w:val="000066"/>
                <w:sz w:val="24"/>
                <w:szCs w:val="24"/>
              </w:rPr>
              <w:t>th</w:t>
            </w:r>
            <w:proofErr w:type="spellEnd"/>
            <w:r w:rsidRPr="006719B4">
              <w:rPr>
                <w:rFonts w:ascii="Times New Roman" w:hAnsi="Times New Roman" w:cs="Times New Roman"/>
                <w:color w:val="000066"/>
                <w:sz w:val="24"/>
                <w:szCs w:val="24"/>
              </w:rPr>
              <w:t xml:space="preserve"> Ed., Vol. 2, Pearson Education, New Delhi (2011). </w:t>
            </w:r>
          </w:p>
          <w:p w14:paraId="2C1A070D" w14:textId="77777777" w:rsidR="006719B4" w:rsidRDefault="006719B4" w:rsidP="00662D02">
            <w:pPr>
              <w:pStyle w:val="ListParagraph"/>
              <w:numPr>
                <w:ilvl w:val="0"/>
                <w:numId w:val="41"/>
              </w:numPr>
              <w:ind w:left="360"/>
              <w:jc w:val="both"/>
              <w:rPr>
                <w:rFonts w:ascii="Times New Roman" w:hAnsi="Times New Roman" w:cs="Times New Roman"/>
                <w:color w:val="000066"/>
                <w:sz w:val="24"/>
                <w:szCs w:val="24"/>
              </w:rPr>
            </w:pPr>
            <w:r w:rsidRPr="006719B4">
              <w:rPr>
                <w:rFonts w:ascii="Times New Roman" w:hAnsi="Times New Roman" w:cs="Times New Roman"/>
                <w:color w:val="000066"/>
                <w:sz w:val="24"/>
                <w:szCs w:val="24"/>
              </w:rPr>
              <w:t xml:space="preserve">Patrick, G. L., </w:t>
            </w:r>
            <w:r w:rsidRPr="006719B4">
              <w:rPr>
                <w:rFonts w:ascii="Times New Roman" w:hAnsi="Times New Roman" w:cs="Times New Roman"/>
                <w:i/>
                <w:iCs/>
                <w:color w:val="000066"/>
                <w:sz w:val="24"/>
                <w:szCs w:val="24"/>
              </w:rPr>
              <w:t>An Introduction to Medicinal Chemistry</w:t>
            </w:r>
            <w:r w:rsidRPr="006719B4">
              <w:rPr>
                <w:rFonts w:ascii="Times New Roman" w:hAnsi="Times New Roman" w:cs="Times New Roman"/>
                <w:color w:val="000066"/>
                <w:sz w:val="24"/>
                <w:szCs w:val="24"/>
              </w:rPr>
              <w:t xml:space="preserve">. 5th Ed.; Oxford University Press, New Delhi (2013). </w:t>
            </w:r>
          </w:p>
          <w:p w14:paraId="320BE4FF" w14:textId="77777777" w:rsidR="0026458A" w:rsidRDefault="006719B4" w:rsidP="00662D02">
            <w:pPr>
              <w:pStyle w:val="ListParagraph"/>
              <w:numPr>
                <w:ilvl w:val="0"/>
                <w:numId w:val="41"/>
              </w:numPr>
              <w:ind w:left="360"/>
              <w:jc w:val="both"/>
              <w:rPr>
                <w:rFonts w:ascii="Times New Roman" w:hAnsi="Times New Roman" w:cs="Times New Roman"/>
                <w:color w:val="000066"/>
                <w:sz w:val="24"/>
                <w:szCs w:val="24"/>
              </w:rPr>
            </w:pPr>
            <w:r w:rsidRPr="006719B4">
              <w:rPr>
                <w:rFonts w:ascii="Times New Roman" w:hAnsi="Times New Roman" w:cs="Times New Roman"/>
                <w:color w:val="000066"/>
                <w:sz w:val="24"/>
                <w:szCs w:val="24"/>
              </w:rPr>
              <w:t xml:space="preserve">Silverman, R. B., </w:t>
            </w:r>
            <w:r w:rsidRPr="006719B4">
              <w:rPr>
                <w:rFonts w:ascii="Times New Roman" w:hAnsi="Times New Roman" w:cs="Times New Roman"/>
                <w:i/>
                <w:iCs/>
                <w:color w:val="000066"/>
                <w:sz w:val="24"/>
                <w:szCs w:val="24"/>
              </w:rPr>
              <w:t>The Organic Chemistry of Drug Design and Drug Action</w:t>
            </w:r>
            <w:r w:rsidRPr="006719B4">
              <w:rPr>
                <w:rFonts w:ascii="Times New Roman" w:hAnsi="Times New Roman" w:cs="Times New Roman"/>
                <w:color w:val="000066"/>
                <w:sz w:val="24"/>
                <w:szCs w:val="24"/>
              </w:rPr>
              <w:t>, 2nd Ed.; Elsevier Academic Press, Cambridge, Massachusetts (2012).</w:t>
            </w:r>
          </w:p>
          <w:p w14:paraId="7CF93D6F" w14:textId="77777777" w:rsidR="006719B4" w:rsidRDefault="006719B4" w:rsidP="00E829F8">
            <w:pPr>
              <w:jc w:val="both"/>
              <w:rPr>
                <w:rFonts w:ascii="Times New Roman" w:hAnsi="Times New Roman" w:cs="Times New Roman"/>
                <w:color w:val="000066"/>
                <w:sz w:val="24"/>
                <w:szCs w:val="24"/>
              </w:rPr>
            </w:pPr>
            <w:r w:rsidRPr="006719B4">
              <w:rPr>
                <w:rFonts w:ascii="Times New Roman" w:hAnsi="Times New Roman" w:cs="Times New Roman"/>
                <w:b/>
                <w:bCs/>
                <w:color w:val="000066"/>
                <w:sz w:val="24"/>
                <w:szCs w:val="24"/>
              </w:rPr>
              <w:t>Further Reading</w:t>
            </w:r>
            <w:r w:rsidRPr="006719B4">
              <w:rPr>
                <w:rFonts w:ascii="Times New Roman" w:hAnsi="Times New Roman" w:cs="Times New Roman"/>
                <w:color w:val="000066"/>
                <w:sz w:val="24"/>
                <w:szCs w:val="24"/>
              </w:rPr>
              <w:t xml:space="preserve"> </w:t>
            </w:r>
          </w:p>
          <w:p w14:paraId="2ADC7F6B" w14:textId="77777777" w:rsidR="006719B4" w:rsidRDefault="006719B4" w:rsidP="00662D02">
            <w:pPr>
              <w:pStyle w:val="ListParagraph"/>
              <w:numPr>
                <w:ilvl w:val="0"/>
                <w:numId w:val="42"/>
              </w:numPr>
              <w:ind w:left="360"/>
              <w:jc w:val="both"/>
              <w:rPr>
                <w:rFonts w:ascii="Times New Roman" w:hAnsi="Times New Roman" w:cs="Times New Roman"/>
                <w:color w:val="000066"/>
                <w:sz w:val="24"/>
                <w:szCs w:val="24"/>
              </w:rPr>
            </w:pPr>
            <w:r w:rsidRPr="006719B4">
              <w:rPr>
                <w:rFonts w:ascii="Times New Roman" w:hAnsi="Times New Roman" w:cs="Times New Roman"/>
                <w:color w:val="000066"/>
                <w:sz w:val="24"/>
                <w:szCs w:val="24"/>
              </w:rPr>
              <w:t xml:space="preserve">Mann, J.; Davidson, R. S.; Hobbs, J. B.; </w:t>
            </w:r>
            <w:proofErr w:type="spellStart"/>
            <w:r w:rsidRPr="006719B4">
              <w:rPr>
                <w:rFonts w:ascii="Times New Roman" w:hAnsi="Times New Roman" w:cs="Times New Roman"/>
                <w:color w:val="000066"/>
                <w:sz w:val="24"/>
                <w:szCs w:val="24"/>
              </w:rPr>
              <w:t>Banthrope</w:t>
            </w:r>
            <w:proofErr w:type="spellEnd"/>
            <w:r w:rsidRPr="006719B4">
              <w:rPr>
                <w:rFonts w:ascii="Times New Roman" w:hAnsi="Times New Roman" w:cs="Times New Roman"/>
                <w:color w:val="000066"/>
                <w:sz w:val="24"/>
                <w:szCs w:val="24"/>
              </w:rPr>
              <w:t xml:space="preserve">, D. V., Harborne, J. B., </w:t>
            </w:r>
            <w:r w:rsidRPr="006719B4">
              <w:rPr>
                <w:rFonts w:ascii="Times New Roman" w:hAnsi="Times New Roman" w:cs="Times New Roman"/>
                <w:i/>
                <w:iCs/>
                <w:color w:val="000066"/>
                <w:sz w:val="24"/>
                <w:szCs w:val="24"/>
              </w:rPr>
              <w:t>Natural Products, Their Chemistry and Biological Significance</w:t>
            </w:r>
            <w:r w:rsidRPr="006719B4">
              <w:rPr>
                <w:rFonts w:ascii="Times New Roman" w:hAnsi="Times New Roman" w:cs="Times New Roman"/>
                <w:color w:val="000066"/>
                <w:sz w:val="24"/>
                <w:szCs w:val="24"/>
              </w:rPr>
              <w:t xml:space="preserve">, Longman, Essex (1994). </w:t>
            </w:r>
          </w:p>
          <w:p w14:paraId="099466D7" w14:textId="071AD14F" w:rsidR="006719B4" w:rsidRPr="006719B4" w:rsidRDefault="006719B4" w:rsidP="00662D02">
            <w:pPr>
              <w:pStyle w:val="ListParagraph"/>
              <w:numPr>
                <w:ilvl w:val="0"/>
                <w:numId w:val="42"/>
              </w:numPr>
              <w:ind w:left="360"/>
              <w:jc w:val="both"/>
              <w:rPr>
                <w:rFonts w:ascii="Times New Roman" w:hAnsi="Times New Roman" w:cs="Times New Roman"/>
                <w:color w:val="000066"/>
                <w:sz w:val="24"/>
                <w:szCs w:val="24"/>
              </w:rPr>
            </w:pPr>
            <w:r w:rsidRPr="006719B4">
              <w:rPr>
                <w:rFonts w:ascii="Times New Roman" w:hAnsi="Times New Roman" w:cs="Times New Roman"/>
                <w:color w:val="000066"/>
                <w:sz w:val="24"/>
                <w:szCs w:val="24"/>
              </w:rPr>
              <w:t xml:space="preserve">Lemke, T. L.; Zito, S. W.; Roche, V. F.; Williams, D. A., </w:t>
            </w:r>
            <w:r w:rsidRPr="006719B4">
              <w:rPr>
                <w:rFonts w:ascii="Times New Roman" w:hAnsi="Times New Roman" w:cs="Times New Roman"/>
                <w:i/>
                <w:iCs/>
                <w:color w:val="000066"/>
                <w:sz w:val="24"/>
                <w:szCs w:val="24"/>
              </w:rPr>
              <w:t>Essentials of Foye's Principles of Medicinal Chemistry</w:t>
            </w:r>
            <w:r w:rsidRPr="006719B4">
              <w:rPr>
                <w:rFonts w:ascii="Times New Roman" w:hAnsi="Times New Roman" w:cs="Times New Roman"/>
                <w:color w:val="000066"/>
                <w:sz w:val="24"/>
                <w:szCs w:val="24"/>
              </w:rPr>
              <w:t>. Wolters Kluwer India, New Delhi (2016).</w:t>
            </w:r>
          </w:p>
        </w:tc>
      </w:tr>
    </w:tbl>
    <w:p w14:paraId="2700FD55" w14:textId="18A874D4" w:rsidR="0026458A" w:rsidRDefault="0026458A"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26458A" w:rsidRPr="00EF094D" w14:paraId="010A0CAE" w14:textId="77777777" w:rsidTr="004B0888">
        <w:trPr>
          <w:jc w:val="center"/>
        </w:trPr>
        <w:tc>
          <w:tcPr>
            <w:tcW w:w="378" w:type="dxa"/>
          </w:tcPr>
          <w:p w14:paraId="59B0C2F0"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6D3346C1"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632E4496" w14:textId="59FDD965" w:rsidR="0026458A" w:rsidRPr="00EF094D" w:rsidRDefault="00BA3AFD" w:rsidP="00662D02">
            <w:pPr>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IV: Advanced Organic Chemistry Laboratory</w:t>
            </w:r>
          </w:p>
        </w:tc>
      </w:tr>
      <w:tr w:rsidR="0026458A" w:rsidRPr="00EF094D" w14:paraId="322DA686" w14:textId="77777777" w:rsidTr="004B0888">
        <w:trPr>
          <w:jc w:val="center"/>
        </w:trPr>
        <w:tc>
          <w:tcPr>
            <w:tcW w:w="378" w:type="dxa"/>
          </w:tcPr>
          <w:p w14:paraId="79952F0C"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6B3AD645"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4B3B04A2" w14:textId="385CDF50" w:rsidR="0026458A" w:rsidRPr="00EF094D" w:rsidRDefault="0026458A"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52</w:t>
            </w:r>
            <w:r w:rsidR="00EB10D6">
              <w:rPr>
                <w:rFonts w:ascii="Times New Roman" w:hAnsi="Times New Roman" w:cs="Times New Roman"/>
                <w:color w:val="000066"/>
                <w:sz w:val="24"/>
                <w:szCs w:val="24"/>
              </w:rPr>
              <w:t>3</w:t>
            </w:r>
          </w:p>
        </w:tc>
      </w:tr>
      <w:tr w:rsidR="0026458A" w:rsidRPr="00EF094D" w14:paraId="1E862406" w14:textId="77777777" w:rsidTr="004B0888">
        <w:trPr>
          <w:jc w:val="center"/>
        </w:trPr>
        <w:tc>
          <w:tcPr>
            <w:tcW w:w="378" w:type="dxa"/>
          </w:tcPr>
          <w:p w14:paraId="1C5A3D32"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4CEA6AD3"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5810FB50" w14:textId="492CD8B1" w:rsidR="0026458A"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12</w:t>
            </w:r>
          </w:p>
        </w:tc>
      </w:tr>
      <w:tr w:rsidR="0026458A" w:rsidRPr="00EF094D" w14:paraId="391143A0" w14:textId="77777777" w:rsidTr="004B0888">
        <w:trPr>
          <w:jc w:val="center"/>
        </w:trPr>
        <w:tc>
          <w:tcPr>
            <w:tcW w:w="378" w:type="dxa"/>
          </w:tcPr>
          <w:p w14:paraId="1B20CC9A"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5456024A"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02A2C2A1" w14:textId="64ACD72D" w:rsidR="0026458A" w:rsidRPr="00EF094D" w:rsidRDefault="00EB10D6" w:rsidP="00E829F8">
            <w:pPr>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This advanced laboratory course on organic chemistry would expose students to experimental skills of multistep organic synthesis through conventional and greener practice. Students will also learn to survey research literature, and collect/compile the information for preparing reports and for publications.</w:t>
            </w:r>
          </w:p>
        </w:tc>
      </w:tr>
      <w:tr w:rsidR="0026458A" w:rsidRPr="00EF094D" w14:paraId="3BF039F0" w14:textId="77777777" w:rsidTr="004B0888">
        <w:trPr>
          <w:jc w:val="center"/>
        </w:trPr>
        <w:tc>
          <w:tcPr>
            <w:tcW w:w="378" w:type="dxa"/>
          </w:tcPr>
          <w:p w14:paraId="665C2040"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774E20E5"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0B50F5BE" w14:textId="7C740CFE" w:rsidR="0026458A" w:rsidRPr="00EF094D" w:rsidRDefault="00EB10D6" w:rsidP="00E829F8">
            <w:pPr>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From this course, the students will be able to perfect </w:t>
            </w:r>
            <w:r w:rsidRPr="00EB10D6">
              <w:rPr>
                <w:rFonts w:ascii="Times New Roman" w:hAnsi="Times New Roman" w:cs="Times New Roman"/>
                <w:color w:val="000066"/>
                <w:sz w:val="24"/>
                <w:szCs w:val="24"/>
              </w:rPr>
              <w:lastRenderedPageBreak/>
              <w:t>experimental skills of multistep synthesis of organic molecules.</w:t>
            </w:r>
          </w:p>
        </w:tc>
      </w:tr>
      <w:tr w:rsidR="0026458A" w:rsidRPr="00EF094D" w14:paraId="6E039B73" w14:textId="77777777" w:rsidTr="004B0888">
        <w:trPr>
          <w:jc w:val="center"/>
        </w:trPr>
        <w:tc>
          <w:tcPr>
            <w:tcW w:w="378" w:type="dxa"/>
          </w:tcPr>
          <w:p w14:paraId="09EB83B5"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3272" w:type="dxa"/>
          </w:tcPr>
          <w:p w14:paraId="2B28703A"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0974033F" w14:textId="77777777" w:rsidR="00EB10D6" w:rsidRPr="00EB10D6" w:rsidRDefault="00EB10D6" w:rsidP="00E829F8">
            <w:pPr>
              <w:autoSpaceDE w:val="0"/>
              <w:autoSpaceDN w:val="0"/>
              <w:adjustRightInd w:val="0"/>
              <w:jc w:val="both"/>
              <w:rPr>
                <w:rFonts w:ascii="Times New Roman" w:hAnsi="Times New Roman" w:cs="Times New Roman"/>
                <w:b/>
                <w:bCs/>
                <w:color w:val="000066"/>
                <w:sz w:val="24"/>
                <w:szCs w:val="24"/>
              </w:rPr>
            </w:pPr>
            <w:r w:rsidRPr="00EB10D6">
              <w:rPr>
                <w:rFonts w:ascii="Times New Roman" w:hAnsi="Times New Roman" w:cs="Times New Roman"/>
                <w:b/>
                <w:bCs/>
                <w:color w:val="000066"/>
                <w:sz w:val="24"/>
                <w:szCs w:val="24"/>
              </w:rPr>
              <w:t xml:space="preserve">Advanced Practical (6 Credit) </w:t>
            </w:r>
          </w:p>
          <w:p w14:paraId="0AB7285C" w14:textId="77777777" w:rsidR="00EB10D6" w:rsidRDefault="00EB10D6" w:rsidP="00E829F8">
            <w:pPr>
              <w:autoSpaceDE w:val="0"/>
              <w:autoSpaceDN w:val="0"/>
              <w:adjustRightInd w:val="0"/>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1. Organic preparations involving two or more steps: </w:t>
            </w:r>
          </w:p>
          <w:p w14:paraId="77430DFE" w14:textId="77777777" w:rsidR="00EB10D6" w:rsidRDefault="00EB10D6" w:rsidP="00E829F8">
            <w:pPr>
              <w:pStyle w:val="ListParagraph"/>
              <w:numPr>
                <w:ilvl w:val="1"/>
                <w:numId w:val="43"/>
              </w:numPr>
              <w:autoSpaceDE w:val="0"/>
              <w:autoSpaceDN w:val="0"/>
              <w:adjustRightInd w:val="0"/>
              <w:ind w:left="596"/>
              <w:jc w:val="both"/>
              <w:rPr>
                <w:rFonts w:ascii="Times New Roman" w:hAnsi="Times New Roman" w:cs="Times New Roman"/>
                <w:color w:val="000066"/>
                <w:sz w:val="24"/>
                <w:szCs w:val="24"/>
              </w:rPr>
            </w:pPr>
            <w:proofErr w:type="spellStart"/>
            <w:r w:rsidRPr="00EB10D6">
              <w:rPr>
                <w:rFonts w:ascii="Times New Roman" w:hAnsi="Times New Roman" w:cs="Times New Roman"/>
                <w:color w:val="000066"/>
                <w:sz w:val="24"/>
                <w:szCs w:val="24"/>
              </w:rPr>
              <w:t>Benzopinacolone</w:t>
            </w:r>
            <w:proofErr w:type="spellEnd"/>
            <w:r w:rsidRPr="00EB10D6">
              <w:rPr>
                <w:rFonts w:ascii="Times New Roman" w:hAnsi="Times New Roman" w:cs="Times New Roman"/>
                <w:color w:val="000066"/>
                <w:sz w:val="24"/>
                <w:szCs w:val="24"/>
              </w:rPr>
              <w:t xml:space="preserve"> from benzophenone via </w:t>
            </w:r>
            <w:proofErr w:type="spellStart"/>
            <w:r w:rsidRPr="00EB10D6">
              <w:rPr>
                <w:rFonts w:ascii="Times New Roman" w:hAnsi="Times New Roman" w:cs="Times New Roman"/>
                <w:color w:val="000066"/>
                <w:sz w:val="24"/>
                <w:szCs w:val="24"/>
              </w:rPr>
              <w:t>benzopinacol</w:t>
            </w:r>
            <w:proofErr w:type="spellEnd"/>
            <w:r w:rsidRPr="00EB10D6">
              <w:rPr>
                <w:rFonts w:ascii="Times New Roman" w:hAnsi="Times New Roman" w:cs="Times New Roman"/>
                <w:color w:val="000066"/>
                <w:sz w:val="24"/>
                <w:szCs w:val="24"/>
              </w:rPr>
              <w:t xml:space="preserve"> </w:t>
            </w:r>
          </w:p>
          <w:p w14:paraId="78E20357" w14:textId="77777777" w:rsidR="00EB10D6" w:rsidRDefault="00EB10D6" w:rsidP="00E829F8">
            <w:pPr>
              <w:pStyle w:val="ListParagraph"/>
              <w:numPr>
                <w:ilvl w:val="1"/>
                <w:numId w:val="43"/>
              </w:numPr>
              <w:autoSpaceDE w:val="0"/>
              <w:autoSpaceDN w:val="0"/>
              <w:adjustRightInd w:val="0"/>
              <w:ind w:left="596"/>
              <w:jc w:val="both"/>
              <w:rPr>
                <w:rFonts w:ascii="Times New Roman" w:hAnsi="Times New Roman" w:cs="Times New Roman"/>
                <w:color w:val="000066"/>
                <w:sz w:val="24"/>
                <w:szCs w:val="24"/>
              </w:rPr>
            </w:pPr>
            <w:proofErr w:type="spellStart"/>
            <w:r w:rsidRPr="00EB10D6">
              <w:rPr>
                <w:rFonts w:ascii="Times New Roman" w:hAnsi="Times New Roman" w:cs="Times New Roman"/>
                <w:color w:val="000066"/>
                <w:sz w:val="24"/>
                <w:szCs w:val="24"/>
              </w:rPr>
              <w:t>Benzilic</w:t>
            </w:r>
            <w:proofErr w:type="spellEnd"/>
            <w:r w:rsidRPr="00EB10D6">
              <w:rPr>
                <w:rFonts w:ascii="Times New Roman" w:hAnsi="Times New Roman" w:cs="Times New Roman"/>
                <w:color w:val="000066"/>
                <w:sz w:val="24"/>
                <w:szCs w:val="24"/>
              </w:rPr>
              <w:t xml:space="preserve"> acid from benzoin </w:t>
            </w:r>
          </w:p>
          <w:p w14:paraId="1543904C" w14:textId="77777777" w:rsidR="00EB10D6" w:rsidRDefault="00EB10D6" w:rsidP="00E829F8">
            <w:pPr>
              <w:pStyle w:val="ListParagraph"/>
              <w:numPr>
                <w:ilvl w:val="1"/>
                <w:numId w:val="43"/>
              </w:numPr>
              <w:autoSpaceDE w:val="0"/>
              <w:autoSpaceDN w:val="0"/>
              <w:adjustRightInd w:val="0"/>
              <w:ind w:left="596"/>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Dibenzyl from benzoin </w:t>
            </w:r>
          </w:p>
          <w:p w14:paraId="046DFC48" w14:textId="77777777" w:rsidR="00EB10D6" w:rsidRDefault="00EB10D6" w:rsidP="00E829F8">
            <w:pPr>
              <w:pStyle w:val="ListParagraph"/>
              <w:numPr>
                <w:ilvl w:val="1"/>
                <w:numId w:val="43"/>
              </w:numPr>
              <w:autoSpaceDE w:val="0"/>
              <w:autoSpaceDN w:val="0"/>
              <w:adjustRightInd w:val="0"/>
              <w:ind w:left="596"/>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Anthranilic acid from phthalic anhydride </w:t>
            </w:r>
          </w:p>
          <w:p w14:paraId="163B559C" w14:textId="0B1D7714" w:rsidR="00EB10D6" w:rsidRDefault="00EB10D6" w:rsidP="00E829F8">
            <w:pPr>
              <w:pStyle w:val="ListParagraph"/>
              <w:numPr>
                <w:ilvl w:val="1"/>
                <w:numId w:val="43"/>
              </w:numPr>
              <w:autoSpaceDE w:val="0"/>
              <w:autoSpaceDN w:val="0"/>
              <w:adjustRightInd w:val="0"/>
              <w:ind w:left="596"/>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Any halogenation reaction etc.</w:t>
            </w:r>
          </w:p>
          <w:p w14:paraId="7BAD422B" w14:textId="40D0683A" w:rsidR="00EB10D6" w:rsidRDefault="00EB10D6" w:rsidP="00E829F8">
            <w:pPr>
              <w:autoSpaceDE w:val="0"/>
              <w:autoSpaceDN w:val="0"/>
              <w:adjustRightInd w:val="0"/>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 </w:t>
            </w:r>
          </w:p>
          <w:p w14:paraId="015C8EE2" w14:textId="77777777" w:rsidR="00EB10D6" w:rsidRDefault="00EB10D6" w:rsidP="00E829F8">
            <w:pPr>
              <w:autoSpaceDE w:val="0"/>
              <w:autoSpaceDN w:val="0"/>
              <w:adjustRightInd w:val="0"/>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2. Greener practice in organic synthesis: </w:t>
            </w:r>
          </w:p>
          <w:p w14:paraId="57ADCF52" w14:textId="77777777" w:rsidR="00EB10D6" w:rsidRDefault="00EB10D6" w:rsidP="00E829F8">
            <w:pPr>
              <w:pStyle w:val="ListParagraph"/>
              <w:numPr>
                <w:ilvl w:val="1"/>
                <w:numId w:val="41"/>
              </w:numPr>
              <w:autoSpaceDE w:val="0"/>
              <w:autoSpaceDN w:val="0"/>
              <w:adjustRightInd w:val="0"/>
              <w:ind w:left="596" w:hanging="317"/>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Acetylation of primary amine </w:t>
            </w:r>
          </w:p>
          <w:p w14:paraId="74940EC4" w14:textId="77777777" w:rsidR="00EB10D6" w:rsidRDefault="00EB10D6" w:rsidP="00E829F8">
            <w:pPr>
              <w:pStyle w:val="ListParagraph"/>
              <w:numPr>
                <w:ilvl w:val="1"/>
                <w:numId w:val="41"/>
              </w:numPr>
              <w:autoSpaceDE w:val="0"/>
              <w:autoSpaceDN w:val="0"/>
              <w:adjustRightInd w:val="0"/>
              <w:ind w:left="596" w:hanging="317"/>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Bromination of acetanilide </w:t>
            </w:r>
          </w:p>
          <w:p w14:paraId="646528A2" w14:textId="77777777" w:rsidR="00EB10D6" w:rsidRDefault="00EB10D6" w:rsidP="00E829F8">
            <w:pPr>
              <w:pStyle w:val="ListParagraph"/>
              <w:numPr>
                <w:ilvl w:val="1"/>
                <w:numId w:val="41"/>
              </w:numPr>
              <w:autoSpaceDE w:val="0"/>
              <w:autoSpaceDN w:val="0"/>
              <w:adjustRightInd w:val="0"/>
              <w:ind w:left="596" w:hanging="317"/>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Nitration of phenol </w:t>
            </w:r>
          </w:p>
          <w:p w14:paraId="29A45A28" w14:textId="77777777" w:rsidR="00EB10D6" w:rsidRPr="00EB10D6" w:rsidRDefault="00EB10D6" w:rsidP="00E829F8">
            <w:pPr>
              <w:pStyle w:val="ListParagraph"/>
              <w:numPr>
                <w:ilvl w:val="1"/>
                <w:numId w:val="41"/>
              </w:numPr>
              <w:autoSpaceDE w:val="0"/>
              <w:autoSpaceDN w:val="0"/>
              <w:adjustRightInd w:val="0"/>
              <w:ind w:left="596" w:hanging="317"/>
              <w:jc w:val="both"/>
              <w:rPr>
                <w:rFonts w:ascii="Times New Roman" w:hAnsi="Times New Roman" w:cs="Times New Roman"/>
                <w:color w:val="000066"/>
                <w:sz w:val="24"/>
                <w:szCs w:val="24"/>
                <w:lang w:val="en-GB"/>
              </w:rPr>
            </w:pPr>
            <w:r w:rsidRPr="00EB10D6">
              <w:rPr>
                <w:rFonts w:ascii="Times New Roman" w:hAnsi="Times New Roman" w:cs="Times New Roman"/>
                <w:color w:val="000066"/>
                <w:sz w:val="24"/>
                <w:szCs w:val="24"/>
              </w:rPr>
              <w:t xml:space="preserve">Pinacol Pinacolone rearrangement </w:t>
            </w:r>
          </w:p>
          <w:p w14:paraId="694CC987" w14:textId="77777777" w:rsidR="00EB10D6" w:rsidRPr="00EB10D6" w:rsidRDefault="00EB10D6" w:rsidP="00E829F8">
            <w:pPr>
              <w:pStyle w:val="ListParagraph"/>
              <w:numPr>
                <w:ilvl w:val="1"/>
                <w:numId w:val="41"/>
              </w:numPr>
              <w:autoSpaceDE w:val="0"/>
              <w:autoSpaceDN w:val="0"/>
              <w:adjustRightInd w:val="0"/>
              <w:ind w:left="596" w:hanging="317"/>
              <w:jc w:val="both"/>
              <w:rPr>
                <w:rFonts w:ascii="Times New Roman" w:hAnsi="Times New Roman" w:cs="Times New Roman"/>
                <w:color w:val="000066"/>
                <w:sz w:val="24"/>
                <w:szCs w:val="24"/>
                <w:lang w:val="en-GB"/>
              </w:rPr>
            </w:pPr>
            <w:r w:rsidRPr="00EB10D6">
              <w:rPr>
                <w:rFonts w:ascii="Times New Roman" w:hAnsi="Times New Roman" w:cs="Times New Roman"/>
                <w:color w:val="000066"/>
                <w:sz w:val="24"/>
                <w:szCs w:val="24"/>
              </w:rPr>
              <w:t xml:space="preserve">Any other possible reaction </w:t>
            </w:r>
          </w:p>
          <w:p w14:paraId="3EA9F378" w14:textId="77777777" w:rsidR="00EB10D6" w:rsidRDefault="00EB10D6" w:rsidP="00E829F8">
            <w:pPr>
              <w:autoSpaceDE w:val="0"/>
              <w:autoSpaceDN w:val="0"/>
              <w:adjustRightInd w:val="0"/>
              <w:jc w:val="both"/>
              <w:rPr>
                <w:rFonts w:ascii="Times New Roman" w:hAnsi="Times New Roman" w:cs="Times New Roman"/>
                <w:color w:val="000066"/>
                <w:sz w:val="24"/>
                <w:szCs w:val="24"/>
              </w:rPr>
            </w:pPr>
          </w:p>
          <w:p w14:paraId="34EBE2B4" w14:textId="77777777" w:rsidR="00EB10D6" w:rsidRPr="00EB10D6" w:rsidRDefault="00EB10D6" w:rsidP="00E829F8">
            <w:pPr>
              <w:autoSpaceDE w:val="0"/>
              <w:autoSpaceDN w:val="0"/>
              <w:adjustRightInd w:val="0"/>
              <w:jc w:val="both"/>
              <w:rPr>
                <w:rFonts w:ascii="Times New Roman" w:hAnsi="Times New Roman" w:cs="Times New Roman"/>
                <w:i/>
                <w:iCs/>
                <w:color w:val="000066"/>
                <w:sz w:val="24"/>
                <w:szCs w:val="24"/>
              </w:rPr>
            </w:pPr>
            <w:r w:rsidRPr="00EB10D6">
              <w:rPr>
                <w:rFonts w:ascii="Times New Roman" w:hAnsi="Times New Roman" w:cs="Times New Roman"/>
                <w:i/>
                <w:iCs/>
                <w:color w:val="000066"/>
                <w:sz w:val="24"/>
                <w:szCs w:val="24"/>
              </w:rPr>
              <w:t xml:space="preserve">New innovative experiments may be introduced from time to time. </w:t>
            </w:r>
          </w:p>
          <w:p w14:paraId="30DCD9E7" w14:textId="77777777" w:rsidR="00EB10D6" w:rsidRDefault="00EB10D6" w:rsidP="00E829F8">
            <w:pPr>
              <w:autoSpaceDE w:val="0"/>
              <w:autoSpaceDN w:val="0"/>
              <w:adjustRightInd w:val="0"/>
              <w:jc w:val="both"/>
              <w:rPr>
                <w:rFonts w:ascii="Times New Roman" w:hAnsi="Times New Roman" w:cs="Times New Roman"/>
                <w:color w:val="000066"/>
                <w:sz w:val="24"/>
                <w:szCs w:val="24"/>
              </w:rPr>
            </w:pPr>
          </w:p>
          <w:p w14:paraId="56435071" w14:textId="77777777" w:rsidR="00EB10D6" w:rsidRDefault="00EB10D6" w:rsidP="00E829F8">
            <w:pPr>
              <w:autoSpaceDE w:val="0"/>
              <w:autoSpaceDN w:val="0"/>
              <w:adjustRightInd w:val="0"/>
              <w:jc w:val="both"/>
              <w:rPr>
                <w:rFonts w:ascii="Times New Roman" w:hAnsi="Times New Roman" w:cs="Times New Roman"/>
                <w:color w:val="000066"/>
                <w:sz w:val="24"/>
                <w:szCs w:val="24"/>
              </w:rPr>
            </w:pPr>
            <w:r w:rsidRPr="00EB10D6">
              <w:rPr>
                <w:rFonts w:ascii="Times New Roman" w:hAnsi="Times New Roman" w:cs="Times New Roman"/>
                <w:b/>
                <w:bCs/>
                <w:color w:val="000066"/>
                <w:sz w:val="24"/>
                <w:szCs w:val="24"/>
              </w:rPr>
              <w:t>Literature Survey (6 Credit)</w:t>
            </w:r>
            <w:r w:rsidRPr="00EB10D6">
              <w:rPr>
                <w:rFonts w:ascii="Times New Roman" w:hAnsi="Times New Roman" w:cs="Times New Roman"/>
                <w:color w:val="000066"/>
                <w:sz w:val="24"/>
                <w:szCs w:val="24"/>
              </w:rPr>
              <w:t xml:space="preserve"> </w:t>
            </w:r>
          </w:p>
          <w:p w14:paraId="496620C2" w14:textId="23A04351" w:rsidR="0026458A" w:rsidRPr="00EB10D6" w:rsidRDefault="00EB10D6" w:rsidP="00E829F8">
            <w:pPr>
              <w:autoSpaceDE w:val="0"/>
              <w:autoSpaceDN w:val="0"/>
              <w:adjustRightInd w:val="0"/>
              <w:jc w:val="both"/>
              <w:rPr>
                <w:rFonts w:ascii="Times New Roman" w:hAnsi="Times New Roman" w:cs="Times New Roman"/>
                <w:color w:val="000066"/>
                <w:sz w:val="24"/>
                <w:szCs w:val="24"/>
                <w:lang w:val="en-GB"/>
              </w:rPr>
            </w:pPr>
            <w:r w:rsidRPr="00EB10D6">
              <w:rPr>
                <w:rFonts w:ascii="Times New Roman" w:hAnsi="Times New Roman" w:cs="Times New Roman"/>
                <w:color w:val="000066"/>
                <w:sz w:val="24"/>
                <w:szCs w:val="24"/>
              </w:rPr>
              <w:t>The student will undertake literature survey on recent advances in chemistry related to his/her specialization under the guidance of one faculty member. He/she will write a report and give a presentation at the time of end semester examination. The average of the marks given by the external and the internal examiners will be awarded to the student.</w:t>
            </w:r>
          </w:p>
        </w:tc>
      </w:tr>
      <w:tr w:rsidR="0026458A" w:rsidRPr="00EF094D" w14:paraId="6438645D" w14:textId="77777777" w:rsidTr="004B0888">
        <w:trPr>
          <w:jc w:val="center"/>
        </w:trPr>
        <w:tc>
          <w:tcPr>
            <w:tcW w:w="378" w:type="dxa"/>
          </w:tcPr>
          <w:p w14:paraId="1B6F76FA"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3272" w:type="dxa"/>
          </w:tcPr>
          <w:p w14:paraId="1E341363"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6ACE96D8" w14:textId="77777777" w:rsidR="00EB10D6" w:rsidRDefault="00EB10D6" w:rsidP="00E829F8">
            <w:pPr>
              <w:jc w:val="both"/>
              <w:rPr>
                <w:rFonts w:ascii="Times New Roman" w:hAnsi="Times New Roman" w:cs="Times New Roman"/>
                <w:color w:val="000066"/>
                <w:sz w:val="24"/>
                <w:szCs w:val="24"/>
              </w:rPr>
            </w:pPr>
            <w:r w:rsidRPr="00EB10D6">
              <w:rPr>
                <w:rFonts w:ascii="Times New Roman" w:hAnsi="Times New Roman" w:cs="Times New Roman"/>
                <w:b/>
                <w:bCs/>
                <w:color w:val="000066"/>
                <w:sz w:val="24"/>
                <w:szCs w:val="24"/>
              </w:rPr>
              <w:t>Books Recommended</w:t>
            </w:r>
            <w:r w:rsidRPr="00EB10D6">
              <w:rPr>
                <w:rFonts w:ascii="Times New Roman" w:hAnsi="Times New Roman" w:cs="Times New Roman"/>
                <w:color w:val="000066"/>
                <w:sz w:val="24"/>
                <w:szCs w:val="24"/>
              </w:rPr>
              <w:t xml:space="preserve"> </w:t>
            </w:r>
          </w:p>
          <w:p w14:paraId="6233DC90" w14:textId="77777777" w:rsidR="00EB10D6" w:rsidRDefault="00EB10D6" w:rsidP="00662D02">
            <w:pPr>
              <w:pStyle w:val="ListParagraph"/>
              <w:numPr>
                <w:ilvl w:val="0"/>
                <w:numId w:val="44"/>
              </w:numPr>
              <w:ind w:left="360"/>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Furniss, B. S.; Hannaford, A. J.; Smith, P. W. G.; Tatchell, A. R., </w:t>
            </w:r>
            <w:r w:rsidRPr="00EB10D6">
              <w:rPr>
                <w:rFonts w:ascii="Times New Roman" w:hAnsi="Times New Roman" w:cs="Times New Roman"/>
                <w:i/>
                <w:iCs/>
                <w:color w:val="000066"/>
                <w:sz w:val="24"/>
                <w:szCs w:val="24"/>
              </w:rPr>
              <w:t>Vogel's Textbook of Practical Organic Chemistry</w:t>
            </w:r>
            <w:r w:rsidRPr="00EB10D6">
              <w:rPr>
                <w:rFonts w:ascii="Times New Roman" w:hAnsi="Times New Roman" w:cs="Times New Roman"/>
                <w:color w:val="000066"/>
                <w:sz w:val="24"/>
                <w:szCs w:val="24"/>
              </w:rPr>
              <w:t xml:space="preserve">, 5th Ed., Pearson Education, New Delhi (2005). </w:t>
            </w:r>
          </w:p>
          <w:p w14:paraId="4ED88A24" w14:textId="5BB220AE" w:rsidR="00EB10D6" w:rsidRPr="00EB10D6" w:rsidRDefault="00EB10D6" w:rsidP="00662D02">
            <w:pPr>
              <w:pStyle w:val="ListParagraph"/>
              <w:numPr>
                <w:ilvl w:val="0"/>
                <w:numId w:val="44"/>
              </w:numPr>
              <w:ind w:left="360"/>
              <w:jc w:val="both"/>
              <w:rPr>
                <w:rFonts w:ascii="Times New Roman" w:hAnsi="Times New Roman" w:cs="Times New Roman"/>
                <w:color w:val="000066"/>
                <w:sz w:val="24"/>
                <w:szCs w:val="24"/>
              </w:rPr>
            </w:pPr>
            <w:r w:rsidRPr="00EB10D6">
              <w:rPr>
                <w:rFonts w:ascii="Times New Roman" w:hAnsi="Times New Roman" w:cs="Times New Roman"/>
                <w:color w:val="000066"/>
                <w:sz w:val="24"/>
                <w:szCs w:val="24"/>
              </w:rPr>
              <w:t xml:space="preserve">Sharma, R. K.; </w:t>
            </w:r>
            <w:proofErr w:type="spellStart"/>
            <w:r w:rsidRPr="00EB10D6">
              <w:rPr>
                <w:rFonts w:ascii="Times New Roman" w:hAnsi="Times New Roman" w:cs="Times New Roman"/>
                <w:color w:val="000066"/>
                <w:sz w:val="24"/>
                <w:szCs w:val="24"/>
              </w:rPr>
              <w:t>Sidhwani</w:t>
            </w:r>
            <w:proofErr w:type="spellEnd"/>
            <w:r w:rsidRPr="00EB10D6">
              <w:rPr>
                <w:rFonts w:ascii="Times New Roman" w:hAnsi="Times New Roman" w:cs="Times New Roman"/>
                <w:color w:val="000066"/>
                <w:sz w:val="24"/>
                <w:szCs w:val="24"/>
              </w:rPr>
              <w:t xml:space="preserve">, I. T.; Chaudhari, M. K. </w:t>
            </w:r>
            <w:r w:rsidRPr="00EB10D6">
              <w:rPr>
                <w:rFonts w:ascii="Times New Roman" w:hAnsi="Times New Roman" w:cs="Times New Roman"/>
                <w:i/>
                <w:iCs/>
                <w:color w:val="000066"/>
                <w:sz w:val="24"/>
                <w:szCs w:val="24"/>
              </w:rPr>
              <w:t>Green Chemistry Experiment: A Monograph</w:t>
            </w:r>
            <w:r w:rsidRPr="00EB10D6">
              <w:rPr>
                <w:rFonts w:ascii="Times New Roman" w:hAnsi="Times New Roman" w:cs="Times New Roman"/>
                <w:color w:val="000066"/>
                <w:sz w:val="24"/>
                <w:szCs w:val="24"/>
              </w:rPr>
              <w:t>, I. K. International Publishing, New Delhi (2012).</w:t>
            </w:r>
          </w:p>
        </w:tc>
      </w:tr>
    </w:tbl>
    <w:p w14:paraId="11969A79" w14:textId="626F2318" w:rsidR="0026458A" w:rsidRDefault="0026458A"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26458A" w:rsidRPr="00EF094D" w14:paraId="7FE4F64C" w14:textId="77777777" w:rsidTr="004B0888">
        <w:trPr>
          <w:jc w:val="center"/>
        </w:trPr>
        <w:tc>
          <w:tcPr>
            <w:tcW w:w="378" w:type="dxa"/>
          </w:tcPr>
          <w:p w14:paraId="54662184"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6D20AE86"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19D44843" w14:textId="17860CF7" w:rsidR="0026458A" w:rsidRPr="00EF094D" w:rsidRDefault="00BA3AFD" w:rsidP="00E829F8">
            <w:pPr>
              <w:jc w:val="both"/>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 Polymer Chemistry</w:t>
            </w:r>
          </w:p>
        </w:tc>
      </w:tr>
      <w:tr w:rsidR="0026458A" w:rsidRPr="00EF094D" w14:paraId="6C10EE49" w14:textId="77777777" w:rsidTr="004B0888">
        <w:trPr>
          <w:jc w:val="center"/>
        </w:trPr>
        <w:tc>
          <w:tcPr>
            <w:tcW w:w="378" w:type="dxa"/>
          </w:tcPr>
          <w:p w14:paraId="0DC9B826"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0EAA4B12"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360EAD08" w14:textId="5F0500B7" w:rsidR="0026458A" w:rsidRPr="00EF094D" w:rsidRDefault="0026458A"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w:t>
            </w:r>
            <w:r w:rsidR="00EB10D6">
              <w:rPr>
                <w:rFonts w:ascii="Times New Roman" w:hAnsi="Times New Roman" w:cs="Times New Roman"/>
                <w:color w:val="000066"/>
                <w:sz w:val="24"/>
                <w:szCs w:val="24"/>
              </w:rPr>
              <w:t>3</w:t>
            </w:r>
            <w:r>
              <w:rPr>
                <w:rFonts w:ascii="Times New Roman" w:hAnsi="Times New Roman" w:cs="Times New Roman"/>
                <w:color w:val="000066"/>
                <w:sz w:val="24"/>
                <w:szCs w:val="24"/>
              </w:rPr>
              <w:t>1</w:t>
            </w:r>
          </w:p>
        </w:tc>
      </w:tr>
      <w:tr w:rsidR="0026458A" w:rsidRPr="00EF094D" w14:paraId="198FA0B3" w14:textId="77777777" w:rsidTr="004B0888">
        <w:trPr>
          <w:jc w:val="center"/>
        </w:trPr>
        <w:tc>
          <w:tcPr>
            <w:tcW w:w="378" w:type="dxa"/>
          </w:tcPr>
          <w:p w14:paraId="60925350"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68931A5F"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6E67A772" w14:textId="1E4EAC9B" w:rsidR="0026458A"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26458A" w:rsidRPr="00EF094D" w14:paraId="03960EB4" w14:textId="77777777" w:rsidTr="004B0888">
        <w:trPr>
          <w:jc w:val="center"/>
        </w:trPr>
        <w:tc>
          <w:tcPr>
            <w:tcW w:w="378" w:type="dxa"/>
          </w:tcPr>
          <w:p w14:paraId="3614B63D"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53A01960"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3FFA6233" w14:textId="252800F7" w:rsidR="0026458A" w:rsidRPr="00EF094D" w:rsidRDefault="009E7220" w:rsidP="00E829F8">
            <w:pPr>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Students will be introduced to the field of polymer chemistry, synthetic methods and characterization.</w:t>
            </w:r>
          </w:p>
        </w:tc>
      </w:tr>
      <w:tr w:rsidR="0026458A" w:rsidRPr="00EF094D" w14:paraId="255F7ED7" w14:textId="77777777" w:rsidTr="004B0888">
        <w:trPr>
          <w:jc w:val="center"/>
        </w:trPr>
        <w:tc>
          <w:tcPr>
            <w:tcW w:w="378" w:type="dxa"/>
          </w:tcPr>
          <w:p w14:paraId="2EBED081"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6951B8C8"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7F2ABB47" w14:textId="1073A292" w:rsidR="0026458A" w:rsidRPr="00EF094D" w:rsidRDefault="009E7220" w:rsidP="00E829F8">
            <w:pPr>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Students will be able to use the understanding gained for the synthesis and characterization of polymer materials for designing novel polymeric materials for applications.</w:t>
            </w:r>
          </w:p>
        </w:tc>
      </w:tr>
      <w:tr w:rsidR="0026458A" w:rsidRPr="00EF094D" w14:paraId="6E763C06" w14:textId="77777777" w:rsidTr="004B0888">
        <w:trPr>
          <w:jc w:val="center"/>
        </w:trPr>
        <w:tc>
          <w:tcPr>
            <w:tcW w:w="378" w:type="dxa"/>
          </w:tcPr>
          <w:p w14:paraId="5B91D53F"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3272" w:type="dxa"/>
          </w:tcPr>
          <w:p w14:paraId="04AEB53F"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1DADC111"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UNIT I: Introduction</w:t>
            </w:r>
            <w:r w:rsidRPr="009E7220">
              <w:rPr>
                <w:rFonts w:ascii="Times New Roman" w:hAnsi="Times New Roman" w:cs="Times New Roman"/>
                <w:color w:val="000066"/>
                <w:sz w:val="24"/>
                <w:szCs w:val="24"/>
              </w:rPr>
              <w:t xml:space="preserve"> </w:t>
            </w:r>
          </w:p>
          <w:p w14:paraId="4AE9F6B0"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Historical background, types, classification and importance of polymers, chemical and geometrical structure, physical state and thermal transition: crystalline melting temperature, </w:t>
            </w:r>
            <w:r w:rsidRPr="009E7220">
              <w:rPr>
                <w:rFonts w:ascii="Times New Roman" w:hAnsi="Times New Roman" w:cs="Times New Roman"/>
                <w:i/>
                <w:iCs/>
                <w:color w:val="000066"/>
                <w:sz w:val="24"/>
                <w:szCs w:val="24"/>
              </w:rPr>
              <w:t>Tm</w:t>
            </w:r>
            <w:r w:rsidRPr="009E7220">
              <w:rPr>
                <w:rFonts w:ascii="Times New Roman" w:hAnsi="Times New Roman" w:cs="Times New Roman"/>
                <w:color w:val="000066"/>
                <w:sz w:val="24"/>
                <w:szCs w:val="24"/>
              </w:rPr>
              <w:t xml:space="preserve"> and glass transition temperature, </w:t>
            </w:r>
            <w:proofErr w:type="spellStart"/>
            <w:r w:rsidRPr="009E7220">
              <w:rPr>
                <w:rFonts w:ascii="Times New Roman" w:hAnsi="Times New Roman" w:cs="Times New Roman"/>
                <w:i/>
                <w:iCs/>
                <w:color w:val="000066"/>
                <w:sz w:val="24"/>
                <w:szCs w:val="24"/>
              </w:rPr>
              <w:t>Tg</w:t>
            </w:r>
            <w:proofErr w:type="spellEnd"/>
            <w:r w:rsidRPr="009E7220">
              <w:rPr>
                <w:rFonts w:ascii="Times New Roman" w:hAnsi="Times New Roman" w:cs="Times New Roman"/>
                <w:color w:val="000066"/>
                <w:sz w:val="24"/>
                <w:szCs w:val="24"/>
              </w:rPr>
              <w:t xml:space="preserve">. </w:t>
            </w:r>
          </w:p>
          <w:p w14:paraId="61951A70"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Properties of polymers: thermal, mechanical, rheological and electrical properties. Applications and future trends of polymers </w:t>
            </w:r>
          </w:p>
          <w:p w14:paraId="7484A195" w14:textId="77777777" w:rsidR="009E7220" w:rsidRDefault="009E7220" w:rsidP="00E829F8">
            <w:pPr>
              <w:autoSpaceDE w:val="0"/>
              <w:autoSpaceDN w:val="0"/>
              <w:adjustRightInd w:val="0"/>
              <w:jc w:val="both"/>
              <w:rPr>
                <w:rFonts w:ascii="Times New Roman" w:hAnsi="Times New Roman" w:cs="Times New Roman"/>
                <w:color w:val="000066"/>
                <w:sz w:val="24"/>
                <w:szCs w:val="24"/>
              </w:rPr>
            </w:pPr>
          </w:p>
          <w:p w14:paraId="3810C21C"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UNIT II: Polymerization Processes</w:t>
            </w:r>
            <w:r w:rsidRPr="009E7220">
              <w:rPr>
                <w:rFonts w:ascii="Times New Roman" w:hAnsi="Times New Roman" w:cs="Times New Roman"/>
                <w:color w:val="000066"/>
                <w:sz w:val="24"/>
                <w:szCs w:val="24"/>
              </w:rPr>
              <w:t xml:space="preserve"> </w:t>
            </w:r>
          </w:p>
          <w:p w14:paraId="1BE181D3"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Step polymerization, chain polymerization including carbonyl polymerization, ionic polymerization, co-ordination polymerization, atom transfer free radical polymerization, supramolecular polymerization, ring opening polymerization, metathesis polymerization, group transfer polymerization; emulsion polymerization, chain copolymerization. Reactivity ratio and control of molecular weight in polymerization. </w:t>
            </w:r>
          </w:p>
          <w:p w14:paraId="2D2A1C18" w14:textId="77777777" w:rsidR="009E7220" w:rsidRDefault="009E7220" w:rsidP="00E829F8">
            <w:pPr>
              <w:autoSpaceDE w:val="0"/>
              <w:autoSpaceDN w:val="0"/>
              <w:adjustRightInd w:val="0"/>
              <w:jc w:val="both"/>
              <w:rPr>
                <w:rFonts w:ascii="Times New Roman" w:hAnsi="Times New Roman" w:cs="Times New Roman"/>
                <w:color w:val="000066"/>
                <w:sz w:val="24"/>
                <w:szCs w:val="24"/>
              </w:rPr>
            </w:pPr>
          </w:p>
          <w:p w14:paraId="4EE3C6BA"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UNIT III: Polymer Characterization</w:t>
            </w:r>
            <w:r w:rsidRPr="009E7220">
              <w:rPr>
                <w:rFonts w:ascii="Times New Roman" w:hAnsi="Times New Roman" w:cs="Times New Roman"/>
                <w:color w:val="000066"/>
                <w:sz w:val="24"/>
                <w:szCs w:val="24"/>
              </w:rPr>
              <w:t xml:space="preserve"> </w:t>
            </w:r>
          </w:p>
          <w:p w14:paraId="5B30D87C" w14:textId="4B4073D3"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Average molecular weight concept, Number average, weight average, viscosity average molecular weights. </w:t>
            </w:r>
            <w:proofErr w:type="spellStart"/>
            <w:r w:rsidRPr="009E7220">
              <w:rPr>
                <w:rFonts w:ascii="Times New Roman" w:hAnsi="Times New Roman" w:cs="Times New Roman"/>
                <w:color w:val="000066"/>
                <w:sz w:val="24"/>
                <w:szCs w:val="24"/>
              </w:rPr>
              <w:t>Polydipersity</w:t>
            </w:r>
            <w:proofErr w:type="spellEnd"/>
            <w:r w:rsidRPr="009E7220">
              <w:rPr>
                <w:rFonts w:ascii="Times New Roman" w:hAnsi="Times New Roman" w:cs="Times New Roman"/>
                <w:color w:val="000066"/>
                <w:sz w:val="24"/>
                <w:szCs w:val="24"/>
              </w:rPr>
              <w:t xml:space="preserve"> and molecular weight distribution. The practical significance of molecular weight. Measurement of molecular weights. End group analysis, viscosity, light scattering, osmotic and ultracentrifugation methods, fractionation of polymers, Gel permeation chromatography (GPC). </w:t>
            </w:r>
          </w:p>
          <w:p w14:paraId="7182DB57"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Chemical analysis of polymers: Spectroscopic methods, X-ray diffraction study, microscopy, thermal analysis. </w:t>
            </w:r>
          </w:p>
          <w:p w14:paraId="6F9823A3" w14:textId="77777777" w:rsidR="009E7220" w:rsidRDefault="009E7220" w:rsidP="00E829F8">
            <w:pPr>
              <w:autoSpaceDE w:val="0"/>
              <w:autoSpaceDN w:val="0"/>
              <w:adjustRightInd w:val="0"/>
              <w:jc w:val="both"/>
              <w:rPr>
                <w:rFonts w:ascii="Times New Roman" w:hAnsi="Times New Roman" w:cs="Times New Roman"/>
                <w:color w:val="000066"/>
                <w:sz w:val="24"/>
                <w:szCs w:val="24"/>
              </w:rPr>
            </w:pPr>
          </w:p>
          <w:p w14:paraId="0F7C393F" w14:textId="77777777" w:rsidR="009E7220" w:rsidRDefault="009E7220" w:rsidP="00E829F8">
            <w:pPr>
              <w:autoSpaceDE w:val="0"/>
              <w:autoSpaceDN w:val="0"/>
              <w:adjustRightInd w:val="0"/>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UNIT IV: Thermodynamics of Polymer Solutions</w:t>
            </w:r>
            <w:r w:rsidRPr="009E7220">
              <w:rPr>
                <w:rFonts w:ascii="Times New Roman" w:hAnsi="Times New Roman" w:cs="Times New Roman"/>
                <w:color w:val="000066"/>
                <w:sz w:val="24"/>
                <w:szCs w:val="24"/>
              </w:rPr>
              <w:t xml:space="preserve"> </w:t>
            </w:r>
          </w:p>
          <w:p w14:paraId="3D6BDFD1" w14:textId="3A9C0BC4" w:rsidR="0026458A" w:rsidRPr="00D44C62" w:rsidRDefault="009E7220" w:rsidP="00E829F8">
            <w:pPr>
              <w:autoSpaceDE w:val="0"/>
              <w:autoSpaceDN w:val="0"/>
              <w:adjustRightInd w:val="0"/>
              <w:jc w:val="both"/>
              <w:rPr>
                <w:rFonts w:ascii="Times New Roman" w:hAnsi="Times New Roman" w:cs="Times New Roman"/>
                <w:color w:val="000066"/>
                <w:sz w:val="24"/>
                <w:szCs w:val="24"/>
                <w:lang w:val="en-GB"/>
              </w:rPr>
            </w:pPr>
            <w:r w:rsidRPr="009E7220">
              <w:rPr>
                <w:rFonts w:ascii="Times New Roman" w:hAnsi="Times New Roman" w:cs="Times New Roman"/>
                <w:color w:val="000066"/>
                <w:sz w:val="24"/>
                <w:szCs w:val="24"/>
              </w:rPr>
              <w:t xml:space="preserve">Chain conformation, kinetic chain length; molecular dimensions in solution, solubility of polymers, solubility parameters, transfer process, lattice theory, thermodynamics of polymer dissolution; ΔH, ΔS and ΔG of mixing; Flory–Huggins theory, thermodynamics of dilute polymer solutions, </w:t>
            </w:r>
            <w:r w:rsidRPr="009E7220">
              <w:rPr>
                <w:rFonts w:ascii="Times New Roman" w:hAnsi="Times New Roman" w:cs="Times New Roman"/>
                <w:color w:val="000066"/>
                <w:sz w:val="24"/>
                <w:szCs w:val="24"/>
              </w:rPr>
              <w:sym w:font="Symbol" w:char="F063"/>
            </w:r>
            <w:r w:rsidRPr="009E7220">
              <w:rPr>
                <w:rFonts w:ascii="Times New Roman" w:hAnsi="Times New Roman" w:cs="Times New Roman"/>
                <w:color w:val="000066"/>
                <w:sz w:val="24"/>
                <w:szCs w:val="24"/>
              </w:rPr>
              <w:t>1 and θ-temperature.</w:t>
            </w:r>
          </w:p>
        </w:tc>
      </w:tr>
      <w:tr w:rsidR="0026458A" w:rsidRPr="00EF094D" w14:paraId="799CAAEA" w14:textId="77777777" w:rsidTr="004B0888">
        <w:trPr>
          <w:jc w:val="center"/>
        </w:trPr>
        <w:tc>
          <w:tcPr>
            <w:tcW w:w="378" w:type="dxa"/>
          </w:tcPr>
          <w:p w14:paraId="48E9AFFC"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3272" w:type="dxa"/>
          </w:tcPr>
          <w:p w14:paraId="48112F7D" w14:textId="77777777" w:rsidR="0026458A" w:rsidRPr="00EF094D" w:rsidRDefault="0026458A"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3628B440" w14:textId="77777777" w:rsidR="009E7220" w:rsidRDefault="009E7220" w:rsidP="00E829F8">
            <w:pPr>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Recommended Books</w:t>
            </w:r>
            <w:r w:rsidRPr="009E7220">
              <w:rPr>
                <w:rFonts w:ascii="Times New Roman" w:hAnsi="Times New Roman" w:cs="Times New Roman"/>
                <w:color w:val="000066"/>
                <w:sz w:val="24"/>
                <w:szCs w:val="24"/>
              </w:rPr>
              <w:t xml:space="preserve"> </w:t>
            </w:r>
          </w:p>
          <w:p w14:paraId="23F735BF" w14:textId="77777777" w:rsidR="009E7220" w:rsidRDefault="009E7220" w:rsidP="00662D02">
            <w:pPr>
              <w:pStyle w:val="ListParagraph"/>
              <w:numPr>
                <w:ilvl w:val="0"/>
                <w:numId w:val="45"/>
              </w:numPr>
              <w:ind w:left="36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Sun, S. F., </w:t>
            </w:r>
            <w:r w:rsidRPr="009E7220">
              <w:rPr>
                <w:rFonts w:ascii="Times New Roman" w:hAnsi="Times New Roman" w:cs="Times New Roman"/>
                <w:i/>
                <w:iCs/>
                <w:color w:val="000066"/>
                <w:sz w:val="24"/>
                <w:szCs w:val="24"/>
              </w:rPr>
              <w:t>Physical Chemistry of Macromolecules: Basic Principles and Issues</w:t>
            </w:r>
            <w:r w:rsidRPr="009E7220">
              <w:rPr>
                <w:rFonts w:ascii="Times New Roman" w:hAnsi="Times New Roman" w:cs="Times New Roman"/>
                <w:color w:val="000066"/>
                <w:sz w:val="24"/>
                <w:szCs w:val="24"/>
              </w:rPr>
              <w:t xml:space="preserve">, 2nd Ed., Wiley-Blackwell, New York (2004). </w:t>
            </w:r>
          </w:p>
          <w:p w14:paraId="29720D21" w14:textId="77777777" w:rsidR="009E7220" w:rsidRDefault="009E7220" w:rsidP="00662D02">
            <w:pPr>
              <w:pStyle w:val="ListParagraph"/>
              <w:numPr>
                <w:ilvl w:val="0"/>
                <w:numId w:val="45"/>
              </w:numPr>
              <w:ind w:left="360"/>
              <w:jc w:val="both"/>
              <w:rPr>
                <w:rFonts w:ascii="Times New Roman" w:hAnsi="Times New Roman" w:cs="Times New Roman"/>
                <w:color w:val="000066"/>
                <w:sz w:val="24"/>
                <w:szCs w:val="24"/>
              </w:rPr>
            </w:pPr>
            <w:proofErr w:type="spellStart"/>
            <w:r w:rsidRPr="009E7220">
              <w:rPr>
                <w:rFonts w:ascii="Times New Roman" w:hAnsi="Times New Roman" w:cs="Times New Roman"/>
                <w:color w:val="000066"/>
                <w:sz w:val="24"/>
                <w:szCs w:val="24"/>
              </w:rPr>
              <w:t>Odian</w:t>
            </w:r>
            <w:proofErr w:type="spellEnd"/>
            <w:r w:rsidRPr="009E7220">
              <w:rPr>
                <w:rFonts w:ascii="Times New Roman" w:hAnsi="Times New Roman" w:cs="Times New Roman"/>
                <w:color w:val="000066"/>
                <w:sz w:val="24"/>
                <w:szCs w:val="24"/>
              </w:rPr>
              <w:t xml:space="preserve">, G., </w:t>
            </w:r>
            <w:r w:rsidRPr="009E7220">
              <w:rPr>
                <w:rFonts w:ascii="Times New Roman" w:hAnsi="Times New Roman" w:cs="Times New Roman"/>
                <w:i/>
                <w:iCs/>
                <w:color w:val="000066"/>
                <w:sz w:val="24"/>
                <w:szCs w:val="24"/>
              </w:rPr>
              <w:t>Principle of Polymerization</w:t>
            </w:r>
            <w:r w:rsidRPr="009E7220">
              <w:rPr>
                <w:rFonts w:ascii="Times New Roman" w:hAnsi="Times New Roman" w:cs="Times New Roman"/>
                <w:color w:val="000066"/>
                <w:sz w:val="24"/>
                <w:szCs w:val="24"/>
              </w:rPr>
              <w:t xml:space="preserve">, 4th Ed., Wiley-Blackwell, New York (2004). </w:t>
            </w:r>
          </w:p>
          <w:p w14:paraId="474257DE" w14:textId="77777777" w:rsidR="009E7220" w:rsidRDefault="009E7220" w:rsidP="00662D02">
            <w:pPr>
              <w:pStyle w:val="ListParagraph"/>
              <w:numPr>
                <w:ilvl w:val="0"/>
                <w:numId w:val="45"/>
              </w:numPr>
              <w:ind w:left="360"/>
              <w:jc w:val="both"/>
              <w:rPr>
                <w:rFonts w:ascii="Times New Roman" w:hAnsi="Times New Roman" w:cs="Times New Roman"/>
                <w:color w:val="000066"/>
                <w:sz w:val="24"/>
                <w:szCs w:val="24"/>
              </w:rPr>
            </w:pPr>
            <w:r w:rsidRPr="009E7220">
              <w:rPr>
                <w:rFonts w:ascii="Times New Roman" w:hAnsi="Times New Roman" w:cs="Times New Roman"/>
                <w:color w:val="000066"/>
                <w:sz w:val="24"/>
                <w:szCs w:val="24"/>
              </w:rPr>
              <w:t xml:space="preserve">Flory, P. J., </w:t>
            </w:r>
            <w:r w:rsidRPr="009E7220">
              <w:rPr>
                <w:rFonts w:ascii="Times New Roman" w:hAnsi="Times New Roman" w:cs="Times New Roman"/>
                <w:i/>
                <w:iCs/>
                <w:color w:val="000066"/>
                <w:sz w:val="24"/>
                <w:szCs w:val="24"/>
              </w:rPr>
              <w:t>Principles of Polymer Chemistry</w:t>
            </w:r>
            <w:r w:rsidRPr="009E7220">
              <w:rPr>
                <w:rFonts w:ascii="Times New Roman" w:hAnsi="Times New Roman" w:cs="Times New Roman"/>
                <w:color w:val="000066"/>
                <w:sz w:val="24"/>
                <w:szCs w:val="24"/>
              </w:rPr>
              <w:t xml:space="preserve">, Asian Books, New Delhi (2006). </w:t>
            </w:r>
          </w:p>
          <w:p w14:paraId="2BF027B3" w14:textId="77777777" w:rsidR="009E7220" w:rsidRDefault="009E7220" w:rsidP="00662D02">
            <w:pPr>
              <w:pStyle w:val="ListParagraph"/>
              <w:numPr>
                <w:ilvl w:val="0"/>
                <w:numId w:val="45"/>
              </w:numPr>
              <w:ind w:left="360"/>
              <w:jc w:val="both"/>
              <w:rPr>
                <w:rFonts w:ascii="Times New Roman" w:hAnsi="Times New Roman" w:cs="Times New Roman"/>
                <w:color w:val="000066"/>
                <w:sz w:val="24"/>
                <w:szCs w:val="24"/>
              </w:rPr>
            </w:pPr>
            <w:proofErr w:type="spellStart"/>
            <w:r w:rsidRPr="009E7220">
              <w:rPr>
                <w:rFonts w:ascii="Times New Roman" w:hAnsi="Times New Roman" w:cs="Times New Roman"/>
                <w:color w:val="000066"/>
                <w:sz w:val="24"/>
                <w:szCs w:val="24"/>
              </w:rPr>
              <w:lastRenderedPageBreak/>
              <w:t>Gowariker</w:t>
            </w:r>
            <w:proofErr w:type="spellEnd"/>
            <w:r w:rsidRPr="009E7220">
              <w:rPr>
                <w:rFonts w:ascii="Times New Roman" w:hAnsi="Times New Roman" w:cs="Times New Roman"/>
                <w:color w:val="000066"/>
                <w:sz w:val="24"/>
                <w:szCs w:val="24"/>
              </w:rPr>
              <w:t xml:space="preserve">, V. R.; Viswanathan, N. V.; Sreedhar, J., </w:t>
            </w:r>
            <w:r w:rsidRPr="009E7220">
              <w:rPr>
                <w:rFonts w:ascii="Times New Roman" w:hAnsi="Times New Roman" w:cs="Times New Roman"/>
                <w:i/>
                <w:iCs/>
                <w:color w:val="000066"/>
                <w:sz w:val="24"/>
                <w:szCs w:val="24"/>
              </w:rPr>
              <w:t>Polymer Science</w:t>
            </w:r>
            <w:r w:rsidRPr="009E7220">
              <w:rPr>
                <w:rFonts w:ascii="Times New Roman" w:hAnsi="Times New Roman" w:cs="Times New Roman"/>
                <w:color w:val="000066"/>
                <w:sz w:val="24"/>
                <w:szCs w:val="24"/>
              </w:rPr>
              <w:t>, New Age International Publishers, New Delhi (2011).</w:t>
            </w:r>
          </w:p>
          <w:p w14:paraId="0D3FD33C" w14:textId="77777777" w:rsidR="009E7220" w:rsidRDefault="009E7220" w:rsidP="00E829F8">
            <w:pPr>
              <w:jc w:val="both"/>
              <w:rPr>
                <w:rFonts w:ascii="Times New Roman" w:hAnsi="Times New Roman" w:cs="Times New Roman"/>
                <w:color w:val="000066"/>
                <w:sz w:val="24"/>
                <w:szCs w:val="24"/>
              </w:rPr>
            </w:pPr>
            <w:r w:rsidRPr="009E7220">
              <w:rPr>
                <w:rFonts w:ascii="Times New Roman" w:hAnsi="Times New Roman" w:cs="Times New Roman"/>
                <w:b/>
                <w:bCs/>
                <w:color w:val="000066"/>
                <w:sz w:val="24"/>
                <w:szCs w:val="24"/>
              </w:rPr>
              <w:t>Further Reading</w:t>
            </w:r>
            <w:r w:rsidRPr="009E7220">
              <w:rPr>
                <w:rFonts w:ascii="Times New Roman" w:hAnsi="Times New Roman" w:cs="Times New Roman"/>
                <w:color w:val="000066"/>
                <w:sz w:val="24"/>
                <w:szCs w:val="24"/>
              </w:rPr>
              <w:t xml:space="preserve"> </w:t>
            </w:r>
          </w:p>
          <w:p w14:paraId="2CDAF692" w14:textId="77777777" w:rsidR="009E7220" w:rsidRDefault="009E7220" w:rsidP="00662D02">
            <w:pPr>
              <w:pStyle w:val="ListParagraph"/>
              <w:numPr>
                <w:ilvl w:val="0"/>
                <w:numId w:val="46"/>
              </w:numPr>
              <w:ind w:left="360"/>
              <w:jc w:val="both"/>
              <w:rPr>
                <w:rFonts w:ascii="Times New Roman" w:hAnsi="Times New Roman" w:cs="Times New Roman"/>
                <w:color w:val="000066"/>
                <w:sz w:val="24"/>
                <w:szCs w:val="24"/>
              </w:rPr>
            </w:pPr>
            <w:proofErr w:type="spellStart"/>
            <w:r w:rsidRPr="009E7220">
              <w:rPr>
                <w:rFonts w:ascii="Times New Roman" w:hAnsi="Times New Roman" w:cs="Times New Roman"/>
                <w:color w:val="000066"/>
                <w:sz w:val="24"/>
                <w:szCs w:val="24"/>
              </w:rPr>
              <w:t>Misra</w:t>
            </w:r>
            <w:proofErr w:type="spellEnd"/>
            <w:r w:rsidRPr="009E7220">
              <w:rPr>
                <w:rFonts w:ascii="Times New Roman" w:hAnsi="Times New Roman" w:cs="Times New Roman"/>
                <w:color w:val="000066"/>
                <w:sz w:val="24"/>
                <w:szCs w:val="24"/>
              </w:rPr>
              <w:t xml:space="preserve">, G. S., </w:t>
            </w:r>
            <w:r w:rsidRPr="009E7220">
              <w:rPr>
                <w:rFonts w:ascii="Times New Roman" w:hAnsi="Times New Roman" w:cs="Times New Roman"/>
                <w:i/>
                <w:iCs/>
                <w:color w:val="000066"/>
                <w:sz w:val="24"/>
                <w:szCs w:val="24"/>
              </w:rPr>
              <w:t>Introduction to Polymer Chemistry</w:t>
            </w:r>
            <w:r w:rsidRPr="009E7220">
              <w:rPr>
                <w:rFonts w:ascii="Times New Roman" w:hAnsi="Times New Roman" w:cs="Times New Roman"/>
                <w:color w:val="000066"/>
                <w:sz w:val="24"/>
                <w:szCs w:val="24"/>
              </w:rPr>
              <w:t xml:space="preserve">, New Age International Publishers (2008). </w:t>
            </w:r>
          </w:p>
          <w:p w14:paraId="56579930" w14:textId="6300B2DF" w:rsidR="0026458A" w:rsidRPr="009E7220" w:rsidRDefault="009E7220" w:rsidP="00662D02">
            <w:pPr>
              <w:pStyle w:val="ListParagraph"/>
              <w:numPr>
                <w:ilvl w:val="0"/>
                <w:numId w:val="46"/>
              </w:numPr>
              <w:ind w:left="360"/>
              <w:jc w:val="both"/>
              <w:rPr>
                <w:rFonts w:ascii="Times New Roman" w:hAnsi="Times New Roman" w:cs="Times New Roman"/>
                <w:color w:val="000066"/>
                <w:sz w:val="24"/>
                <w:szCs w:val="24"/>
              </w:rPr>
            </w:pPr>
            <w:proofErr w:type="spellStart"/>
            <w:r w:rsidRPr="009E7220">
              <w:rPr>
                <w:rFonts w:ascii="Times New Roman" w:hAnsi="Times New Roman" w:cs="Times New Roman"/>
                <w:color w:val="000066"/>
                <w:sz w:val="24"/>
                <w:szCs w:val="24"/>
              </w:rPr>
              <w:t>Billmeyer</w:t>
            </w:r>
            <w:proofErr w:type="spellEnd"/>
            <w:r w:rsidRPr="009E7220">
              <w:rPr>
                <w:rFonts w:ascii="Times New Roman" w:hAnsi="Times New Roman" w:cs="Times New Roman"/>
                <w:color w:val="000066"/>
                <w:sz w:val="24"/>
                <w:szCs w:val="24"/>
              </w:rPr>
              <w:t xml:space="preserve">, F. W., </w:t>
            </w:r>
            <w:r w:rsidRPr="009E7220">
              <w:rPr>
                <w:rFonts w:ascii="Times New Roman" w:hAnsi="Times New Roman" w:cs="Times New Roman"/>
                <w:i/>
                <w:iCs/>
                <w:color w:val="000066"/>
                <w:sz w:val="24"/>
                <w:szCs w:val="24"/>
              </w:rPr>
              <w:t>Textbook of Polymer Science</w:t>
            </w:r>
            <w:r w:rsidRPr="009E7220">
              <w:rPr>
                <w:rFonts w:ascii="Times New Roman" w:hAnsi="Times New Roman" w:cs="Times New Roman"/>
                <w:color w:val="000066"/>
                <w:sz w:val="24"/>
                <w:szCs w:val="24"/>
              </w:rPr>
              <w:t>, Wiley India, New Delhi (2010).</w:t>
            </w:r>
          </w:p>
        </w:tc>
      </w:tr>
    </w:tbl>
    <w:p w14:paraId="5CA22B5B" w14:textId="732FAAF1" w:rsidR="0026458A" w:rsidRDefault="0026458A" w:rsidP="00E829F8">
      <w:pPr>
        <w:spacing w:after="0" w:line="240" w:lineRule="auto"/>
        <w:rPr>
          <w:rFonts w:ascii="Times New Roman" w:hAnsi="Times New Roman" w:cs="Times New Roman"/>
          <w:sz w:val="24"/>
          <w:szCs w:val="24"/>
        </w:rPr>
      </w:pPr>
    </w:p>
    <w:p w14:paraId="06BDD066" w14:textId="77777777" w:rsidR="00662D02" w:rsidRDefault="00662D02"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EB10D6" w:rsidRPr="00EF094D" w14:paraId="7FA4C51D" w14:textId="77777777" w:rsidTr="004B0888">
        <w:trPr>
          <w:jc w:val="center"/>
        </w:trPr>
        <w:tc>
          <w:tcPr>
            <w:tcW w:w="378" w:type="dxa"/>
          </w:tcPr>
          <w:p w14:paraId="0A467B3B"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4CF246B9"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058FFB35" w14:textId="3422DF41" w:rsidR="00EB10D6" w:rsidRPr="00EF094D" w:rsidRDefault="00BA3AFD"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E</w:t>
            </w:r>
            <w:r w:rsidRPr="00BA3AFD">
              <w:rPr>
                <w:rFonts w:ascii="Times New Roman" w:hAnsi="Times New Roman" w:cs="Times New Roman"/>
                <w:color w:val="000066"/>
                <w:sz w:val="24"/>
                <w:szCs w:val="24"/>
              </w:rPr>
              <w:t>LECTIVE II: Advanced Chemical Kinetics and Photochemistry</w:t>
            </w:r>
          </w:p>
        </w:tc>
      </w:tr>
      <w:tr w:rsidR="00EB10D6" w:rsidRPr="00EF094D" w14:paraId="65BAA42C" w14:textId="77777777" w:rsidTr="004B0888">
        <w:trPr>
          <w:jc w:val="center"/>
        </w:trPr>
        <w:tc>
          <w:tcPr>
            <w:tcW w:w="378" w:type="dxa"/>
          </w:tcPr>
          <w:p w14:paraId="6F2AF7D2"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5E72311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5DD23EA8" w14:textId="40E6AC98" w:rsidR="00EB10D6" w:rsidRPr="00EF094D" w:rsidRDefault="00EB10D6"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w:t>
            </w:r>
            <w:r w:rsidR="00876FEC">
              <w:rPr>
                <w:rFonts w:ascii="Times New Roman" w:hAnsi="Times New Roman" w:cs="Times New Roman"/>
                <w:color w:val="000066"/>
                <w:sz w:val="24"/>
                <w:szCs w:val="24"/>
              </w:rPr>
              <w:t>32</w:t>
            </w:r>
          </w:p>
        </w:tc>
      </w:tr>
      <w:tr w:rsidR="00EB10D6" w:rsidRPr="00EF094D" w14:paraId="3D14AD84" w14:textId="77777777" w:rsidTr="004B0888">
        <w:trPr>
          <w:jc w:val="center"/>
        </w:trPr>
        <w:tc>
          <w:tcPr>
            <w:tcW w:w="378" w:type="dxa"/>
          </w:tcPr>
          <w:p w14:paraId="44391077"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5C396EF5"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2262A305" w14:textId="41D71439" w:rsidR="00EB10D6"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EB10D6" w:rsidRPr="00EF094D" w14:paraId="629BAFCB" w14:textId="77777777" w:rsidTr="004B0888">
        <w:trPr>
          <w:jc w:val="center"/>
        </w:trPr>
        <w:tc>
          <w:tcPr>
            <w:tcW w:w="378" w:type="dxa"/>
          </w:tcPr>
          <w:p w14:paraId="5D516B5B"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17906A10"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1A419FC9" w14:textId="6861BC8F" w:rsidR="00EB10D6" w:rsidRPr="00EF094D" w:rsidRDefault="00876FEC" w:rsidP="00E829F8">
            <w:pPr>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This is course on physical chemistry covers advanced chemical kinetics focusing on reactions in solutions and reaction dynamics. This course will also cover photochemical aspects.</w:t>
            </w:r>
          </w:p>
        </w:tc>
      </w:tr>
      <w:tr w:rsidR="00EB10D6" w:rsidRPr="00EF094D" w14:paraId="2866BEE7" w14:textId="77777777" w:rsidTr="004B0888">
        <w:trPr>
          <w:jc w:val="center"/>
        </w:trPr>
        <w:tc>
          <w:tcPr>
            <w:tcW w:w="378" w:type="dxa"/>
          </w:tcPr>
          <w:p w14:paraId="09B3ED6B"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56A7E036"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01515641" w14:textId="2C380F8F" w:rsidR="00EB10D6" w:rsidRPr="00EF094D" w:rsidRDefault="00876FEC" w:rsidP="00E829F8">
            <w:pPr>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This course will help the students to understand dynamics of chemical reactions and their implications.</w:t>
            </w:r>
          </w:p>
        </w:tc>
      </w:tr>
      <w:tr w:rsidR="00EB10D6" w:rsidRPr="00EF094D" w14:paraId="18C58297" w14:textId="77777777" w:rsidTr="004B0888">
        <w:trPr>
          <w:jc w:val="center"/>
        </w:trPr>
        <w:tc>
          <w:tcPr>
            <w:tcW w:w="378" w:type="dxa"/>
          </w:tcPr>
          <w:p w14:paraId="08B65BBF"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6</w:t>
            </w:r>
          </w:p>
        </w:tc>
        <w:tc>
          <w:tcPr>
            <w:tcW w:w="3272" w:type="dxa"/>
          </w:tcPr>
          <w:p w14:paraId="56EA535D"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5F6FB2B1"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b/>
                <w:bCs/>
                <w:color w:val="000066"/>
                <w:sz w:val="24"/>
                <w:szCs w:val="24"/>
              </w:rPr>
              <w:t>UNIT I: Study of Chemical Reactions</w:t>
            </w:r>
            <w:r w:rsidRPr="00876FEC">
              <w:rPr>
                <w:rFonts w:ascii="Times New Roman" w:hAnsi="Times New Roman" w:cs="Times New Roman"/>
                <w:color w:val="000066"/>
                <w:sz w:val="24"/>
                <w:szCs w:val="24"/>
              </w:rPr>
              <w:t xml:space="preserve"> </w:t>
            </w:r>
          </w:p>
          <w:p w14:paraId="03949A91"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Methods of studying chemical reactions: molecular beam study; stopped flow technique, temperature and pressure jump methods, NMR studies in fast reactions, shock tube kinetics. Relaxation kinetics: linearized rate equation, relaxation time in single step fast reactions, determination of relaxation time and rate constant. </w:t>
            </w:r>
          </w:p>
          <w:p w14:paraId="7B5C2B76" w14:textId="77777777" w:rsidR="00876FEC" w:rsidRDefault="00876FEC" w:rsidP="00E829F8">
            <w:pPr>
              <w:autoSpaceDE w:val="0"/>
              <w:autoSpaceDN w:val="0"/>
              <w:adjustRightInd w:val="0"/>
              <w:jc w:val="both"/>
              <w:rPr>
                <w:rFonts w:ascii="Times New Roman" w:hAnsi="Times New Roman" w:cs="Times New Roman"/>
                <w:color w:val="000066"/>
                <w:sz w:val="24"/>
                <w:szCs w:val="24"/>
              </w:rPr>
            </w:pPr>
          </w:p>
          <w:p w14:paraId="7ED8DF75"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b/>
                <w:bCs/>
                <w:color w:val="000066"/>
                <w:sz w:val="24"/>
                <w:szCs w:val="24"/>
              </w:rPr>
              <w:t>UNIT II: Reactions in Solutions</w:t>
            </w:r>
            <w:r w:rsidRPr="00876FEC">
              <w:rPr>
                <w:rFonts w:ascii="Times New Roman" w:hAnsi="Times New Roman" w:cs="Times New Roman"/>
                <w:color w:val="000066"/>
                <w:sz w:val="24"/>
                <w:szCs w:val="24"/>
              </w:rPr>
              <w:t xml:space="preserve"> </w:t>
            </w:r>
          </w:p>
          <w:p w14:paraId="1048B3E3"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Kinetics of ion – ion and ion – dipole reactions, effect of dielectric constant on reaction rate; effect of pressure on reaction rate; cage reactions, cluster reactions, electron transfer reactions, kinetics of </w:t>
            </w:r>
            <w:proofErr w:type="gramStart"/>
            <w:r w:rsidRPr="00876FEC">
              <w:rPr>
                <w:rFonts w:ascii="Times New Roman" w:hAnsi="Times New Roman" w:cs="Times New Roman"/>
                <w:color w:val="000066"/>
                <w:sz w:val="24"/>
                <w:szCs w:val="24"/>
              </w:rPr>
              <w:t>diffusion controlled</w:t>
            </w:r>
            <w:proofErr w:type="gramEnd"/>
            <w:r w:rsidRPr="00876FEC">
              <w:rPr>
                <w:rFonts w:ascii="Times New Roman" w:hAnsi="Times New Roman" w:cs="Times New Roman"/>
                <w:color w:val="000066"/>
                <w:sz w:val="24"/>
                <w:szCs w:val="24"/>
              </w:rPr>
              <w:t xml:space="preserve"> reactions; transport phenomena; Linear free energy relationship, </w:t>
            </w:r>
            <w:proofErr w:type="spellStart"/>
            <w:r w:rsidRPr="00876FEC">
              <w:rPr>
                <w:rFonts w:ascii="Times New Roman" w:hAnsi="Times New Roman" w:cs="Times New Roman"/>
                <w:color w:val="000066"/>
                <w:sz w:val="24"/>
                <w:szCs w:val="24"/>
              </w:rPr>
              <w:t>Hammet</w:t>
            </w:r>
            <w:proofErr w:type="spellEnd"/>
            <w:r w:rsidRPr="00876FEC">
              <w:rPr>
                <w:rFonts w:ascii="Times New Roman" w:hAnsi="Times New Roman" w:cs="Times New Roman"/>
                <w:color w:val="000066"/>
                <w:sz w:val="24"/>
                <w:szCs w:val="24"/>
              </w:rPr>
              <w:t xml:space="preserve"> equation, Taft equation and their applications. </w:t>
            </w:r>
          </w:p>
          <w:p w14:paraId="6AB4AA8F" w14:textId="77777777" w:rsidR="00876FEC" w:rsidRDefault="00876FEC" w:rsidP="00E829F8">
            <w:pPr>
              <w:autoSpaceDE w:val="0"/>
              <w:autoSpaceDN w:val="0"/>
              <w:adjustRightInd w:val="0"/>
              <w:jc w:val="both"/>
              <w:rPr>
                <w:rFonts w:ascii="Times New Roman" w:hAnsi="Times New Roman" w:cs="Times New Roman"/>
                <w:color w:val="000066"/>
                <w:sz w:val="24"/>
                <w:szCs w:val="24"/>
              </w:rPr>
            </w:pPr>
          </w:p>
          <w:p w14:paraId="109D8CDB"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b/>
                <w:bCs/>
                <w:color w:val="000066"/>
                <w:sz w:val="24"/>
                <w:szCs w:val="24"/>
              </w:rPr>
              <w:t>UNIT III: Molecular Reaction Dynamics</w:t>
            </w:r>
            <w:r w:rsidRPr="00876FEC">
              <w:rPr>
                <w:rFonts w:ascii="Times New Roman" w:hAnsi="Times New Roman" w:cs="Times New Roman"/>
                <w:color w:val="000066"/>
                <w:sz w:val="24"/>
                <w:szCs w:val="24"/>
              </w:rPr>
              <w:t xml:space="preserve"> </w:t>
            </w:r>
          </w:p>
          <w:p w14:paraId="0B1F968F"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Potential energy surfaces; features of potential energy surfaces; estimation of activation energy and calculation of potential energy surfaces; collisions of real molecules; trajectory calculations. </w:t>
            </w:r>
          </w:p>
          <w:p w14:paraId="7FAEC1DC"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Dynamics of unimolecular reactions: limitations of Lindemann and Hinshelwood theory, RRK theory, RRKM theory (quantitative treatment). </w:t>
            </w:r>
            <w:proofErr w:type="spellStart"/>
            <w:r w:rsidRPr="00876FEC">
              <w:rPr>
                <w:rFonts w:ascii="Times New Roman" w:hAnsi="Times New Roman" w:cs="Times New Roman"/>
                <w:color w:val="000066"/>
                <w:sz w:val="24"/>
                <w:szCs w:val="24"/>
              </w:rPr>
              <w:t>Femtochemistry</w:t>
            </w:r>
            <w:proofErr w:type="spellEnd"/>
            <w:r w:rsidRPr="00876FEC">
              <w:rPr>
                <w:rFonts w:ascii="Times New Roman" w:hAnsi="Times New Roman" w:cs="Times New Roman"/>
                <w:color w:val="000066"/>
                <w:sz w:val="24"/>
                <w:szCs w:val="24"/>
              </w:rPr>
              <w:t xml:space="preserve">: dynamics and chemical reactivity. </w:t>
            </w:r>
          </w:p>
          <w:p w14:paraId="114FDE10" w14:textId="77777777" w:rsidR="00876FEC" w:rsidRDefault="00876FEC" w:rsidP="00E829F8">
            <w:pPr>
              <w:autoSpaceDE w:val="0"/>
              <w:autoSpaceDN w:val="0"/>
              <w:adjustRightInd w:val="0"/>
              <w:jc w:val="both"/>
              <w:rPr>
                <w:rFonts w:ascii="Times New Roman" w:hAnsi="Times New Roman" w:cs="Times New Roman"/>
                <w:color w:val="000066"/>
                <w:sz w:val="24"/>
                <w:szCs w:val="24"/>
              </w:rPr>
            </w:pPr>
          </w:p>
          <w:p w14:paraId="5E13497C"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b/>
                <w:bCs/>
                <w:color w:val="000066"/>
                <w:sz w:val="24"/>
                <w:szCs w:val="24"/>
              </w:rPr>
              <w:lastRenderedPageBreak/>
              <w:t>UNIT IV: Photochemistry</w:t>
            </w:r>
            <w:r w:rsidRPr="00876FEC">
              <w:rPr>
                <w:rFonts w:ascii="Times New Roman" w:hAnsi="Times New Roman" w:cs="Times New Roman"/>
                <w:color w:val="000066"/>
                <w:sz w:val="24"/>
                <w:szCs w:val="24"/>
              </w:rPr>
              <w:t xml:space="preserve"> </w:t>
            </w:r>
          </w:p>
          <w:p w14:paraId="3283CB4A"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Laws of Photochemistry; absorbance of a solution; determination of equilibrium constant; primary and secondary processes; quantum efficiency. </w:t>
            </w:r>
          </w:p>
          <w:p w14:paraId="6CC59303" w14:textId="77777777" w:rsidR="00876FEC" w:rsidRDefault="00876FEC" w:rsidP="00E829F8">
            <w:pPr>
              <w:autoSpaceDE w:val="0"/>
              <w:autoSpaceDN w:val="0"/>
              <w:adjustRightInd w:val="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Photophysical processes: types and </w:t>
            </w:r>
            <w:proofErr w:type="spellStart"/>
            <w:r w:rsidRPr="00876FEC">
              <w:rPr>
                <w:rFonts w:ascii="Times New Roman" w:hAnsi="Times New Roman" w:cs="Times New Roman"/>
                <w:color w:val="000066"/>
                <w:sz w:val="24"/>
                <w:szCs w:val="24"/>
              </w:rPr>
              <w:t>radiationless</w:t>
            </w:r>
            <w:proofErr w:type="spellEnd"/>
            <w:r w:rsidRPr="00876FEC">
              <w:rPr>
                <w:rFonts w:ascii="Times New Roman" w:hAnsi="Times New Roman" w:cs="Times New Roman"/>
                <w:color w:val="000066"/>
                <w:sz w:val="24"/>
                <w:szCs w:val="24"/>
              </w:rPr>
              <w:t xml:space="preserve"> transitions; photophysical kinetics: unimolecular and bimolecular processes; delayed fluorescence; fluorescence quenching and Stern–Volmer equation, concentration dependence of quenching and excimer formation, quenching by added substances. Electronic energy transfer mechanism of quenching, photosensitization. </w:t>
            </w:r>
          </w:p>
          <w:p w14:paraId="768CF5FB" w14:textId="051AB605" w:rsidR="00EB10D6" w:rsidRPr="00D44C62" w:rsidRDefault="00876FEC" w:rsidP="00E829F8">
            <w:pPr>
              <w:autoSpaceDE w:val="0"/>
              <w:autoSpaceDN w:val="0"/>
              <w:adjustRightInd w:val="0"/>
              <w:jc w:val="both"/>
              <w:rPr>
                <w:rFonts w:ascii="Times New Roman" w:hAnsi="Times New Roman" w:cs="Times New Roman"/>
                <w:color w:val="000066"/>
                <w:sz w:val="24"/>
                <w:szCs w:val="24"/>
                <w:lang w:val="en-GB"/>
              </w:rPr>
            </w:pPr>
            <w:r w:rsidRPr="00876FEC">
              <w:rPr>
                <w:rFonts w:ascii="Times New Roman" w:hAnsi="Times New Roman" w:cs="Times New Roman"/>
                <w:color w:val="000066"/>
                <w:sz w:val="24"/>
                <w:szCs w:val="24"/>
              </w:rPr>
              <w:t xml:space="preserve">Photochemical processes: types of photochemical processes; kinetics of photochemical reactions; </w:t>
            </w:r>
            <w:proofErr w:type="spellStart"/>
            <w:r w:rsidRPr="00876FEC">
              <w:rPr>
                <w:rFonts w:ascii="Times New Roman" w:hAnsi="Times New Roman" w:cs="Times New Roman"/>
                <w:color w:val="000066"/>
                <w:sz w:val="24"/>
                <w:szCs w:val="24"/>
              </w:rPr>
              <w:t>photostationary</w:t>
            </w:r>
            <w:proofErr w:type="spellEnd"/>
            <w:r w:rsidRPr="00876FEC">
              <w:rPr>
                <w:rFonts w:ascii="Times New Roman" w:hAnsi="Times New Roman" w:cs="Times New Roman"/>
                <w:color w:val="000066"/>
                <w:sz w:val="24"/>
                <w:szCs w:val="24"/>
              </w:rPr>
              <w:t xml:space="preserve"> state and quenching of fluorescence; photosensitized reactions; flash photolysis technique and fluorescence quenching technique.</w:t>
            </w:r>
          </w:p>
        </w:tc>
      </w:tr>
      <w:tr w:rsidR="00EB10D6" w:rsidRPr="00EF094D" w14:paraId="07321472" w14:textId="77777777" w:rsidTr="004B0888">
        <w:trPr>
          <w:jc w:val="center"/>
        </w:trPr>
        <w:tc>
          <w:tcPr>
            <w:tcW w:w="378" w:type="dxa"/>
          </w:tcPr>
          <w:p w14:paraId="6C2F9D9D"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3272" w:type="dxa"/>
          </w:tcPr>
          <w:p w14:paraId="79BE8A2A"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58A1931D" w14:textId="77777777" w:rsidR="00876FEC" w:rsidRDefault="00876FEC" w:rsidP="00E829F8">
            <w:pPr>
              <w:jc w:val="both"/>
              <w:rPr>
                <w:rFonts w:ascii="Times New Roman" w:hAnsi="Times New Roman" w:cs="Times New Roman"/>
                <w:color w:val="000066"/>
                <w:sz w:val="24"/>
                <w:szCs w:val="24"/>
              </w:rPr>
            </w:pPr>
            <w:r w:rsidRPr="00876FEC">
              <w:rPr>
                <w:rFonts w:ascii="Times New Roman" w:hAnsi="Times New Roman" w:cs="Times New Roman"/>
                <w:b/>
                <w:bCs/>
                <w:color w:val="000066"/>
                <w:sz w:val="24"/>
                <w:szCs w:val="24"/>
              </w:rPr>
              <w:t>Recommended Books</w:t>
            </w:r>
            <w:r w:rsidRPr="00876FEC">
              <w:rPr>
                <w:rFonts w:ascii="Times New Roman" w:hAnsi="Times New Roman" w:cs="Times New Roman"/>
                <w:color w:val="000066"/>
                <w:sz w:val="24"/>
                <w:szCs w:val="24"/>
              </w:rPr>
              <w:t xml:space="preserve"> </w:t>
            </w:r>
          </w:p>
          <w:p w14:paraId="63E8152D" w14:textId="77777777" w:rsidR="00876FEC" w:rsidRDefault="00876FEC" w:rsidP="00662D02">
            <w:pPr>
              <w:pStyle w:val="ListParagraph"/>
              <w:numPr>
                <w:ilvl w:val="0"/>
                <w:numId w:val="47"/>
              </w:numPr>
              <w:ind w:left="360"/>
              <w:jc w:val="both"/>
              <w:rPr>
                <w:rFonts w:ascii="Times New Roman" w:hAnsi="Times New Roman" w:cs="Times New Roman"/>
                <w:color w:val="000066"/>
                <w:sz w:val="24"/>
                <w:szCs w:val="24"/>
              </w:rPr>
            </w:pPr>
            <w:proofErr w:type="spellStart"/>
            <w:r w:rsidRPr="00876FEC">
              <w:rPr>
                <w:rFonts w:ascii="Times New Roman" w:hAnsi="Times New Roman" w:cs="Times New Roman"/>
                <w:color w:val="000066"/>
                <w:sz w:val="24"/>
                <w:szCs w:val="24"/>
              </w:rPr>
              <w:t>Laidler</w:t>
            </w:r>
            <w:proofErr w:type="spellEnd"/>
            <w:r w:rsidRPr="00876FEC">
              <w:rPr>
                <w:rFonts w:ascii="Times New Roman" w:hAnsi="Times New Roman" w:cs="Times New Roman"/>
                <w:color w:val="000066"/>
                <w:sz w:val="24"/>
                <w:szCs w:val="24"/>
              </w:rPr>
              <w:t xml:space="preserve">, K. J., </w:t>
            </w:r>
            <w:r w:rsidRPr="00876FEC">
              <w:rPr>
                <w:rFonts w:ascii="Times New Roman" w:hAnsi="Times New Roman" w:cs="Times New Roman"/>
                <w:i/>
                <w:iCs/>
                <w:color w:val="000066"/>
                <w:sz w:val="24"/>
                <w:szCs w:val="24"/>
              </w:rPr>
              <w:t>Chemical Kinetics</w:t>
            </w:r>
            <w:r w:rsidRPr="00876FEC">
              <w:rPr>
                <w:rFonts w:ascii="Times New Roman" w:hAnsi="Times New Roman" w:cs="Times New Roman"/>
                <w:color w:val="000066"/>
                <w:sz w:val="24"/>
                <w:szCs w:val="24"/>
              </w:rPr>
              <w:t xml:space="preserve">, 3rd Ed., Pearson Education, New Delhi (2011). </w:t>
            </w:r>
          </w:p>
          <w:p w14:paraId="2A199344" w14:textId="77777777" w:rsidR="00876FEC" w:rsidRDefault="00876FEC" w:rsidP="00662D02">
            <w:pPr>
              <w:pStyle w:val="ListParagraph"/>
              <w:numPr>
                <w:ilvl w:val="0"/>
                <w:numId w:val="47"/>
              </w:numPr>
              <w:ind w:left="36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Rajaram, V.; Kuriakose, J. C., </w:t>
            </w:r>
            <w:r w:rsidRPr="00876FEC">
              <w:rPr>
                <w:rFonts w:ascii="Times New Roman" w:hAnsi="Times New Roman" w:cs="Times New Roman"/>
                <w:i/>
                <w:iCs/>
                <w:color w:val="000066"/>
                <w:sz w:val="24"/>
                <w:szCs w:val="24"/>
              </w:rPr>
              <w:t>Kinetics and Mechanism of Chemical Transformation</w:t>
            </w:r>
            <w:r w:rsidRPr="00876FEC">
              <w:rPr>
                <w:rFonts w:ascii="Times New Roman" w:hAnsi="Times New Roman" w:cs="Times New Roman"/>
                <w:color w:val="000066"/>
                <w:sz w:val="24"/>
                <w:szCs w:val="24"/>
              </w:rPr>
              <w:t xml:space="preserve">, McMillan India, New Delhi (2009). </w:t>
            </w:r>
          </w:p>
          <w:p w14:paraId="7A07F9A2" w14:textId="77777777" w:rsidR="00876FEC" w:rsidRDefault="00876FEC" w:rsidP="00662D02">
            <w:pPr>
              <w:pStyle w:val="ListParagraph"/>
              <w:numPr>
                <w:ilvl w:val="0"/>
                <w:numId w:val="47"/>
              </w:numPr>
              <w:ind w:left="36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Rohatgi-Mukherjee, K. K., </w:t>
            </w:r>
            <w:r w:rsidRPr="00876FEC">
              <w:rPr>
                <w:rFonts w:ascii="Times New Roman" w:hAnsi="Times New Roman" w:cs="Times New Roman"/>
                <w:i/>
                <w:iCs/>
                <w:color w:val="000066"/>
                <w:sz w:val="24"/>
                <w:szCs w:val="24"/>
              </w:rPr>
              <w:t>Fundamentals of Photochemistry</w:t>
            </w:r>
            <w:r w:rsidRPr="00876FEC">
              <w:rPr>
                <w:rFonts w:ascii="Times New Roman" w:hAnsi="Times New Roman" w:cs="Times New Roman"/>
                <w:color w:val="000066"/>
                <w:sz w:val="24"/>
                <w:szCs w:val="24"/>
              </w:rPr>
              <w:t xml:space="preserve">, 3rd Ed., New Age International Publishers, New Delhi (2013). </w:t>
            </w:r>
          </w:p>
          <w:p w14:paraId="7EB9C919" w14:textId="77777777" w:rsidR="00876FEC" w:rsidRPr="00662D02" w:rsidRDefault="00876FEC" w:rsidP="00E829F8">
            <w:pPr>
              <w:jc w:val="both"/>
              <w:rPr>
                <w:rFonts w:ascii="Times New Roman" w:hAnsi="Times New Roman" w:cs="Times New Roman"/>
                <w:b/>
                <w:bCs/>
                <w:color w:val="000066"/>
                <w:sz w:val="24"/>
                <w:szCs w:val="24"/>
              </w:rPr>
            </w:pPr>
            <w:r w:rsidRPr="00662D02">
              <w:rPr>
                <w:rFonts w:ascii="Times New Roman" w:hAnsi="Times New Roman" w:cs="Times New Roman"/>
                <w:b/>
                <w:bCs/>
                <w:color w:val="000066"/>
                <w:sz w:val="24"/>
                <w:szCs w:val="24"/>
              </w:rPr>
              <w:t xml:space="preserve">Further Reading </w:t>
            </w:r>
          </w:p>
          <w:p w14:paraId="7381D6CE" w14:textId="77777777" w:rsidR="00876FEC" w:rsidRDefault="00876FEC" w:rsidP="00662D02">
            <w:pPr>
              <w:pStyle w:val="ListParagraph"/>
              <w:numPr>
                <w:ilvl w:val="0"/>
                <w:numId w:val="48"/>
              </w:numPr>
              <w:ind w:left="36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Pilling, M. J.; Pilling, S.; </w:t>
            </w:r>
            <w:proofErr w:type="spellStart"/>
            <w:r w:rsidRPr="00876FEC">
              <w:rPr>
                <w:rFonts w:ascii="Times New Roman" w:hAnsi="Times New Roman" w:cs="Times New Roman"/>
                <w:color w:val="000066"/>
                <w:sz w:val="24"/>
                <w:szCs w:val="24"/>
              </w:rPr>
              <w:t>Seakins</w:t>
            </w:r>
            <w:proofErr w:type="spellEnd"/>
            <w:r w:rsidRPr="00876FEC">
              <w:rPr>
                <w:rFonts w:ascii="Times New Roman" w:hAnsi="Times New Roman" w:cs="Times New Roman"/>
                <w:color w:val="000066"/>
                <w:sz w:val="24"/>
                <w:szCs w:val="24"/>
              </w:rPr>
              <w:t xml:space="preserve">, P. W., </w:t>
            </w:r>
            <w:r w:rsidRPr="00876FEC">
              <w:rPr>
                <w:rFonts w:ascii="Times New Roman" w:hAnsi="Times New Roman" w:cs="Times New Roman"/>
                <w:i/>
                <w:iCs/>
                <w:color w:val="000066"/>
                <w:sz w:val="24"/>
                <w:szCs w:val="24"/>
              </w:rPr>
              <w:t>Reaction Kinetics</w:t>
            </w:r>
            <w:r w:rsidRPr="00876FEC">
              <w:rPr>
                <w:rFonts w:ascii="Times New Roman" w:hAnsi="Times New Roman" w:cs="Times New Roman"/>
                <w:color w:val="000066"/>
                <w:sz w:val="24"/>
                <w:szCs w:val="24"/>
              </w:rPr>
              <w:t xml:space="preserve">, Oxford University Press, London (1996). </w:t>
            </w:r>
          </w:p>
          <w:p w14:paraId="19102692" w14:textId="77777777" w:rsidR="00876FEC" w:rsidRDefault="00876FEC" w:rsidP="00662D02">
            <w:pPr>
              <w:pStyle w:val="ListParagraph"/>
              <w:numPr>
                <w:ilvl w:val="0"/>
                <w:numId w:val="48"/>
              </w:numPr>
              <w:ind w:left="360"/>
              <w:jc w:val="both"/>
              <w:rPr>
                <w:rFonts w:ascii="Times New Roman" w:hAnsi="Times New Roman" w:cs="Times New Roman"/>
                <w:color w:val="000066"/>
                <w:sz w:val="24"/>
                <w:szCs w:val="24"/>
              </w:rPr>
            </w:pPr>
            <w:proofErr w:type="spellStart"/>
            <w:r w:rsidRPr="00876FEC">
              <w:rPr>
                <w:rFonts w:ascii="Times New Roman" w:hAnsi="Times New Roman" w:cs="Times New Roman"/>
                <w:color w:val="000066"/>
                <w:sz w:val="24"/>
                <w:szCs w:val="24"/>
              </w:rPr>
              <w:t>Valeur</w:t>
            </w:r>
            <w:proofErr w:type="spellEnd"/>
            <w:r w:rsidRPr="00876FEC">
              <w:rPr>
                <w:rFonts w:ascii="Times New Roman" w:hAnsi="Times New Roman" w:cs="Times New Roman"/>
                <w:color w:val="000066"/>
                <w:sz w:val="24"/>
                <w:szCs w:val="24"/>
              </w:rPr>
              <w:t xml:space="preserve">, B., </w:t>
            </w:r>
            <w:r w:rsidRPr="00876FEC">
              <w:rPr>
                <w:rFonts w:ascii="Times New Roman" w:hAnsi="Times New Roman" w:cs="Times New Roman"/>
                <w:i/>
                <w:iCs/>
                <w:color w:val="000066"/>
                <w:sz w:val="24"/>
                <w:szCs w:val="24"/>
              </w:rPr>
              <w:t>Molecular Fluorescence: Principles and Applications</w:t>
            </w:r>
            <w:r w:rsidRPr="00876FEC">
              <w:rPr>
                <w:rFonts w:ascii="Times New Roman" w:hAnsi="Times New Roman" w:cs="Times New Roman"/>
                <w:color w:val="000066"/>
                <w:sz w:val="24"/>
                <w:szCs w:val="24"/>
              </w:rPr>
              <w:t xml:space="preserve">, Wiley-VCH, Weinheim (2002) </w:t>
            </w:r>
          </w:p>
          <w:p w14:paraId="1DC77076" w14:textId="30DC936A" w:rsidR="00EB10D6" w:rsidRPr="00876FEC" w:rsidRDefault="00876FEC" w:rsidP="00662D02">
            <w:pPr>
              <w:pStyle w:val="ListParagraph"/>
              <w:numPr>
                <w:ilvl w:val="0"/>
                <w:numId w:val="48"/>
              </w:numPr>
              <w:ind w:left="360"/>
              <w:jc w:val="both"/>
              <w:rPr>
                <w:rFonts w:ascii="Times New Roman" w:hAnsi="Times New Roman" w:cs="Times New Roman"/>
                <w:color w:val="000066"/>
                <w:sz w:val="24"/>
                <w:szCs w:val="24"/>
              </w:rPr>
            </w:pPr>
            <w:r w:rsidRPr="00876FEC">
              <w:rPr>
                <w:rFonts w:ascii="Times New Roman" w:hAnsi="Times New Roman" w:cs="Times New Roman"/>
                <w:color w:val="000066"/>
                <w:sz w:val="24"/>
                <w:szCs w:val="24"/>
              </w:rPr>
              <w:t xml:space="preserve">Ronda, C., </w:t>
            </w:r>
            <w:proofErr w:type="spellStart"/>
            <w:r w:rsidRPr="00876FEC">
              <w:rPr>
                <w:rFonts w:ascii="Times New Roman" w:hAnsi="Times New Roman" w:cs="Times New Roman"/>
                <w:i/>
                <w:iCs/>
                <w:color w:val="000066"/>
                <w:sz w:val="24"/>
                <w:szCs w:val="24"/>
              </w:rPr>
              <w:t>Luminesence</w:t>
            </w:r>
            <w:proofErr w:type="spellEnd"/>
            <w:r w:rsidRPr="00876FEC">
              <w:rPr>
                <w:rFonts w:ascii="Times New Roman" w:hAnsi="Times New Roman" w:cs="Times New Roman"/>
                <w:i/>
                <w:iCs/>
                <w:color w:val="000066"/>
                <w:sz w:val="24"/>
                <w:szCs w:val="24"/>
              </w:rPr>
              <w:t>: From Theory to Applications</w:t>
            </w:r>
            <w:r w:rsidRPr="00876FEC">
              <w:rPr>
                <w:rFonts w:ascii="Times New Roman" w:hAnsi="Times New Roman" w:cs="Times New Roman"/>
                <w:color w:val="000066"/>
                <w:sz w:val="24"/>
                <w:szCs w:val="24"/>
              </w:rPr>
              <w:t>, Wiley-VCH, Weinheim (2008).</w:t>
            </w:r>
          </w:p>
        </w:tc>
      </w:tr>
    </w:tbl>
    <w:p w14:paraId="195C7022" w14:textId="27470805" w:rsidR="00EB10D6" w:rsidRDefault="00EB10D6"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EB10D6" w:rsidRPr="00EF094D" w14:paraId="2C9B572A" w14:textId="77777777" w:rsidTr="004B0888">
        <w:trPr>
          <w:jc w:val="center"/>
        </w:trPr>
        <w:tc>
          <w:tcPr>
            <w:tcW w:w="378" w:type="dxa"/>
          </w:tcPr>
          <w:p w14:paraId="335D1CFF"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162E3EE0"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072EE1DC" w14:textId="554E5309" w:rsidR="00EB10D6" w:rsidRPr="00EF094D" w:rsidRDefault="00BA3AFD" w:rsidP="00E829F8">
            <w:pPr>
              <w:jc w:val="both"/>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III: Advanced Physical Chemistry Laboratory</w:t>
            </w:r>
          </w:p>
        </w:tc>
      </w:tr>
      <w:tr w:rsidR="00EB10D6" w:rsidRPr="00EF094D" w14:paraId="6D74151A" w14:textId="77777777" w:rsidTr="004B0888">
        <w:trPr>
          <w:jc w:val="center"/>
        </w:trPr>
        <w:tc>
          <w:tcPr>
            <w:tcW w:w="378" w:type="dxa"/>
          </w:tcPr>
          <w:p w14:paraId="5E6BC07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66C3B01B"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7C47E6F4" w14:textId="35D65963" w:rsidR="00EB10D6" w:rsidRPr="00EF094D" w:rsidRDefault="00EB10D6"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w:t>
            </w:r>
            <w:r w:rsidR="00C44269">
              <w:rPr>
                <w:rFonts w:ascii="Times New Roman" w:hAnsi="Times New Roman" w:cs="Times New Roman"/>
                <w:color w:val="000066"/>
                <w:sz w:val="24"/>
                <w:szCs w:val="24"/>
              </w:rPr>
              <w:t>33</w:t>
            </w:r>
          </w:p>
        </w:tc>
      </w:tr>
      <w:tr w:rsidR="00EB10D6" w:rsidRPr="00EF094D" w14:paraId="4F6FC12A" w14:textId="77777777" w:rsidTr="004B0888">
        <w:trPr>
          <w:jc w:val="center"/>
        </w:trPr>
        <w:tc>
          <w:tcPr>
            <w:tcW w:w="378" w:type="dxa"/>
          </w:tcPr>
          <w:p w14:paraId="195A670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3C2F56A1"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7F1B2538" w14:textId="111996B1" w:rsidR="00EB10D6" w:rsidRPr="00EF094D" w:rsidRDefault="00662D02" w:rsidP="00E829F8">
            <w:pPr>
              <w:pStyle w:val="Default"/>
              <w:jc w:val="both"/>
              <w:rPr>
                <w:rFonts w:ascii="Times New Roman" w:hAnsi="Times New Roman" w:cs="Times New Roman"/>
                <w:color w:val="000066"/>
              </w:rPr>
            </w:pPr>
            <w:r>
              <w:rPr>
                <w:rFonts w:ascii="Times New Roman" w:hAnsi="Times New Roman" w:cs="Times New Roman"/>
                <w:color w:val="000066"/>
                <w:lang w:val="en-US"/>
              </w:rPr>
              <w:t>6</w:t>
            </w:r>
          </w:p>
        </w:tc>
      </w:tr>
      <w:tr w:rsidR="00EB10D6" w:rsidRPr="00EF094D" w14:paraId="097475D6" w14:textId="77777777" w:rsidTr="004B0888">
        <w:trPr>
          <w:jc w:val="center"/>
        </w:trPr>
        <w:tc>
          <w:tcPr>
            <w:tcW w:w="378" w:type="dxa"/>
          </w:tcPr>
          <w:p w14:paraId="0D5250C9"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29F1F16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41C6FA13" w14:textId="777E15B5" w:rsidR="00EB10D6" w:rsidRPr="00EF094D" w:rsidRDefault="00C44269" w:rsidP="00E829F8">
            <w:pPr>
              <w:jc w:val="both"/>
              <w:rPr>
                <w:rFonts w:ascii="Times New Roman" w:hAnsi="Times New Roman" w:cs="Times New Roman"/>
                <w:color w:val="000066"/>
                <w:sz w:val="24"/>
                <w:szCs w:val="24"/>
              </w:rPr>
            </w:pPr>
            <w:r w:rsidRPr="00C44269">
              <w:rPr>
                <w:rFonts w:ascii="Times New Roman" w:hAnsi="Times New Roman" w:cs="Times New Roman"/>
                <w:color w:val="000066"/>
                <w:sz w:val="24"/>
                <w:szCs w:val="24"/>
              </w:rPr>
              <w:t>This advanced laboratory course on physical chemistry would expose students to the skills of performing and comprehending various physical chemistry experiments such as chemical kinetics, surface chemistry, thermodynamics, spectrophotometry etc. Students will also learn to survey research literature, and collect/compile the information for preparing reports and for publications.</w:t>
            </w:r>
          </w:p>
        </w:tc>
      </w:tr>
      <w:tr w:rsidR="00EB10D6" w:rsidRPr="00EF094D" w14:paraId="5995B562" w14:textId="77777777" w:rsidTr="004B0888">
        <w:trPr>
          <w:jc w:val="center"/>
        </w:trPr>
        <w:tc>
          <w:tcPr>
            <w:tcW w:w="378" w:type="dxa"/>
          </w:tcPr>
          <w:p w14:paraId="53D9386E"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4F56BBD0"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4D6FEAF6" w14:textId="25A94B8D" w:rsidR="00EB10D6" w:rsidRPr="00EF094D" w:rsidRDefault="00C44269" w:rsidP="00E829F8">
            <w:pPr>
              <w:jc w:val="both"/>
              <w:rPr>
                <w:rFonts w:ascii="Times New Roman" w:hAnsi="Times New Roman" w:cs="Times New Roman"/>
                <w:color w:val="000066"/>
                <w:sz w:val="24"/>
                <w:szCs w:val="24"/>
              </w:rPr>
            </w:pPr>
            <w:r w:rsidRPr="00C44269">
              <w:rPr>
                <w:rFonts w:ascii="Times New Roman" w:hAnsi="Times New Roman" w:cs="Times New Roman"/>
                <w:color w:val="000066"/>
                <w:sz w:val="24"/>
                <w:szCs w:val="24"/>
              </w:rPr>
              <w:t xml:space="preserve">From this course, the students will be able to perfect </w:t>
            </w:r>
            <w:r w:rsidRPr="00C44269">
              <w:rPr>
                <w:rFonts w:ascii="Times New Roman" w:hAnsi="Times New Roman" w:cs="Times New Roman"/>
                <w:color w:val="000066"/>
                <w:sz w:val="24"/>
                <w:szCs w:val="24"/>
              </w:rPr>
              <w:lastRenderedPageBreak/>
              <w:t>experimental skills from physical chemistry point of view.</w:t>
            </w:r>
          </w:p>
        </w:tc>
      </w:tr>
      <w:tr w:rsidR="00EB10D6" w:rsidRPr="00EF094D" w14:paraId="6829EE39" w14:textId="77777777" w:rsidTr="004B0888">
        <w:trPr>
          <w:jc w:val="center"/>
        </w:trPr>
        <w:tc>
          <w:tcPr>
            <w:tcW w:w="378" w:type="dxa"/>
          </w:tcPr>
          <w:p w14:paraId="5F5C5E85"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3272" w:type="dxa"/>
          </w:tcPr>
          <w:p w14:paraId="75A3000F"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52C577EE" w14:textId="77777777" w:rsidR="00C44269" w:rsidRDefault="00C44269" w:rsidP="00E829F8">
            <w:pPr>
              <w:autoSpaceDE w:val="0"/>
              <w:autoSpaceDN w:val="0"/>
              <w:adjustRightInd w:val="0"/>
              <w:jc w:val="both"/>
              <w:rPr>
                <w:rFonts w:ascii="Times New Roman" w:hAnsi="Times New Roman" w:cs="Times New Roman"/>
                <w:color w:val="000066"/>
                <w:sz w:val="24"/>
                <w:szCs w:val="24"/>
              </w:rPr>
            </w:pPr>
            <w:r w:rsidRPr="00C44269">
              <w:rPr>
                <w:rFonts w:ascii="Times New Roman" w:hAnsi="Times New Roman" w:cs="Times New Roman"/>
                <w:b/>
                <w:bCs/>
                <w:color w:val="000066"/>
                <w:sz w:val="24"/>
                <w:szCs w:val="24"/>
              </w:rPr>
              <w:t>Advanced Practical (6 Credit)</w:t>
            </w:r>
            <w:r w:rsidRPr="00C44269">
              <w:rPr>
                <w:rFonts w:ascii="Times New Roman" w:hAnsi="Times New Roman" w:cs="Times New Roman"/>
                <w:color w:val="000066"/>
                <w:sz w:val="24"/>
                <w:szCs w:val="24"/>
              </w:rPr>
              <w:t xml:space="preserve"> </w:t>
            </w:r>
          </w:p>
          <w:p w14:paraId="046DCE4C" w14:textId="77777777" w:rsidR="00C44269" w:rsidRPr="00C44269"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To study the kinetics of reaction between K</w:t>
            </w:r>
            <w:r w:rsidRPr="00C44269">
              <w:rPr>
                <w:rFonts w:ascii="Times New Roman" w:hAnsi="Times New Roman" w:cs="Times New Roman"/>
                <w:color w:val="000066"/>
                <w:sz w:val="24"/>
                <w:szCs w:val="24"/>
                <w:vertAlign w:val="subscript"/>
              </w:rPr>
              <w:t>2</w:t>
            </w:r>
            <w:r w:rsidRPr="00C44269">
              <w:rPr>
                <w:rFonts w:ascii="Times New Roman" w:hAnsi="Times New Roman" w:cs="Times New Roman"/>
                <w:color w:val="000066"/>
                <w:sz w:val="24"/>
                <w:szCs w:val="24"/>
              </w:rPr>
              <w:t>S</w:t>
            </w:r>
            <w:r w:rsidRPr="00C44269">
              <w:rPr>
                <w:rFonts w:ascii="Times New Roman" w:hAnsi="Times New Roman" w:cs="Times New Roman"/>
                <w:color w:val="000066"/>
                <w:sz w:val="24"/>
                <w:szCs w:val="24"/>
                <w:vertAlign w:val="subscript"/>
              </w:rPr>
              <w:t>2</w:t>
            </w:r>
            <w:r w:rsidRPr="00C44269">
              <w:rPr>
                <w:rFonts w:ascii="Times New Roman" w:hAnsi="Times New Roman" w:cs="Times New Roman"/>
                <w:color w:val="000066"/>
                <w:sz w:val="24"/>
                <w:szCs w:val="24"/>
              </w:rPr>
              <w:t>O</w:t>
            </w:r>
            <w:r w:rsidRPr="00C44269">
              <w:rPr>
                <w:rFonts w:ascii="Times New Roman" w:hAnsi="Times New Roman" w:cs="Times New Roman"/>
                <w:color w:val="000066"/>
                <w:sz w:val="24"/>
                <w:szCs w:val="24"/>
                <w:vertAlign w:val="subscript"/>
              </w:rPr>
              <w:t>8</w:t>
            </w:r>
            <w:r w:rsidRPr="00C44269">
              <w:rPr>
                <w:rFonts w:ascii="Times New Roman" w:hAnsi="Times New Roman" w:cs="Times New Roman"/>
                <w:color w:val="000066"/>
                <w:sz w:val="24"/>
                <w:szCs w:val="24"/>
              </w:rPr>
              <w:t xml:space="preserve"> and KI and hence determine the rate constant and order of the reaction. Also study the influence of ionic strength on the reaction rate. </w:t>
            </w:r>
          </w:p>
          <w:p w14:paraId="79CBF117" w14:textId="77777777" w:rsidR="00C44269" w:rsidRPr="00C44269"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determine the relative strengths of two acids by studying the acid </w:t>
            </w:r>
            <w:proofErr w:type="spellStart"/>
            <w:r w:rsidRPr="00C44269">
              <w:rPr>
                <w:rFonts w:ascii="Times New Roman" w:hAnsi="Times New Roman" w:cs="Times New Roman"/>
                <w:color w:val="000066"/>
                <w:sz w:val="24"/>
                <w:szCs w:val="24"/>
              </w:rPr>
              <w:t>catalysed</w:t>
            </w:r>
            <w:proofErr w:type="spellEnd"/>
            <w:r w:rsidRPr="00C44269">
              <w:rPr>
                <w:rFonts w:ascii="Times New Roman" w:hAnsi="Times New Roman" w:cs="Times New Roman"/>
                <w:color w:val="000066"/>
                <w:sz w:val="24"/>
                <w:szCs w:val="24"/>
              </w:rPr>
              <w:t xml:space="preserve"> hydrolysis of methyl acetate (use least square fitting). </w:t>
            </w:r>
          </w:p>
          <w:p w14:paraId="4E8C19CA" w14:textId="77777777" w:rsidR="00C44269" w:rsidRPr="00C44269"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study the variation of surface tension of aqueous solution of </w:t>
            </w:r>
            <w:r w:rsidRPr="00C44269">
              <w:rPr>
                <w:rFonts w:ascii="Times New Roman" w:hAnsi="Times New Roman" w:cs="Times New Roman"/>
                <w:i/>
                <w:iCs/>
                <w:color w:val="000066"/>
                <w:sz w:val="24"/>
                <w:szCs w:val="24"/>
              </w:rPr>
              <w:t>n</w:t>
            </w:r>
            <w:r w:rsidRPr="00C44269">
              <w:rPr>
                <w:rFonts w:ascii="Times New Roman" w:hAnsi="Times New Roman" w:cs="Times New Roman"/>
                <w:color w:val="000066"/>
                <w:sz w:val="24"/>
                <w:szCs w:val="24"/>
              </w:rPr>
              <w:t xml:space="preserve">-propyl alcohol at different concentration and hence determine the limiting cross-sectional area of the alcohol molecule. </w:t>
            </w:r>
          </w:p>
          <w:p w14:paraId="66C897F4"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compare the cleansing powers of two samples of detergent by surface tension method. </w:t>
            </w:r>
          </w:p>
          <w:p w14:paraId="367B7889"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determine critical solution temperature of phenol and water in presence of (a) 1% NaCl (b) 0.5% naphthalene and (c) 1% succinic acid. </w:t>
            </w:r>
          </w:p>
          <w:p w14:paraId="5349D2B0"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study the variation of solubility of </w:t>
            </w:r>
            <w:proofErr w:type="gramStart"/>
            <w:r w:rsidRPr="00C44269">
              <w:rPr>
                <w:rFonts w:ascii="Times New Roman" w:hAnsi="Times New Roman" w:cs="Times New Roman"/>
                <w:color w:val="000066"/>
                <w:sz w:val="24"/>
                <w:szCs w:val="24"/>
              </w:rPr>
              <w:t>Ca(</w:t>
            </w:r>
            <w:proofErr w:type="gramEnd"/>
            <w:r w:rsidRPr="00C44269">
              <w:rPr>
                <w:rFonts w:ascii="Times New Roman" w:hAnsi="Times New Roman" w:cs="Times New Roman"/>
                <w:color w:val="000066"/>
                <w:sz w:val="24"/>
                <w:szCs w:val="24"/>
              </w:rPr>
              <w:t>OH)</w:t>
            </w:r>
            <w:r w:rsidRPr="00E71EC3">
              <w:rPr>
                <w:rFonts w:ascii="Times New Roman" w:hAnsi="Times New Roman" w:cs="Times New Roman"/>
                <w:color w:val="000066"/>
                <w:sz w:val="24"/>
                <w:szCs w:val="24"/>
                <w:vertAlign w:val="subscript"/>
              </w:rPr>
              <w:t>2</w:t>
            </w:r>
            <w:r w:rsidRPr="00C44269">
              <w:rPr>
                <w:rFonts w:ascii="Times New Roman" w:hAnsi="Times New Roman" w:cs="Times New Roman"/>
                <w:color w:val="000066"/>
                <w:sz w:val="24"/>
                <w:szCs w:val="24"/>
              </w:rPr>
              <w:t xml:space="preserve"> in NaOH solution and hence determine its solubility product. </w:t>
            </w:r>
          </w:p>
          <w:p w14:paraId="211A89CE"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determine the formula of the complex formed between the cupric ion and ammonia by distribution method. </w:t>
            </w:r>
          </w:p>
          <w:p w14:paraId="2B388304"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To study the influence of ionic strength on the solubility of CaSO</w:t>
            </w:r>
            <w:r w:rsidRPr="00E71EC3">
              <w:rPr>
                <w:rFonts w:ascii="Times New Roman" w:hAnsi="Times New Roman" w:cs="Times New Roman"/>
                <w:color w:val="000066"/>
                <w:sz w:val="24"/>
                <w:szCs w:val="24"/>
                <w:vertAlign w:val="subscript"/>
              </w:rPr>
              <w:t>4</w:t>
            </w:r>
            <w:r w:rsidRPr="00C44269">
              <w:rPr>
                <w:rFonts w:ascii="Times New Roman" w:hAnsi="Times New Roman" w:cs="Times New Roman"/>
                <w:color w:val="000066"/>
                <w:sz w:val="24"/>
                <w:szCs w:val="24"/>
              </w:rPr>
              <w:t xml:space="preserve"> and hence determine its thermodynamic solubility product. </w:t>
            </w:r>
          </w:p>
          <w:p w14:paraId="0C967D47"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compare the relative strengths of acetic acid and monochloroacetic acid by conductometric method. </w:t>
            </w:r>
          </w:p>
          <w:p w14:paraId="62398D97"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determine the standard electrode potential of the ferrous/ferric system by potentiometric titration of ferrous ammonium sulphate against potassium dichromate. </w:t>
            </w:r>
          </w:p>
          <w:p w14:paraId="4DE1E03E"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study the saponification of ethyl acetate by sodium hydroxide </w:t>
            </w:r>
            <w:proofErr w:type="spellStart"/>
            <w:r w:rsidRPr="00C44269">
              <w:rPr>
                <w:rFonts w:ascii="Times New Roman" w:hAnsi="Times New Roman" w:cs="Times New Roman"/>
                <w:color w:val="000066"/>
                <w:sz w:val="24"/>
                <w:szCs w:val="24"/>
              </w:rPr>
              <w:t>conductometrically</w:t>
            </w:r>
            <w:proofErr w:type="spellEnd"/>
            <w:r w:rsidRPr="00C44269">
              <w:rPr>
                <w:rFonts w:ascii="Times New Roman" w:hAnsi="Times New Roman" w:cs="Times New Roman"/>
                <w:color w:val="000066"/>
                <w:sz w:val="24"/>
                <w:szCs w:val="24"/>
              </w:rPr>
              <w:t xml:space="preserve"> and determine the order of reaction and activation energy. </w:t>
            </w:r>
          </w:p>
          <w:p w14:paraId="01DC230C"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To determine apparent ionization constant of acetic acid by potentiometric titration against NaOH solution. </w:t>
            </w:r>
          </w:p>
          <w:p w14:paraId="0F6D8284" w14:textId="77777777" w:rsidR="00E71EC3"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 xml:space="preserve">Determine the dissociation constant of methyl red by spectrophotometric method. </w:t>
            </w:r>
          </w:p>
          <w:p w14:paraId="3AC53E48" w14:textId="77777777" w:rsidR="00EB10D6" w:rsidRPr="00E71EC3" w:rsidRDefault="00C44269"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C44269">
              <w:rPr>
                <w:rFonts w:ascii="Times New Roman" w:hAnsi="Times New Roman" w:cs="Times New Roman"/>
                <w:color w:val="000066"/>
                <w:sz w:val="24"/>
                <w:szCs w:val="24"/>
              </w:rPr>
              <w:t>To determine the composition of binary mixture containing KMnO</w:t>
            </w:r>
            <w:r w:rsidRPr="00E71EC3">
              <w:rPr>
                <w:rFonts w:ascii="Times New Roman" w:hAnsi="Times New Roman" w:cs="Times New Roman"/>
                <w:color w:val="000066"/>
                <w:sz w:val="24"/>
                <w:szCs w:val="24"/>
                <w:vertAlign w:val="subscript"/>
              </w:rPr>
              <w:t>4</w:t>
            </w:r>
            <w:r w:rsidRPr="00C44269">
              <w:rPr>
                <w:rFonts w:ascii="Times New Roman" w:hAnsi="Times New Roman" w:cs="Times New Roman"/>
                <w:color w:val="000066"/>
                <w:sz w:val="24"/>
                <w:szCs w:val="24"/>
              </w:rPr>
              <w:t xml:space="preserve"> and K</w:t>
            </w:r>
            <w:r w:rsidRPr="00E71EC3">
              <w:rPr>
                <w:rFonts w:ascii="Times New Roman" w:hAnsi="Times New Roman" w:cs="Times New Roman"/>
                <w:color w:val="000066"/>
                <w:sz w:val="24"/>
                <w:szCs w:val="24"/>
                <w:vertAlign w:val="subscript"/>
              </w:rPr>
              <w:t>2</w:t>
            </w:r>
            <w:r w:rsidRPr="00C44269">
              <w:rPr>
                <w:rFonts w:ascii="Times New Roman" w:hAnsi="Times New Roman" w:cs="Times New Roman"/>
                <w:color w:val="000066"/>
                <w:sz w:val="24"/>
                <w:szCs w:val="24"/>
              </w:rPr>
              <w:t>Cr</w:t>
            </w:r>
            <w:r w:rsidRPr="00E71EC3">
              <w:rPr>
                <w:rFonts w:ascii="Times New Roman" w:hAnsi="Times New Roman" w:cs="Times New Roman"/>
                <w:color w:val="000066"/>
                <w:sz w:val="24"/>
                <w:szCs w:val="24"/>
                <w:vertAlign w:val="subscript"/>
              </w:rPr>
              <w:t>2</w:t>
            </w:r>
            <w:r w:rsidRPr="00C44269">
              <w:rPr>
                <w:rFonts w:ascii="Times New Roman" w:hAnsi="Times New Roman" w:cs="Times New Roman"/>
                <w:color w:val="000066"/>
                <w:sz w:val="24"/>
                <w:szCs w:val="24"/>
              </w:rPr>
              <w:t>O</w:t>
            </w:r>
            <w:r w:rsidRPr="00E71EC3">
              <w:rPr>
                <w:rFonts w:ascii="Times New Roman" w:hAnsi="Times New Roman" w:cs="Times New Roman"/>
                <w:color w:val="000066"/>
                <w:sz w:val="24"/>
                <w:szCs w:val="24"/>
                <w:vertAlign w:val="subscript"/>
              </w:rPr>
              <w:t>7</w:t>
            </w:r>
            <w:r w:rsidRPr="00C44269">
              <w:rPr>
                <w:rFonts w:ascii="Times New Roman" w:hAnsi="Times New Roman" w:cs="Times New Roman"/>
                <w:color w:val="000066"/>
                <w:sz w:val="24"/>
                <w:szCs w:val="24"/>
              </w:rPr>
              <w:t xml:space="preserve"> spectrophotometrically.</w:t>
            </w:r>
          </w:p>
          <w:p w14:paraId="4D882275" w14:textId="77777777" w:rsidR="00E71EC3" w:rsidRPr="00E71EC3" w:rsidRDefault="00E71EC3"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E71EC3">
              <w:rPr>
                <w:rFonts w:ascii="Times New Roman" w:hAnsi="Times New Roman" w:cs="Times New Roman"/>
                <w:color w:val="000066"/>
                <w:sz w:val="24"/>
                <w:szCs w:val="24"/>
              </w:rPr>
              <w:t xml:space="preserve">To determine the dissociation constant of an </w:t>
            </w:r>
            <w:r w:rsidRPr="00E71EC3">
              <w:rPr>
                <w:rFonts w:ascii="Times New Roman" w:hAnsi="Times New Roman" w:cs="Times New Roman"/>
                <w:color w:val="000066"/>
                <w:sz w:val="24"/>
                <w:szCs w:val="24"/>
              </w:rPr>
              <w:lastRenderedPageBreak/>
              <w:t>indicator (</w:t>
            </w:r>
            <w:proofErr w:type="gramStart"/>
            <w:r w:rsidRPr="00E71EC3">
              <w:rPr>
                <w:rFonts w:ascii="Times New Roman" w:hAnsi="Times New Roman" w:cs="Times New Roman"/>
                <w:color w:val="000066"/>
                <w:sz w:val="24"/>
                <w:szCs w:val="24"/>
              </w:rPr>
              <w:t>e.g.</w:t>
            </w:r>
            <w:proofErr w:type="gramEnd"/>
            <w:r w:rsidRPr="00E71EC3">
              <w:rPr>
                <w:rFonts w:ascii="Times New Roman" w:hAnsi="Times New Roman" w:cs="Times New Roman"/>
                <w:color w:val="000066"/>
                <w:sz w:val="24"/>
                <w:szCs w:val="24"/>
              </w:rPr>
              <w:t xml:space="preserve"> methyl red) by spectrophotometric method. </w:t>
            </w:r>
          </w:p>
          <w:p w14:paraId="08C80DA1" w14:textId="77777777" w:rsidR="00E71EC3" w:rsidRPr="00E71EC3" w:rsidRDefault="00E71EC3"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E71EC3">
              <w:rPr>
                <w:rFonts w:ascii="Times New Roman" w:hAnsi="Times New Roman" w:cs="Times New Roman"/>
                <w:color w:val="000066"/>
                <w:sz w:val="24"/>
                <w:szCs w:val="24"/>
              </w:rPr>
              <w:t>To estimate the concentration of HCl, CH</w:t>
            </w:r>
            <w:r w:rsidRPr="00E71EC3">
              <w:rPr>
                <w:rFonts w:ascii="Times New Roman" w:hAnsi="Times New Roman" w:cs="Times New Roman"/>
                <w:color w:val="000066"/>
                <w:sz w:val="24"/>
                <w:szCs w:val="24"/>
                <w:vertAlign w:val="subscript"/>
              </w:rPr>
              <w:t>3</w:t>
            </w:r>
            <w:r w:rsidRPr="00E71EC3">
              <w:rPr>
                <w:rFonts w:ascii="Times New Roman" w:hAnsi="Times New Roman" w:cs="Times New Roman"/>
                <w:color w:val="000066"/>
                <w:sz w:val="24"/>
                <w:szCs w:val="24"/>
              </w:rPr>
              <w:t>COOH and CuSO</w:t>
            </w:r>
            <w:r w:rsidRPr="00E71EC3">
              <w:rPr>
                <w:rFonts w:ascii="Times New Roman" w:hAnsi="Times New Roman" w:cs="Times New Roman"/>
                <w:color w:val="000066"/>
                <w:sz w:val="24"/>
                <w:szCs w:val="24"/>
                <w:vertAlign w:val="subscript"/>
              </w:rPr>
              <w:t>4</w:t>
            </w:r>
            <w:r w:rsidRPr="00E71EC3">
              <w:rPr>
                <w:rFonts w:ascii="Times New Roman" w:hAnsi="Times New Roman" w:cs="Times New Roman"/>
                <w:color w:val="000066"/>
                <w:sz w:val="24"/>
                <w:szCs w:val="24"/>
              </w:rPr>
              <w:t xml:space="preserve"> in a mixture by conductometric titration. </w:t>
            </w:r>
          </w:p>
          <w:p w14:paraId="39FCC0FB" w14:textId="77777777" w:rsidR="00E71EC3" w:rsidRPr="00E71EC3" w:rsidRDefault="00E71EC3" w:rsidP="00E829F8">
            <w:pPr>
              <w:pStyle w:val="ListParagraph"/>
              <w:numPr>
                <w:ilvl w:val="0"/>
                <w:numId w:val="49"/>
              </w:numPr>
              <w:autoSpaceDE w:val="0"/>
              <w:autoSpaceDN w:val="0"/>
              <w:adjustRightInd w:val="0"/>
              <w:ind w:left="454"/>
              <w:jc w:val="both"/>
              <w:rPr>
                <w:rFonts w:ascii="Times New Roman" w:hAnsi="Times New Roman" w:cs="Times New Roman"/>
                <w:color w:val="000066"/>
                <w:sz w:val="24"/>
                <w:szCs w:val="24"/>
                <w:lang w:val="en-GB"/>
              </w:rPr>
            </w:pPr>
            <w:r w:rsidRPr="00E71EC3">
              <w:rPr>
                <w:rFonts w:ascii="Times New Roman" w:hAnsi="Times New Roman" w:cs="Times New Roman"/>
                <w:color w:val="000066"/>
                <w:sz w:val="24"/>
                <w:szCs w:val="24"/>
              </w:rPr>
              <w:t xml:space="preserve">To determine the partial molar volume of ethanol–water mixture at a given composition. </w:t>
            </w:r>
          </w:p>
          <w:p w14:paraId="1E7C943F" w14:textId="77777777" w:rsidR="00E71EC3" w:rsidRDefault="00E71EC3" w:rsidP="00E829F8">
            <w:pPr>
              <w:autoSpaceDE w:val="0"/>
              <w:autoSpaceDN w:val="0"/>
              <w:adjustRightInd w:val="0"/>
              <w:jc w:val="both"/>
              <w:rPr>
                <w:rFonts w:ascii="Times New Roman" w:hAnsi="Times New Roman" w:cs="Times New Roman"/>
                <w:color w:val="000066"/>
                <w:sz w:val="24"/>
                <w:szCs w:val="24"/>
              </w:rPr>
            </w:pPr>
          </w:p>
          <w:p w14:paraId="11809EBA" w14:textId="77777777" w:rsidR="00E71EC3" w:rsidRDefault="00E71EC3" w:rsidP="00E829F8">
            <w:pPr>
              <w:autoSpaceDE w:val="0"/>
              <w:autoSpaceDN w:val="0"/>
              <w:adjustRightInd w:val="0"/>
              <w:jc w:val="both"/>
              <w:rPr>
                <w:rFonts w:ascii="Times New Roman" w:hAnsi="Times New Roman" w:cs="Times New Roman"/>
                <w:color w:val="000066"/>
                <w:sz w:val="24"/>
                <w:szCs w:val="24"/>
              </w:rPr>
            </w:pPr>
            <w:r w:rsidRPr="00E71EC3">
              <w:rPr>
                <w:rFonts w:ascii="Times New Roman" w:hAnsi="Times New Roman" w:cs="Times New Roman"/>
                <w:b/>
                <w:bCs/>
                <w:color w:val="000066"/>
                <w:sz w:val="24"/>
                <w:szCs w:val="24"/>
              </w:rPr>
              <w:t>Literature Survey (6 Credit)</w:t>
            </w:r>
            <w:r w:rsidRPr="00E71EC3">
              <w:rPr>
                <w:rFonts w:ascii="Times New Roman" w:hAnsi="Times New Roman" w:cs="Times New Roman"/>
                <w:color w:val="000066"/>
                <w:sz w:val="24"/>
                <w:szCs w:val="24"/>
              </w:rPr>
              <w:t xml:space="preserve"> </w:t>
            </w:r>
          </w:p>
          <w:p w14:paraId="0946474C" w14:textId="2C4FEE95" w:rsidR="00E71EC3" w:rsidRPr="00E71EC3" w:rsidRDefault="00E71EC3" w:rsidP="00E829F8">
            <w:pPr>
              <w:autoSpaceDE w:val="0"/>
              <w:autoSpaceDN w:val="0"/>
              <w:adjustRightInd w:val="0"/>
              <w:jc w:val="both"/>
              <w:rPr>
                <w:rFonts w:ascii="Times New Roman" w:hAnsi="Times New Roman" w:cs="Times New Roman"/>
                <w:color w:val="000066"/>
                <w:sz w:val="24"/>
                <w:szCs w:val="24"/>
                <w:lang w:val="en-GB"/>
              </w:rPr>
            </w:pPr>
            <w:r w:rsidRPr="00E71EC3">
              <w:rPr>
                <w:rFonts w:ascii="Times New Roman" w:hAnsi="Times New Roman" w:cs="Times New Roman"/>
                <w:color w:val="000066"/>
                <w:sz w:val="24"/>
                <w:szCs w:val="24"/>
              </w:rPr>
              <w:t>The student will undertake literature survey on a topic related to his/her specialization under the guidance of one faculty member. He/she will write a report and give a presentation at the time of end semester examination. The average of the marks given by the external and the internal examiners will be awarded to the student.</w:t>
            </w:r>
          </w:p>
        </w:tc>
      </w:tr>
      <w:tr w:rsidR="00EB10D6" w:rsidRPr="00EF094D" w14:paraId="14050697" w14:textId="77777777" w:rsidTr="004B0888">
        <w:trPr>
          <w:jc w:val="center"/>
        </w:trPr>
        <w:tc>
          <w:tcPr>
            <w:tcW w:w="378" w:type="dxa"/>
          </w:tcPr>
          <w:p w14:paraId="2BA4E2B7"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3272" w:type="dxa"/>
          </w:tcPr>
          <w:p w14:paraId="6F9A506F"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23B66760" w14:textId="77777777" w:rsidR="00E71EC3" w:rsidRPr="00E71EC3" w:rsidRDefault="00E71EC3" w:rsidP="00E829F8">
            <w:pPr>
              <w:jc w:val="both"/>
              <w:rPr>
                <w:rFonts w:ascii="Times New Roman" w:hAnsi="Times New Roman" w:cs="Times New Roman"/>
                <w:b/>
                <w:bCs/>
                <w:color w:val="000066"/>
                <w:sz w:val="24"/>
                <w:szCs w:val="24"/>
              </w:rPr>
            </w:pPr>
            <w:r w:rsidRPr="00E71EC3">
              <w:rPr>
                <w:rFonts w:ascii="Times New Roman" w:hAnsi="Times New Roman" w:cs="Times New Roman"/>
                <w:b/>
                <w:bCs/>
                <w:color w:val="000066"/>
                <w:sz w:val="24"/>
                <w:szCs w:val="24"/>
              </w:rPr>
              <w:t xml:space="preserve">Recommended Books </w:t>
            </w:r>
          </w:p>
          <w:p w14:paraId="54B7D1B8" w14:textId="77777777" w:rsidR="00E71EC3" w:rsidRDefault="00E71EC3" w:rsidP="00662D02">
            <w:pPr>
              <w:pStyle w:val="ListParagraph"/>
              <w:numPr>
                <w:ilvl w:val="0"/>
                <w:numId w:val="50"/>
              </w:numPr>
              <w:ind w:left="360"/>
              <w:jc w:val="both"/>
              <w:rPr>
                <w:rFonts w:ascii="Times New Roman" w:hAnsi="Times New Roman" w:cs="Times New Roman"/>
                <w:color w:val="000066"/>
                <w:sz w:val="24"/>
                <w:szCs w:val="24"/>
              </w:rPr>
            </w:pPr>
            <w:r w:rsidRPr="00E71EC3">
              <w:rPr>
                <w:rFonts w:ascii="Times New Roman" w:hAnsi="Times New Roman" w:cs="Times New Roman"/>
                <w:color w:val="000066"/>
                <w:sz w:val="24"/>
                <w:szCs w:val="24"/>
              </w:rPr>
              <w:t xml:space="preserve">Halpern, A. M.; </w:t>
            </w:r>
            <w:proofErr w:type="spellStart"/>
            <w:r w:rsidRPr="00E71EC3">
              <w:rPr>
                <w:rFonts w:ascii="Times New Roman" w:hAnsi="Times New Roman" w:cs="Times New Roman"/>
                <w:color w:val="000066"/>
                <w:sz w:val="24"/>
                <w:szCs w:val="24"/>
              </w:rPr>
              <w:t>McBane</w:t>
            </w:r>
            <w:proofErr w:type="spellEnd"/>
            <w:r w:rsidRPr="00E71EC3">
              <w:rPr>
                <w:rFonts w:ascii="Times New Roman" w:hAnsi="Times New Roman" w:cs="Times New Roman"/>
                <w:color w:val="000066"/>
                <w:sz w:val="24"/>
                <w:szCs w:val="24"/>
              </w:rPr>
              <w:t xml:space="preserve">, G. C., </w:t>
            </w:r>
            <w:r w:rsidRPr="00E71EC3">
              <w:rPr>
                <w:rFonts w:ascii="Times New Roman" w:hAnsi="Times New Roman" w:cs="Times New Roman"/>
                <w:i/>
                <w:iCs/>
                <w:color w:val="000066"/>
                <w:sz w:val="24"/>
                <w:szCs w:val="24"/>
              </w:rPr>
              <w:t>Experimental Physical Chemistry: A Laboratory Textbook</w:t>
            </w:r>
            <w:r w:rsidRPr="00E71EC3">
              <w:rPr>
                <w:rFonts w:ascii="Times New Roman" w:hAnsi="Times New Roman" w:cs="Times New Roman"/>
                <w:color w:val="000066"/>
                <w:sz w:val="24"/>
                <w:szCs w:val="24"/>
              </w:rPr>
              <w:t xml:space="preserve">, W. H. Freeman, New York (2006). </w:t>
            </w:r>
          </w:p>
          <w:p w14:paraId="725A74B7" w14:textId="77777777" w:rsidR="00E71EC3" w:rsidRDefault="00E71EC3" w:rsidP="00662D02">
            <w:pPr>
              <w:pStyle w:val="ListParagraph"/>
              <w:numPr>
                <w:ilvl w:val="0"/>
                <w:numId w:val="50"/>
              </w:numPr>
              <w:ind w:left="360"/>
              <w:jc w:val="both"/>
              <w:rPr>
                <w:rFonts w:ascii="Times New Roman" w:hAnsi="Times New Roman" w:cs="Times New Roman"/>
                <w:color w:val="000066"/>
                <w:sz w:val="24"/>
                <w:szCs w:val="24"/>
              </w:rPr>
            </w:pPr>
            <w:r w:rsidRPr="00E71EC3">
              <w:rPr>
                <w:rFonts w:ascii="Times New Roman" w:hAnsi="Times New Roman" w:cs="Times New Roman"/>
                <w:color w:val="000066"/>
                <w:sz w:val="24"/>
                <w:szCs w:val="24"/>
              </w:rPr>
              <w:t xml:space="preserve">Viswanathan, B.; Raghavan, P. S., </w:t>
            </w:r>
            <w:r w:rsidRPr="00E71EC3">
              <w:rPr>
                <w:rFonts w:ascii="Times New Roman" w:hAnsi="Times New Roman" w:cs="Times New Roman"/>
                <w:i/>
                <w:iCs/>
                <w:color w:val="000066"/>
                <w:sz w:val="24"/>
                <w:szCs w:val="24"/>
              </w:rPr>
              <w:t>Practical Physical Chemistry, Viva Books</w:t>
            </w:r>
            <w:r w:rsidRPr="00E71EC3">
              <w:rPr>
                <w:rFonts w:ascii="Times New Roman" w:hAnsi="Times New Roman" w:cs="Times New Roman"/>
                <w:color w:val="000066"/>
                <w:sz w:val="24"/>
                <w:szCs w:val="24"/>
              </w:rPr>
              <w:t xml:space="preserve">, New Delhi (2014). </w:t>
            </w:r>
          </w:p>
          <w:p w14:paraId="0E0C96E2" w14:textId="22E2D036" w:rsidR="00EB10D6" w:rsidRPr="00E71EC3" w:rsidRDefault="00E71EC3" w:rsidP="00662D02">
            <w:pPr>
              <w:pStyle w:val="ListParagraph"/>
              <w:numPr>
                <w:ilvl w:val="0"/>
                <w:numId w:val="50"/>
              </w:numPr>
              <w:ind w:left="360"/>
              <w:jc w:val="both"/>
              <w:rPr>
                <w:rFonts w:ascii="Times New Roman" w:hAnsi="Times New Roman" w:cs="Times New Roman"/>
                <w:color w:val="000066"/>
                <w:sz w:val="24"/>
                <w:szCs w:val="24"/>
              </w:rPr>
            </w:pPr>
            <w:r w:rsidRPr="00E71EC3">
              <w:rPr>
                <w:rFonts w:ascii="Times New Roman" w:hAnsi="Times New Roman" w:cs="Times New Roman"/>
                <w:color w:val="000066"/>
                <w:sz w:val="24"/>
                <w:szCs w:val="24"/>
              </w:rPr>
              <w:t xml:space="preserve">Yadav, J. B., </w:t>
            </w:r>
            <w:r w:rsidRPr="00E71EC3">
              <w:rPr>
                <w:rFonts w:ascii="Times New Roman" w:hAnsi="Times New Roman" w:cs="Times New Roman"/>
                <w:i/>
                <w:iCs/>
                <w:color w:val="000066"/>
                <w:sz w:val="24"/>
                <w:szCs w:val="24"/>
              </w:rPr>
              <w:t>Advanced Practical Physical Chemistry</w:t>
            </w:r>
            <w:r w:rsidRPr="00E71EC3">
              <w:rPr>
                <w:rFonts w:ascii="Times New Roman" w:hAnsi="Times New Roman" w:cs="Times New Roman"/>
                <w:color w:val="000066"/>
                <w:sz w:val="24"/>
                <w:szCs w:val="24"/>
              </w:rPr>
              <w:t xml:space="preserve">, Krishna </w:t>
            </w:r>
            <w:proofErr w:type="spellStart"/>
            <w:r w:rsidRPr="00E71EC3">
              <w:rPr>
                <w:rFonts w:ascii="Times New Roman" w:hAnsi="Times New Roman" w:cs="Times New Roman"/>
                <w:color w:val="000066"/>
                <w:sz w:val="24"/>
                <w:szCs w:val="24"/>
              </w:rPr>
              <w:t>Prakashan</w:t>
            </w:r>
            <w:proofErr w:type="spellEnd"/>
            <w:r w:rsidRPr="00E71EC3">
              <w:rPr>
                <w:rFonts w:ascii="Times New Roman" w:hAnsi="Times New Roman" w:cs="Times New Roman"/>
                <w:color w:val="000066"/>
                <w:sz w:val="24"/>
                <w:szCs w:val="24"/>
              </w:rPr>
              <w:t>, Meerut (2015).</w:t>
            </w:r>
          </w:p>
        </w:tc>
      </w:tr>
    </w:tbl>
    <w:p w14:paraId="6B0B80E7" w14:textId="1FDA81F5" w:rsidR="00EB10D6" w:rsidRDefault="00EB10D6" w:rsidP="00E829F8">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3272"/>
        <w:gridCol w:w="5629"/>
      </w:tblGrid>
      <w:tr w:rsidR="00EB10D6" w:rsidRPr="00EF094D" w14:paraId="1323BB2B" w14:textId="77777777" w:rsidTr="004B0888">
        <w:trPr>
          <w:jc w:val="center"/>
        </w:trPr>
        <w:tc>
          <w:tcPr>
            <w:tcW w:w="378" w:type="dxa"/>
          </w:tcPr>
          <w:p w14:paraId="69A8912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1</w:t>
            </w:r>
          </w:p>
        </w:tc>
        <w:tc>
          <w:tcPr>
            <w:tcW w:w="3272" w:type="dxa"/>
          </w:tcPr>
          <w:p w14:paraId="02D59E40"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5629" w:type="dxa"/>
          </w:tcPr>
          <w:p w14:paraId="5824B43F" w14:textId="5A7F2D73" w:rsidR="00EB10D6" w:rsidRPr="00EF094D" w:rsidRDefault="00BA3AFD" w:rsidP="00E829F8">
            <w:pPr>
              <w:jc w:val="both"/>
              <w:rPr>
                <w:rFonts w:ascii="Times New Roman" w:hAnsi="Times New Roman" w:cs="Times New Roman"/>
                <w:color w:val="000066"/>
                <w:sz w:val="24"/>
                <w:szCs w:val="24"/>
              </w:rPr>
            </w:pPr>
            <w:r w:rsidRPr="00BA3AFD">
              <w:rPr>
                <w:rFonts w:ascii="Times New Roman" w:hAnsi="Times New Roman" w:cs="Times New Roman"/>
                <w:color w:val="000066"/>
                <w:sz w:val="24"/>
                <w:szCs w:val="24"/>
              </w:rPr>
              <w:t>ELECTIVE IV Project Dissertation</w:t>
            </w:r>
          </w:p>
        </w:tc>
      </w:tr>
      <w:tr w:rsidR="00EB10D6" w:rsidRPr="00EF094D" w14:paraId="00D2A00E" w14:textId="77777777" w:rsidTr="004B0888">
        <w:trPr>
          <w:jc w:val="center"/>
        </w:trPr>
        <w:tc>
          <w:tcPr>
            <w:tcW w:w="378" w:type="dxa"/>
          </w:tcPr>
          <w:p w14:paraId="5CD028C7"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2</w:t>
            </w:r>
          </w:p>
        </w:tc>
        <w:tc>
          <w:tcPr>
            <w:tcW w:w="3272" w:type="dxa"/>
          </w:tcPr>
          <w:p w14:paraId="38B93110"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5629" w:type="dxa"/>
          </w:tcPr>
          <w:p w14:paraId="339BF354" w14:textId="31B51416" w:rsidR="00EB10D6" w:rsidRPr="00EF094D" w:rsidRDefault="00EB10D6" w:rsidP="00E829F8">
            <w:pPr>
              <w:jc w:val="both"/>
              <w:rPr>
                <w:rFonts w:ascii="Times New Roman" w:hAnsi="Times New Roman" w:cs="Times New Roman"/>
                <w:color w:val="000066"/>
                <w:sz w:val="24"/>
                <w:szCs w:val="24"/>
              </w:rPr>
            </w:pPr>
            <w:r>
              <w:rPr>
                <w:rFonts w:ascii="Times New Roman" w:hAnsi="Times New Roman" w:cs="Times New Roman"/>
                <w:color w:val="000066"/>
                <w:sz w:val="24"/>
                <w:szCs w:val="24"/>
              </w:rPr>
              <w:t>CHEE 5</w:t>
            </w:r>
            <w:r w:rsidR="00AA514C">
              <w:rPr>
                <w:rFonts w:ascii="Times New Roman" w:hAnsi="Times New Roman" w:cs="Times New Roman"/>
                <w:color w:val="000066"/>
                <w:sz w:val="24"/>
                <w:szCs w:val="24"/>
              </w:rPr>
              <w:t>51</w:t>
            </w:r>
          </w:p>
        </w:tc>
      </w:tr>
      <w:tr w:rsidR="00EB10D6" w:rsidRPr="00EF094D" w14:paraId="29553562" w14:textId="77777777" w:rsidTr="004B0888">
        <w:trPr>
          <w:jc w:val="center"/>
        </w:trPr>
        <w:tc>
          <w:tcPr>
            <w:tcW w:w="378" w:type="dxa"/>
          </w:tcPr>
          <w:p w14:paraId="2B52F7F4"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3</w:t>
            </w:r>
          </w:p>
        </w:tc>
        <w:tc>
          <w:tcPr>
            <w:tcW w:w="3272" w:type="dxa"/>
          </w:tcPr>
          <w:p w14:paraId="28FF0E54"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Credit</w:t>
            </w:r>
          </w:p>
        </w:tc>
        <w:tc>
          <w:tcPr>
            <w:tcW w:w="5629" w:type="dxa"/>
          </w:tcPr>
          <w:p w14:paraId="5BD584D1" w14:textId="1483B714" w:rsidR="00EB10D6" w:rsidRPr="00EF094D" w:rsidRDefault="00AA514C" w:rsidP="00E829F8">
            <w:pPr>
              <w:pStyle w:val="Default"/>
              <w:jc w:val="both"/>
              <w:rPr>
                <w:rFonts w:ascii="Times New Roman" w:hAnsi="Times New Roman" w:cs="Times New Roman"/>
                <w:color w:val="000066"/>
              </w:rPr>
            </w:pPr>
            <w:proofErr w:type="gramStart"/>
            <w:r>
              <w:rPr>
                <w:rFonts w:ascii="Times New Roman" w:hAnsi="Times New Roman" w:cs="Times New Roman"/>
                <w:color w:val="000066"/>
                <w:lang w:val="en-US"/>
              </w:rPr>
              <w:t>0</w:t>
            </w:r>
            <w:r w:rsidR="00EB10D6" w:rsidRPr="0006235B">
              <w:rPr>
                <w:rFonts w:ascii="Times New Roman" w:hAnsi="Times New Roman" w:cs="Times New Roman"/>
                <w:color w:val="000066"/>
                <w:lang w:val="en-US"/>
              </w:rPr>
              <w:t xml:space="preserve"> :</w:t>
            </w:r>
            <w:proofErr w:type="gramEnd"/>
            <w:r w:rsidR="00EB10D6" w:rsidRPr="0006235B">
              <w:rPr>
                <w:rFonts w:ascii="Times New Roman" w:hAnsi="Times New Roman" w:cs="Times New Roman"/>
                <w:color w:val="000066"/>
                <w:lang w:val="en-US"/>
              </w:rPr>
              <w:t xml:space="preserve"> </w:t>
            </w:r>
            <w:r>
              <w:rPr>
                <w:rFonts w:ascii="Times New Roman" w:hAnsi="Times New Roman" w:cs="Times New Roman"/>
                <w:color w:val="000066"/>
                <w:lang w:val="en-US"/>
              </w:rPr>
              <w:t>0</w:t>
            </w:r>
            <w:r w:rsidR="00EB10D6" w:rsidRPr="0006235B">
              <w:rPr>
                <w:rFonts w:ascii="Times New Roman" w:hAnsi="Times New Roman" w:cs="Times New Roman"/>
                <w:color w:val="000066"/>
                <w:lang w:val="en-US"/>
              </w:rPr>
              <w:t xml:space="preserve"> : </w:t>
            </w:r>
            <w:r>
              <w:rPr>
                <w:rFonts w:ascii="Times New Roman" w:hAnsi="Times New Roman" w:cs="Times New Roman"/>
                <w:color w:val="000066"/>
                <w:lang w:val="en-US"/>
              </w:rPr>
              <w:t>12</w:t>
            </w:r>
          </w:p>
        </w:tc>
      </w:tr>
      <w:tr w:rsidR="00EB10D6" w:rsidRPr="00EF094D" w14:paraId="0FB7A7B8" w14:textId="77777777" w:rsidTr="004B0888">
        <w:trPr>
          <w:jc w:val="center"/>
        </w:trPr>
        <w:tc>
          <w:tcPr>
            <w:tcW w:w="378" w:type="dxa"/>
          </w:tcPr>
          <w:p w14:paraId="44EDBE87"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4</w:t>
            </w:r>
          </w:p>
        </w:tc>
        <w:tc>
          <w:tcPr>
            <w:tcW w:w="3272" w:type="dxa"/>
          </w:tcPr>
          <w:p w14:paraId="6FB31748"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Objective</w:t>
            </w:r>
          </w:p>
        </w:tc>
        <w:tc>
          <w:tcPr>
            <w:tcW w:w="5629" w:type="dxa"/>
          </w:tcPr>
          <w:p w14:paraId="449127FB" w14:textId="79E6BE04" w:rsidR="00EB10D6" w:rsidRPr="00EF094D" w:rsidRDefault="00AA514C" w:rsidP="00E829F8">
            <w:pPr>
              <w:jc w:val="both"/>
              <w:rPr>
                <w:rFonts w:ascii="Times New Roman" w:hAnsi="Times New Roman" w:cs="Times New Roman"/>
                <w:color w:val="000066"/>
                <w:sz w:val="24"/>
                <w:szCs w:val="24"/>
              </w:rPr>
            </w:pPr>
            <w:r w:rsidRPr="00AA514C">
              <w:rPr>
                <w:rFonts w:ascii="Times New Roman" w:hAnsi="Times New Roman" w:cs="Times New Roman"/>
                <w:color w:val="000066"/>
                <w:sz w:val="24"/>
                <w:szCs w:val="24"/>
              </w:rPr>
              <w:t>The purpose of offering project work to the students is to encourage the students in research and innovation in frontier areas of chemistry. Through this course they would be introduced to various stages of research planning and implementation. Students will perform scientific research under the supervision of a faculty and learn to work independently. During the course of her/his project work, students are expected to learn different synthetic methods and analytical techniques for carrying out scientific research problems, particularly to collect and interpret data.</w:t>
            </w:r>
          </w:p>
        </w:tc>
      </w:tr>
      <w:tr w:rsidR="00EB10D6" w:rsidRPr="00EF094D" w14:paraId="22EFEFA4" w14:textId="77777777" w:rsidTr="004B0888">
        <w:trPr>
          <w:jc w:val="center"/>
        </w:trPr>
        <w:tc>
          <w:tcPr>
            <w:tcW w:w="378" w:type="dxa"/>
          </w:tcPr>
          <w:p w14:paraId="13AA0807"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5</w:t>
            </w:r>
          </w:p>
        </w:tc>
        <w:tc>
          <w:tcPr>
            <w:tcW w:w="3272" w:type="dxa"/>
          </w:tcPr>
          <w:p w14:paraId="7D02A146"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5629" w:type="dxa"/>
          </w:tcPr>
          <w:p w14:paraId="68F1E520" w14:textId="52963BF8" w:rsidR="00EB10D6" w:rsidRPr="00EF094D" w:rsidRDefault="00AA514C" w:rsidP="00E829F8">
            <w:pPr>
              <w:jc w:val="both"/>
              <w:rPr>
                <w:rFonts w:ascii="Times New Roman" w:hAnsi="Times New Roman" w:cs="Times New Roman"/>
                <w:color w:val="000066"/>
                <w:sz w:val="24"/>
                <w:szCs w:val="24"/>
              </w:rPr>
            </w:pPr>
            <w:r w:rsidRPr="00AA514C">
              <w:rPr>
                <w:rFonts w:ascii="Times New Roman" w:hAnsi="Times New Roman" w:cs="Times New Roman"/>
                <w:color w:val="000066"/>
                <w:sz w:val="24"/>
                <w:szCs w:val="24"/>
              </w:rPr>
              <w:t xml:space="preserve">Following the completion of this course, students should be able demonstrate ability to plan and strategize a scientific research problem, and implement it within a reasonable time frame. It is expected that after completing this project dissertation, students will learn to work independently and how to keep accurate/readable record of their experimental work. In addition, students will be able to handle laboratory equipment and chemicals. Also, students will be able to </w:t>
            </w:r>
            <w:r w:rsidRPr="00AA514C">
              <w:rPr>
                <w:rFonts w:ascii="Times New Roman" w:hAnsi="Times New Roman" w:cs="Times New Roman"/>
                <w:color w:val="000066"/>
                <w:sz w:val="24"/>
                <w:szCs w:val="24"/>
              </w:rPr>
              <w:lastRenderedPageBreak/>
              <w:t>utilize sophisticated instruments for analysis, data collection and interpretation. Subsequently, the students should be able to critically examine research articles, and improve their scientific writing/communication skills</w:t>
            </w:r>
            <w:r>
              <w:rPr>
                <w:rFonts w:ascii="Times New Roman" w:hAnsi="Times New Roman" w:cs="Times New Roman"/>
                <w:color w:val="000066"/>
                <w:sz w:val="24"/>
                <w:szCs w:val="24"/>
              </w:rPr>
              <w:t>.</w:t>
            </w:r>
          </w:p>
        </w:tc>
      </w:tr>
      <w:tr w:rsidR="00EB10D6" w:rsidRPr="00EF094D" w14:paraId="0AE6F2D6" w14:textId="77777777" w:rsidTr="004B0888">
        <w:trPr>
          <w:jc w:val="center"/>
        </w:trPr>
        <w:tc>
          <w:tcPr>
            <w:tcW w:w="378" w:type="dxa"/>
          </w:tcPr>
          <w:p w14:paraId="69C93972"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3272" w:type="dxa"/>
          </w:tcPr>
          <w:p w14:paraId="67ADC691"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5629" w:type="dxa"/>
          </w:tcPr>
          <w:p w14:paraId="1B22407E" w14:textId="77777777" w:rsidR="00AA514C" w:rsidRPr="00AA514C" w:rsidRDefault="00AA514C" w:rsidP="00E829F8">
            <w:pPr>
              <w:autoSpaceDE w:val="0"/>
              <w:autoSpaceDN w:val="0"/>
              <w:adjustRightInd w:val="0"/>
              <w:jc w:val="both"/>
              <w:rPr>
                <w:rFonts w:ascii="Times New Roman" w:hAnsi="Times New Roman" w:cs="Times New Roman"/>
                <w:i/>
                <w:iCs/>
                <w:color w:val="000066"/>
                <w:sz w:val="24"/>
                <w:szCs w:val="24"/>
              </w:rPr>
            </w:pPr>
            <w:r w:rsidRPr="00AA514C">
              <w:rPr>
                <w:rFonts w:ascii="Times New Roman" w:hAnsi="Times New Roman" w:cs="Times New Roman"/>
                <w:i/>
                <w:iCs/>
                <w:color w:val="000066"/>
                <w:sz w:val="24"/>
                <w:szCs w:val="24"/>
              </w:rPr>
              <w:t xml:space="preserve">Instructions: </w:t>
            </w:r>
          </w:p>
          <w:p w14:paraId="3844D67D" w14:textId="77777777" w:rsidR="00AA514C" w:rsidRPr="00AA514C" w:rsidRDefault="00AA514C" w:rsidP="00E829F8">
            <w:pPr>
              <w:pStyle w:val="ListParagraph"/>
              <w:numPr>
                <w:ilvl w:val="0"/>
                <w:numId w:val="51"/>
              </w:numPr>
              <w:autoSpaceDE w:val="0"/>
              <w:autoSpaceDN w:val="0"/>
              <w:adjustRightInd w:val="0"/>
              <w:ind w:left="454"/>
              <w:jc w:val="both"/>
              <w:rPr>
                <w:rFonts w:ascii="Times New Roman" w:hAnsi="Times New Roman" w:cs="Times New Roman"/>
                <w:color w:val="000066"/>
                <w:sz w:val="24"/>
                <w:szCs w:val="24"/>
                <w:lang w:val="en-GB"/>
              </w:rPr>
            </w:pPr>
            <w:r w:rsidRPr="00AA514C">
              <w:rPr>
                <w:rFonts w:ascii="Times New Roman" w:hAnsi="Times New Roman" w:cs="Times New Roman"/>
                <w:color w:val="000066"/>
                <w:sz w:val="24"/>
                <w:szCs w:val="24"/>
              </w:rPr>
              <w:t xml:space="preserve">Project work would be in lieu of Advanced Inorganic Chemistry Laboratory and Literature Survey (CHEE 513/ CHEE 523/ CHEE 533). </w:t>
            </w:r>
          </w:p>
          <w:p w14:paraId="10A7A80F" w14:textId="56F96281" w:rsidR="00EB10D6" w:rsidRPr="00AA514C" w:rsidRDefault="00AA514C" w:rsidP="00E829F8">
            <w:pPr>
              <w:pStyle w:val="ListParagraph"/>
              <w:numPr>
                <w:ilvl w:val="0"/>
                <w:numId w:val="51"/>
              </w:numPr>
              <w:autoSpaceDE w:val="0"/>
              <w:autoSpaceDN w:val="0"/>
              <w:adjustRightInd w:val="0"/>
              <w:ind w:left="454"/>
              <w:jc w:val="both"/>
              <w:rPr>
                <w:rFonts w:ascii="Times New Roman" w:hAnsi="Times New Roman" w:cs="Times New Roman"/>
                <w:color w:val="000066"/>
                <w:sz w:val="24"/>
                <w:szCs w:val="24"/>
                <w:lang w:val="en-GB"/>
              </w:rPr>
            </w:pPr>
            <w:r w:rsidRPr="00AA514C">
              <w:rPr>
                <w:rFonts w:ascii="Times New Roman" w:hAnsi="Times New Roman" w:cs="Times New Roman"/>
                <w:color w:val="000066"/>
                <w:sz w:val="24"/>
                <w:szCs w:val="24"/>
              </w:rPr>
              <w:t>For project work, the area of the work would be to be decided by the advisor. On completion of the project work, students have to submit the work in the form of a dissertation followed by oral presentation in the presence of faculty members and external expert(s).</w:t>
            </w:r>
          </w:p>
        </w:tc>
      </w:tr>
      <w:tr w:rsidR="00EB10D6" w:rsidRPr="00EF094D" w14:paraId="3621A956" w14:textId="77777777" w:rsidTr="004B0888">
        <w:trPr>
          <w:jc w:val="center"/>
        </w:trPr>
        <w:tc>
          <w:tcPr>
            <w:tcW w:w="378" w:type="dxa"/>
          </w:tcPr>
          <w:p w14:paraId="58FEB5BC"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7</w:t>
            </w:r>
          </w:p>
        </w:tc>
        <w:tc>
          <w:tcPr>
            <w:tcW w:w="3272" w:type="dxa"/>
          </w:tcPr>
          <w:p w14:paraId="3E8EDDC4" w14:textId="77777777" w:rsidR="00EB10D6" w:rsidRPr="00EF094D" w:rsidRDefault="00EB10D6" w:rsidP="00E829F8">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5629" w:type="dxa"/>
          </w:tcPr>
          <w:p w14:paraId="09DE7455" w14:textId="77777777" w:rsidR="00EB10D6" w:rsidRPr="0026458A" w:rsidRDefault="00EB10D6" w:rsidP="00E829F8">
            <w:pPr>
              <w:jc w:val="both"/>
              <w:rPr>
                <w:rFonts w:ascii="Times New Roman" w:hAnsi="Times New Roman" w:cs="Times New Roman"/>
                <w:color w:val="000066"/>
                <w:sz w:val="24"/>
                <w:szCs w:val="24"/>
              </w:rPr>
            </w:pPr>
          </w:p>
        </w:tc>
      </w:tr>
    </w:tbl>
    <w:p w14:paraId="1CB86933" w14:textId="77777777" w:rsidR="00EB10D6" w:rsidRPr="00DC4C92" w:rsidRDefault="00EB10D6" w:rsidP="00E829F8">
      <w:pPr>
        <w:spacing w:after="0" w:line="240" w:lineRule="auto"/>
        <w:rPr>
          <w:rFonts w:ascii="Times New Roman" w:hAnsi="Times New Roman" w:cs="Times New Roman"/>
          <w:sz w:val="24"/>
          <w:szCs w:val="24"/>
        </w:rPr>
      </w:pPr>
    </w:p>
    <w:p w14:paraId="1C6FCC0C" w14:textId="77777777" w:rsidR="001D1144" w:rsidRPr="00DC4C92" w:rsidRDefault="00420E9C" w:rsidP="00E829F8">
      <w:pPr>
        <w:spacing w:after="0" w:line="240" w:lineRule="auto"/>
        <w:rPr>
          <w:rFonts w:ascii="Times New Roman" w:hAnsi="Times New Roman" w:cs="Times New Roman"/>
          <w:sz w:val="24"/>
          <w:szCs w:val="24"/>
        </w:rPr>
      </w:pPr>
      <w:r>
        <w:rPr>
          <w:rFonts w:ascii="Times New Roman" w:hAnsi="Times New Roman" w:cs="Times New Roman"/>
          <w:sz w:val="24"/>
          <w:szCs w:val="24"/>
        </w:rPr>
        <w:t>Note: The documents corresponding to the above needs to submitted along with the above details</w:t>
      </w:r>
    </w:p>
    <w:p w14:paraId="07F3AA73" w14:textId="77777777" w:rsidR="001D1144" w:rsidRPr="00DC4C92" w:rsidRDefault="001D1144" w:rsidP="00E829F8">
      <w:pPr>
        <w:spacing w:after="0" w:line="240" w:lineRule="auto"/>
        <w:rPr>
          <w:rFonts w:ascii="Times New Roman" w:hAnsi="Times New Roman" w:cs="Times New Roman"/>
          <w:sz w:val="24"/>
          <w:szCs w:val="24"/>
        </w:rPr>
      </w:pPr>
    </w:p>
    <w:p w14:paraId="29DEB932" w14:textId="77777777" w:rsidR="001F0A21" w:rsidRPr="00DC4C92" w:rsidRDefault="001F0A21" w:rsidP="00E829F8">
      <w:pPr>
        <w:spacing w:after="0" w:line="240" w:lineRule="auto"/>
        <w:rPr>
          <w:rFonts w:ascii="Times New Roman" w:hAnsi="Times New Roman" w:cs="Times New Roman"/>
          <w:sz w:val="24"/>
          <w:szCs w:val="24"/>
        </w:rPr>
      </w:pPr>
    </w:p>
    <w:p w14:paraId="60738E93" w14:textId="77777777" w:rsidR="001F0A21" w:rsidRPr="00DC4C92" w:rsidRDefault="001F0A21" w:rsidP="00E829F8">
      <w:pPr>
        <w:spacing w:after="0" w:line="240" w:lineRule="auto"/>
        <w:rPr>
          <w:rFonts w:ascii="Times New Roman" w:hAnsi="Times New Roman" w:cs="Times New Roman"/>
          <w:sz w:val="24"/>
          <w:szCs w:val="24"/>
        </w:rPr>
      </w:pPr>
    </w:p>
    <w:sectPr w:rsidR="001F0A21" w:rsidRPr="00DC4C92" w:rsidSect="001F0A21">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DB"/>
    <w:multiLevelType w:val="hybridMultilevel"/>
    <w:tmpl w:val="4B2AE5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5E34E2"/>
    <w:multiLevelType w:val="hybridMultilevel"/>
    <w:tmpl w:val="023291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FA7252"/>
    <w:multiLevelType w:val="hybridMultilevel"/>
    <w:tmpl w:val="8432166C"/>
    <w:lvl w:ilvl="0" w:tplc="4009000F">
      <w:start w:val="1"/>
      <w:numFmt w:val="decimal"/>
      <w:lvlText w:val="%1."/>
      <w:lvlJc w:val="left"/>
      <w:pPr>
        <w:ind w:left="809" w:hanging="360"/>
      </w:pPr>
    </w:lvl>
    <w:lvl w:ilvl="1" w:tplc="40090019" w:tentative="1">
      <w:start w:val="1"/>
      <w:numFmt w:val="lowerLetter"/>
      <w:lvlText w:val="%2."/>
      <w:lvlJc w:val="left"/>
      <w:pPr>
        <w:ind w:left="1529" w:hanging="360"/>
      </w:pPr>
    </w:lvl>
    <w:lvl w:ilvl="2" w:tplc="4009001B" w:tentative="1">
      <w:start w:val="1"/>
      <w:numFmt w:val="lowerRoman"/>
      <w:lvlText w:val="%3."/>
      <w:lvlJc w:val="right"/>
      <w:pPr>
        <w:ind w:left="2249" w:hanging="180"/>
      </w:pPr>
    </w:lvl>
    <w:lvl w:ilvl="3" w:tplc="4009000F" w:tentative="1">
      <w:start w:val="1"/>
      <w:numFmt w:val="decimal"/>
      <w:lvlText w:val="%4."/>
      <w:lvlJc w:val="left"/>
      <w:pPr>
        <w:ind w:left="2969" w:hanging="360"/>
      </w:pPr>
    </w:lvl>
    <w:lvl w:ilvl="4" w:tplc="40090019" w:tentative="1">
      <w:start w:val="1"/>
      <w:numFmt w:val="lowerLetter"/>
      <w:lvlText w:val="%5."/>
      <w:lvlJc w:val="left"/>
      <w:pPr>
        <w:ind w:left="3689" w:hanging="360"/>
      </w:pPr>
    </w:lvl>
    <w:lvl w:ilvl="5" w:tplc="4009001B" w:tentative="1">
      <w:start w:val="1"/>
      <w:numFmt w:val="lowerRoman"/>
      <w:lvlText w:val="%6."/>
      <w:lvlJc w:val="right"/>
      <w:pPr>
        <w:ind w:left="4409" w:hanging="180"/>
      </w:pPr>
    </w:lvl>
    <w:lvl w:ilvl="6" w:tplc="4009000F" w:tentative="1">
      <w:start w:val="1"/>
      <w:numFmt w:val="decimal"/>
      <w:lvlText w:val="%7."/>
      <w:lvlJc w:val="left"/>
      <w:pPr>
        <w:ind w:left="5129" w:hanging="360"/>
      </w:pPr>
    </w:lvl>
    <w:lvl w:ilvl="7" w:tplc="40090019" w:tentative="1">
      <w:start w:val="1"/>
      <w:numFmt w:val="lowerLetter"/>
      <w:lvlText w:val="%8."/>
      <w:lvlJc w:val="left"/>
      <w:pPr>
        <w:ind w:left="5849" w:hanging="360"/>
      </w:pPr>
    </w:lvl>
    <w:lvl w:ilvl="8" w:tplc="4009001B" w:tentative="1">
      <w:start w:val="1"/>
      <w:numFmt w:val="lowerRoman"/>
      <w:lvlText w:val="%9."/>
      <w:lvlJc w:val="right"/>
      <w:pPr>
        <w:ind w:left="6569" w:hanging="180"/>
      </w:pPr>
    </w:lvl>
  </w:abstractNum>
  <w:abstractNum w:abstractNumId="3" w15:restartNumberingAfterBreak="0">
    <w:nsid w:val="027D3100"/>
    <w:multiLevelType w:val="hybridMultilevel"/>
    <w:tmpl w:val="391AF3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E76CDD"/>
    <w:multiLevelType w:val="hybridMultilevel"/>
    <w:tmpl w:val="588AF9A8"/>
    <w:lvl w:ilvl="0" w:tplc="4009000F">
      <w:start w:val="1"/>
      <w:numFmt w:val="decimal"/>
      <w:lvlText w:val="%1."/>
      <w:lvlJc w:val="left"/>
      <w:pPr>
        <w:ind w:left="720" w:hanging="360"/>
      </w:pPr>
    </w:lvl>
    <w:lvl w:ilvl="1" w:tplc="66ECFC26">
      <w:start w:val="1"/>
      <w:numFmt w:val="lowerLetter"/>
      <w:lvlText w:val="(%2)"/>
      <w:lvlJc w:val="left"/>
      <w:pPr>
        <w:ind w:left="1680" w:hanging="60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753264"/>
    <w:multiLevelType w:val="hybridMultilevel"/>
    <w:tmpl w:val="AAF2BB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7B157B"/>
    <w:multiLevelType w:val="hybridMultilevel"/>
    <w:tmpl w:val="8A08C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9DD0710"/>
    <w:multiLevelType w:val="hybridMultilevel"/>
    <w:tmpl w:val="3B082A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A866DD2"/>
    <w:multiLevelType w:val="hybridMultilevel"/>
    <w:tmpl w:val="E02A4F44"/>
    <w:lvl w:ilvl="0" w:tplc="482418AE">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07E43"/>
    <w:multiLevelType w:val="hybridMultilevel"/>
    <w:tmpl w:val="516E4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C595CF7"/>
    <w:multiLevelType w:val="hybridMultilevel"/>
    <w:tmpl w:val="36F49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BC1501"/>
    <w:multiLevelType w:val="hybridMultilevel"/>
    <w:tmpl w:val="F6FCD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F7D5B0E"/>
    <w:multiLevelType w:val="hybridMultilevel"/>
    <w:tmpl w:val="CA7C6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27D7E72"/>
    <w:multiLevelType w:val="hybridMultilevel"/>
    <w:tmpl w:val="7F14BE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2947CA6"/>
    <w:multiLevelType w:val="hybridMultilevel"/>
    <w:tmpl w:val="3260EF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3A31662"/>
    <w:multiLevelType w:val="hybridMultilevel"/>
    <w:tmpl w:val="A9AE28F4"/>
    <w:lvl w:ilvl="0" w:tplc="11FA06E8">
      <w:start w:val="1"/>
      <w:numFmt w:val="lowerLetter"/>
      <w:lvlText w:val="(%1)"/>
      <w:lvlJc w:val="left"/>
      <w:pPr>
        <w:ind w:left="1169" w:hanging="360"/>
      </w:pPr>
      <w:rPr>
        <w:rFonts w:hint="default"/>
      </w:rPr>
    </w:lvl>
    <w:lvl w:ilvl="1" w:tplc="776A9886">
      <w:start w:val="1"/>
      <w:numFmt w:val="decimal"/>
      <w:lvlText w:val="%2."/>
      <w:lvlJc w:val="left"/>
      <w:pPr>
        <w:ind w:left="1889" w:hanging="360"/>
      </w:pPr>
      <w:rPr>
        <w:rFonts w:hint="default"/>
      </w:rPr>
    </w:lvl>
    <w:lvl w:ilvl="2" w:tplc="4009001B" w:tentative="1">
      <w:start w:val="1"/>
      <w:numFmt w:val="lowerRoman"/>
      <w:lvlText w:val="%3."/>
      <w:lvlJc w:val="right"/>
      <w:pPr>
        <w:ind w:left="2609" w:hanging="180"/>
      </w:pPr>
    </w:lvl>
    <w:lvl w:ilvl="3" w:tplc="4009000F" w:tentative="1">
      <w:start w:val="1"/>
      <w:numFmt w:val="decimal"/>
      <w:lvlText w:val="%4."/>
      <w:lvlJc w:val="left"/>
      <w:pPr>
        <w:ind w:left="3329" w:hanging="360"/>
      </w:pPr>
    </w:lvl>
    <w:lvl w:ilvl="4" w:tplc="40090019" w:tentative="1">
      <w:start w:val="1"/>
      <w:numFmt w:val="lowerLetter"/>
      <w:lvlText w:val="%5."/>
      <w:lvlJc w:val="left"/>
      <w:pPr>
        <w:ind w:left="4049" w:hanging="360"/>
      </w:pPr>
    </w:lvl>
    <w:lvl w:ilvl="5" w:tplc="4009001B" w:tentative="1">
      <w:start w:val="1"/>
      <w:numFmt w:val="lowerRoman"/>
      <w:lvlText w:val="%6."/>
      <w:lvlJc w:val="right"/>
      <w:pPr>
        <w:ind w:left="4769" w:hanging="180"/>
      </w:pPr>
    </w:lvl>
    <w:lvl w:ilvl="6" w:tplc="4009000F" w:tentative="1">
      <w:start w:val="1"/>
      <w:numFmt w:val="decimal"/>
      <w:lvlText w:val="%7."/>
      <w:lvlJc w:val="left"/>
      <w:pPr>
        <w:ind w:left="5489" w:hanging="360"/>
      </w:pPr>
    </w:lvl>
    <w:lvl w:ilvl="7" w:tplc="40090019" w:tentative="1">
      <w:start w:val="1"/>
      <w:numFmt w:val="lowerLetter"/>
      <w:lvlText w:val="%8."/>
      <w:lvlJc w:val="left"/>
      <w:pPr>
        <w:ind w:left="6209" w:hanging="360"/>
      </w:pPr>
    </w:lvl>
    <w:lvl w:ilvl="8" w:tplc="4009001B" w:tentative="1">
      <w:start w:val="1"/>
      <w:numFmt w:val="lowerRoman"/>
      <w:lvlText w:val="%9."/>
      <w:lvlJc w:val="right"/>
      <w:pPr>
        <w:ind w:left="6929" w:hanging="180"/>
      </w:pPr>
    </w:lvl>
  </w:abstractNum>
  <w:abstractNum w:abstractNumId="16" w15:restartNumberingAfterBreak="0">
    <w:nsid w:val="14720109"/>
    <w:multiLevelType w:val="hybridMultilevel"/>
    <w:tmpl w:val="BA1E90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5021EC8"/>
    <w:multiLevelType w:val="hybridMultilevel"/>
    <w:tmpl w:val="3A0EA3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7A84B46"/>
    <w:multiLevelType w:val="hybridMultilevel"/>
    <w:tmpl w:val="FB2A0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A19615A"/>
    <w:multiLevelType w:val="hybridMultilevel"/>
    <w:tmpl w:val="D32CF4C0"/>
    <w:lvl w:ilvl="0" w:tplc="11FA06E8">
      <w:start w:val="1"/>
      <w:numFmt w:val="lowerLetter"/>
      <w:lvlText w:val="(%1)"/>
      <w:lvlJc w:val="left"/>
      <w:pPr>
        <w:ind w:left="720" w:hanging="360"/>
      </w:pPr>
      <w:rPr>
        <w:rFonts w:hint="default"/>
      </w:rPr>
    </w:lvl>
    <w:lvl w:ilvl="1" w:tplc="11FA06E8">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E3226F1"/>
    <w:multiLevelType w:val="hybridMultilevel"/>
    <w:tmpl w:val="68C244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22E7193"/>
    <w:multiLevelType w:val="hybridMultilevel"/>
    <w:tmpl w:val="B6464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3593A5B"/>
    <w:multiLevelType w:val="hybridMultilevel"/>
    <w:tmpl w:val="CD06DC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7A80A68"/>
    <w:multiLevelType w:val="hybridMultilevel"/>
    <w:tmpl w:val="AEA438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BE37004"/>
    <w:multiLevelType w:val="hybridMultilevel"/>
    <w:tmpl w:val="C23AD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1D754C"/>
    <w:multiLevelType w:val="hybridMultilevel"/>
    <w:tmpl w:val="32929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AB1B08"/>
    <w:multiLevelType w:val="hybridMultilevel"/>
    <w:tmpl w:val="5E0C54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45C5832"/>
    <w:multiLevelType w:val="hybridMultilevel"/>
    <w:tmpl w:val="716462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5A06D9E"/>
    <w:multiLevelType w:val="hybridMultilevel"/>
    <w:tmpl w:val="380CB3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71D13AE"/>
    <w:multiLevelType w:val="hybridMultilevel"/>
    <w:tmpl w:val="7F3EDF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8640E07"/>
    <w:multiLevelType w:val="hybridMultilevel"/>
    <w:tmpl w:val="872E6D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C717F8E"/>
    <w:multiLevelType w:val="hybridMultilevel"/>
    <w:tmpl w:val="83EA06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D372024"/>
    <w:multiLevelType w:val="hybridMultilevel"/>
    <w:tmpl w:val="7E422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75437C9"/>
    <w:multiLevelType w:val="hybridMultilevel"/>
    <w:tmpl w:val="2D627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6D1FAD"/>
    <w:multiLevelType w:val="hybridMultilevel"/>
    <w:tmpl w:val="DC9005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9950DD0"/>
    <w:multiLevelType w:val="hybridMultilevel"/>
    <w:tmpl w:val="0C1E3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ADB6545"/>
    <w:multiLevelType w:val="hybridMultilevel"/>
    <w:tmpl w:val="83EA06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4EAA1928"/>
    <w:multiLevelType w:val="hybridMultilevel"/>
    <w:tmpl w:val="861C505E"/>
    <w:lvl w:ilvl="0" w:tplc="11FA06E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8" w15:restartNumberingAfterBreak="0">
    <w:nsid w:val="4FD67F1E"/>
    <w:multiLevelType w:val="hybridMultilevel"/>
    <w:tmpl w:val="E42ACC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297226F"/>
    <w:multiLevelType w:val="hybridMultilevel"/>
    <w:tmpl w:val="625CC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6CB651E"/>
    <w:multiLevelType w:val="hybridMultilevel"/>
    <w:tmpl w:val="F14C8A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79C4839"/>
    <w:multiLevelType w:val="hybridMultilevel"/>
    <w:tmpl w:val="2F1470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866D06"/>
    <w:multiLevelType w:val="hybridMultilevel"/>
    <w:tmpl w:val="C0504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1747A30"/>
    <w:multiLevelType w:val="hybridMultilevel"/>
    <w:tmpl w:val="CB4EF6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1A126BC"/>
    <w:multiLevelType w:val="hybridMultilevel"/>
    <w:tmpl w:val="65CCA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4961BE5"/>
    <w:multiLevelType w:val="hybridMultilevel"/>
    <w:tmpl w:val="C9985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A2905F8"/>
    <w:multiLevelType w:val="hybridMultilevel"/>
    <w:tmpl w:val="C4D21D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ED93AE7"/>
    <w:multiLevelType w:val="hybridMultilevel"/>
    <w:tmpl w:val="FA7E5A80"/>
    <w:lvl w:ilvl="0" w:tplc="11FA06E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8" w15:restartNumberingAfterBreak="0">
    <w:nsid w:val="6FEA46EB"/>
    <w:multiLevelType w:val="hybridMultilevel"/>
    <w:tmpl w:val="DE62E9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03578D2"/>
    <w:multiLevelType w:val="hybridMultilevel"/>
    <w:tmpl w:val="8B863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784103"/>
    <w:multiLevelType w:val="hybridMultilevel"/>
    <w:tmpl w:val="AEBE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973FA6"/>
    <w:multiLevelType w:val="hybridMultilevel"/>
    <w:tmpl w:val="01E046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7A95577"/>
    <w:multiLevelType w:val="hybridMultilevel"/>
    <w:tmpl w:val="102E09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849631B"/>
    <w:multiLevelType w:val="hybridMultilevel"/>
    <w:tmpl w:val="B2C22B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8A22A33"/>
    <w:multiLevelType w:val="hybridMultilevel"/>
    <w:tmpl w:val="D04EF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2F5285"/>
    <w:multiLevelType w:val="hybridMultilevel"/>
    <w:tmpl w:val="E4B0C0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C954199"/>
    <w:multiLevelType w:val="hybridMultilevel"/>
    <w:tmpl w:val="8BDE6E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CB86526"/>
    <w:multiLevelType w:val="hybridMultilevel"/>
    <w:tmpl w:val="5464D6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CEB100D"/>
    <w:multiLevelType w:val="hybridMultilevel"/>
    <w:tmpl w:val="DCF06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1"/>
  </w:num>
  <w:num w:numId="2">
    <w:abstractNumId w:val="46"/>
  </w:num>
  <w:num w:numId="3">
    <w:abstractNumId w:val="2"/>
  </w:num>
  <w:num w:numId="4">
    <w:abstractNumId w:val="15"/>
  </w:num>
  <w:num w:numId="5">
    <w:abstractNumId w:val="18"/>
  </w:num>
  <w:num w:numId="6">
    <w:abstractNumId w:val="20"/>
  </w:num>
  <w:num w:numId="7">
    <w:abstractNumId w:val="55"/>
  </w:num>
  <w:num w:numId="8">
    <w:abstractNumId w:val="22"/>
  </w:num>
  <w:num w:numId="9">
    <w:abstractNumId w:val="17"/>
  </w:num>
  <w:num w:numId="10">
    <w:abstractNumId w:val="5"/>
  </w:num>
  <w:num w:numId="11">
    <w:abstractNumId w:val="38"/>
  </w:num>
  <w:num w:numId="12">
    <w:abstractNumId w:val="26"/>
  </w:num>
  <w:num w:numId="13">
    <w:abstractNumId w:val="57"/>
  </w:num>
  <w:num w:numId="14">
    <w:abstractNumId w:val="37"/>
  </w:num>
  <w:num w:numId="15">
    <w:abstractNumId w:val="6"/>
  </w:num>
  <w:num w:numId="16">
    <w:abstractNumId w:val="12"/>
  </w:num>
  <w:num w:numId="17">
    <w:abstractNumId w:val="51"/>
  </w:num>
  <w:num w:numId="18">
    <w:abstractNumId w:val="34"/>
  </w:num>
  <w:num w:numId="19">
    <w:abstractNumId w:val="32"/>
  </w:num>
  <w:num w:numId="20">
    <w:abstractNumId w:val="7"/>
  </w:num>
  <w:num w:numId="21">
    <w:abstractNumId w:val="29"/>
  </w:num>
  <w:num w:numId="22">
    <w:abstractNumId w:val="3"/>
  </w:num>
  <w:num w:numId="23">
    <w:abstractNumId w:val="36"/>
  </w:num>
  <w:num w:numId="24">
    <w:abstractNumId w:val="47"/>
  </w:num>
  <w:num w:numId="25">
    <w:abstractNumId w:val="31"/>
  </w:num>
  <w:num w:numId="26">
    <w:abstractNumId w:val="27"/>
  </w:num>
  <w:num w:numId="27">
    <w:abstractNumId w:val="1"/>
  </w:num>
  <w:num w:numId="28">
    <w:abstractNumId w:val="43"/>
  </w:num>
  <w:num w:numId="29">
    <w:abstractNumId w:val="40"/>
  </w:num>
  <w:num w:numId="30">
    <w:abstractNumId w:val="42"/>
  </w:num>
  <w:num w:numId="31">
    <w:abstractNumId w:val="52"/>
  </w:num>
  <w:num w:numId="32">
    <w:abstractNumId w:val="14"/>
  </w:num>
  <w:num w:numId="33">
    <w:abstractNumId w:val="28"/>
  </w:num>
  <w:num w:numId="34">
    <w:abstractNumId w:val="16"/>
  </w:num>
  <w:num w:numId="35">
    <w:abstractNumId w:val="48"/>
  </w:num>
  <w:num w:numId="36">
    <w:abstractNumId w:val="58"/>
  </w:num>
  <w:num w:numId="37">
    <w:abstractNumId w:val="11"/>
  </w:num>
  <w:num w:numId="38">
    <w:abstractNumId w:val="53"/>
  </w:num>
  <w:num w:numId="39">
    <w:abstractNumId w:val="44"/>
  </w:num>
  <w:num w:numId="40">
    <w:abstractNumId w:val="21"/>
  </w:num>
  <w:num w:numId="41">
    <w:abstractNumId w:val="4"/>
  </w:num>
  <w:num w:numId="42">
    <w:abstractNumId w:val="0"/>
  </w:num>
  <w:num w:numId="43">
    <w:abstractNumId w:val="19"/>
  </w:num>
  <w:num w:numId="44">
    <w:abstractNumId w:val="13"/>
  </w:num>
  <w:num w:numId="45">
    <w:abstractNumId w:val="39"/>
  </w:num>
  <w:num w:numId="46">
    <w:abstractNumId w:val="45"/>
  </w:num>
  <w:num w:numId="47">
    <w:abstractNumId w:val="35"/>
  </w:num>
  <w:num w:numId="48">
    <w:abstractNumId w:val="30"/>
  </w:num>
  <w:num w:numId="49">
    <w:abstractNumId w:val="56"/>
  </w:num>
  <w:num w:numId="50">
    <w:abstractNumId w:val="23"/>
  </w:num>
  <w:num w:numId="51">
    <w:abstractNumId w:val="9"/>
  </w:num>
  <w:num w:numId="52">
    <w:abstractNumId w:val="10"/>
  </w:num>
  <w:num w:numId="53">
    <w:abstractNumId w:val="25"/>
  </w:num>
  <w:num w:numId="54">
    <w:abstractNumId w:val="50"/>
  </w:num>
  <w:num w:numId="55">
    <w:abstractNumId w:val="54"/>
  </w:num>
  <w:num w:numId="56">
    <w:abstractNumId w:val="49"/>
  </w:num>
  <w:num w:numId="57">
    <w:abstractNumId w:val="24"/>
  </w:num>
  <w:num w:numId="58">
    <w:abstractNumId w:val="33"/>
  </w:num>
  <w:num w:numId="59">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0A21"/>
    <w:rsid w:val="00004A6C"/>
    <w:rsid w:val="00017F41"/>
    <w:rsid w:val="00021533"/>
    <w:rsid w:val="00040EAE"/>
    <w:rsid w:val="00044FC9"/>
    <w:rsid w:val="00046E30"/>
    <w:rsid w:val="00047BEA"/>
    <w:rsid w:val="00053533"/>
    <w:rsid w:val="00053A95"/>
    <w:rsid w:val="00055D6B"/>
    <w:rsid w:val="00062161"/>
    <w:rsid w:val="0006235B"/>
    <w:rsid w:val="00076A0E"/>
    <w:rsid w:val="000823A4"/>
    <w:rsid w:val="00084BB6"/>
    <w:rsid w:val="00094D52"/>
    <w:rsid w:val="00094EC0"/>
    <w:rsid w:val="000A09BE"/>
    <w:rsid w:val="000A4FBF"/>
    <w:rsid w:val="000A6918"/>
    <w:rsid w:val="000B2641"/>
    <w:rsid w:val="000B2D66"/>
    <w:rsid w:val="000B38F7"/>
    <w:rsid w:val="000C2D9A"/>
    <w:rsid w:val="000C34CB"/>
    <w:rsid w:val="000D126A"/>
    <w:rsid w:val="000D69A0"/>
    <w:rsid w:val="000D7820"/>
    <w:rsid w:val="000E0C1F"/>
    <w:rsid w:val="000E2083"/>
    <w:rsid w:val="000E2D5E"/>
    <w:rsid w:val="000F0343"/>
    <w:rsid w:val="000F61F4"/>
    <w:rsid w:val="001042CA"/>
    <w:rsid w:val="00105A25"/>
    <w:rsid w:val="0011025B"/>
    <w:rsid w:val="00124C0F"/>
    <w:rsid w:val="00125764"/>
    <w:rsid w:val="00144BD5"/>
    <w:rsid w:val="001676B4"/>
    <w:rsid w:val="00180A10"/>
    <w:rsid w:val="00181CBC"/>
    <w:rsid w:val="00184296"/>
    <w:rsid w:val="00193D00"/>
    <w:rsid w:val="001A3738"/>
    <w:rsid w:val="001A3B5C"/>
    <w:rsid w:val="001A412D"/>
    <w:rsid w:val="001A6010"/>
    <w:rsid w:val="001A62D5"/>
    <w:rsid w:val="001A72A0"/>
    <w:rsid w:val="001B7079"/>
    <w:rsid w:val="001B781D"/>
    <w:rsid w:val="001C09A7"/>
    <w:rsid w:val="001C79DE"/>
    <w:rsid w:val="001D1144"/>
    <w:rsid w:val="001D6910"/>
    <w:rsid w:val="001D6E65"/>
    <w:rsid w:val="001F0A21"/>
    <w:rsid w:val="001F2C8F"/>
    <w:rsid w:val="0020081A"/>
    <w:rsid w:val="002008E3"/>
    <w:rsid w:val="00211B58"/>
    <w:rsid w:val="00215287"/>
    <w:rsid w:val="00221B90"/>
    <w:rsid w:val="0022750D"/>
    <w:rsid w:val="002301E0"/>
    <w:rsid w:val="00234019"/>
    <w:rsid w:val="00257159"/>
    <w:rsid w:val="00260D8F"/>
    <w:rsid w:val="0026458A"/>
    <w:rsid w:val="00267E88"/>
    <w:rsid w:val="00270CBD"/>
    <w:rsid w:val="002743A7"/>
    <w:rsid w:val="002772C8"/>
    <w:rsid w:val="00286B90"/>
    <w:rsid w:val="002875A8"/>
    <w:rsid w:val="0029094D"/>
    <w:rsid w:val="00291274"/>
    <w:rsid w:val="002A4989"/>
    <w:rsid w:val="002A5C0F"/>
    <w:rsid w:val="002B4240"/>
    <w:rsid w:val="002B428C"/>
    <w:rsid w:val="002D7614"/>
    <w:rsid w:val="002E07D9"/>
    <w:rsid w:val="002E77F0"/>
    <w:rsid w:val="002F1C40"/>
    <w:rsid w:val="002F7E82"/>
    <w:rsid w:val="00300A28"/>
    <w:rsid w:val="00312B1F"/>
    <w:rsid w:val="00315550"/>
    <w:rsid w:val="00320289"/>
    <w:rsid w:val="00320E08"/>
    <w:rsid w:val="00324336"/>
    <w:rsid w:val="0032464C"/>
    <w:rsid w:val="00325CBE"/>
    <w:rsid w:val="003266AB"/>
    <w:rsid w:val="00350FBB"/>
    <w:rsid w:val="00352442"/>
    <w:rsid w:val="00366E06"/>
    <w:rsid w:val="00371861"/>
    <w:rsid w:val="00383194"/>
    <w:rsid w:val="00390046"/>
    <w:rsid w:val="003900E1"/>
    <w:rsid w:val="003A7788"/>
    <w:rsid w:val="003B1A3F"/>
    <w:rsid w:val="003B783A"/>
    <w:rsid w:val="003E6B63"/>
    <w:rsid w:val="003F31B5"/>
    <w:rsid w:val="00420094"/>
    <w:rsid w:val="00420AC5"/>
    <w:rsid w:val="00420E9C"/>
    <w:rsid w:val="00433FFD"/>
    <w:rsid w:val="00437EAA"/>
    <w:rsid w:val="00455455"/>
    <w:rsid w:val="0045683A"/>
    <w:rsid w:val="0047215D"/>
    <w:rsid w:val="004739B5"/>
    <w:rsid w:val="004813BD"/>
    <w:rsid w:val="004A27AB"/>
    <w:rsid w:val="004A49E4"/>
    <w:rsid w:val="004B16A0"/>
    <w:rsid w:val="004B2F66"/>
    <w:rsid w:val="004B45E1"/>
    <w:rsid w:val="004E2E54"/>
    <w:rsid w:val="004E3A42"/>
    <w:rsid w:val="004E4308"/>
    <w:rsid w:val="004E4CD3"/>
    <w:rsid w:val="004E7D2C"/>
    <w:rsid w:val="005018EB"/>
    <w:rsid w:val="005316F6"/>
    <w:rsid w:val="005431E6"/>
    <w:rsid w:val="005454D3"/>
    <w:rsid w:val="0055202D"/>
    <w:rsid w:val="00575F27"/>
    <w:rsid w:val="0058299A"/>
    <w:rsid w:val="00585315"/>
    <w:rsid w:val="0058594C"/>
    <w:rsid w:val="00592400"/>
    <w:rsid w:val="00595F0D"/>
    <w:rsid w:val="005A4347"/>
    <w:rsid w:val="005B7878"/>
    <w:rsid w:val="005C19FF"/>
    <w:rsid w:val="005C2204"/>
    <w:rsid w:val="005C24E9"/>
    <w:rsid w:val="005D2E7B"/>
    <w:rsid w:val="005D4550"/>
    <w:rsid w:val="005E0FAE"/>
    <w:rsid w:val="005E36C1"/>
    <w:rsid w:val="005E6EA2"/>
    <w:rsid w:val="0060556C"/>
    <w:rsid w:val="006058EC"/>
    <w:rsid w:val="00615739"/>
    <w:rsid w:val="006160FC"/>
    <w:rsid w:val="0062442C"/>
    <w:rsid w:val="00644E65"/>
    <w:rsid w:val="006476BD"/>
    <w:rsid w:val="00661EF9"/>
    <w:rsid w:val="00662D02"/>
    <w:rsid w:val="006639D3"/>
    <w:rsid w:val="006705D5"/>
    <w:rsid w:val="006719B4"/>
    <w:rsid w:val="006735ED"/>
    <w:rsid w:val="006755CB"/>
    <w:rsid w:val="00684200"/>
    <w:rsid w:val="00693DB3"/>
    <w:rsid w:val="006965E8"/>
    <w:rsid w:val="006A4079"/>
    <w:rsid w:val="006C3E66"/>
    <w:rsid w:val="006C5D99"/>
    <w:rsid w:val="006E143E"/>
    <w:rsid w:val="006E28F1"/>
    <w:rsid w:val="006E2DCC"/>
    <w:rsid w:val="006E655A"/>
    <w:rsid w:val="006F24B8"/>
    <w:rsid w:val="007071A6"/>
    <w:rsid w:val="0073316F"/>
    <w:rsid w:val="00743968"/>
    <w:rsid w:val="00747344"/>
    <w:rsid w:val="00766EC9"/>
    <w:rsid w:val="00767080"/>
    <w:rsid w:val="007677F7"/>
    <w:rsid w:val="007801DE"/>
    <w:rsid w:val="0078492E"/>
    <w:rsid w:val="00785AF4"/>
    <w:rsid w:val="007960D6"/>
    <w:rsid w:val="007B3BF8"/>
    <w:rsid w:val="007C22FF"/>
    <w:rsid w:val="007D12A1"/>
    <w:rsid w:val="007D39A6"/>
    <w:rsid w:val="007E2C58"/>
    <w:rsid w:val="007E6FAF"/>
    <w:rsid w:val="00810A04"/>
    <w:rsid w:val="00812613"/>
    <w:rsid w:val="008258B3"/>
    <w:rsid w:val="00831060"/>
    <w:rsid w:val="008310CC"/>
    <w:rsid w:val="00841D90"/>
    <w:rsid w:val="00842BBB"/>
    <w:rsid w:val="008573F8"/>
    <w:rsid w:val="00862445"/>
    <w:rsid w:val="00863F15"/>
    <w:rsid w:val="00865E8B"/>
    <w:rsid w:val="00871019"/>
    <w:rsid w:val="00876FEC"/>
    <w:rsid w:val="008841F0"/>
    <w:rsid w:val="008A46AF"/>
    <w:rsid w:val="008B69AD"/>
    <w:rsid w:val="008C5544"/>
    <w:rsid w:val="008C6632"/>
    <w:rsid w:val="008D5517"/>
    <w:rsid w:val="008D6DCC"/>
    <w:rsid w:val="008E2174"/>
    <w:rsid w:val="008E712D"/>
    <w:rsid w:val="008F4972"/>
    <w:rsid w:val="00904EF2"/>
    <w:rsid w:val="00906221"/>
    <w:rsid w:val="00907ED9"/>
    <w:rsid w:val="009129C7"/>
    <w:rsid w:val="00914085"/>
    <w:rsid w:val="009145CB"/>
    <w:rsid w:val="00923552"/>
    <w:rsid w:val="00934FA5"/>
    <w:rsid w:val="00940793"/>
    <w:rsid w:val="00941A16"/>
    <w:rsid w:val="00943A71"/>
    <w:rsid w:val="009525E5"/>
    <w:rsid w:val="00964C13"/>
    <w:rsid w:val="00970635"/>
    <w:rsid w:val="00973671"/>
    <w:rsid w:val="00976ACB"/>
    <w:rsid w:val="00980063"/>
    <w:rsid w:val="009839EF"/>
    <w:rsid w:val="00993E24"/>
    <w:rsid w:val="009A47F0"/>
    <w:rsid w:val="009C3B28"/>
    <w:rsid w:val="009C3FEB"/>
    <w:rsid w:val="009C6309"/>
    <w:rsid w:val="009E3D73"/>
    <w:rsid w:val="009E7220"/>
    <w:rsid w:val="009F1CD9"/>
    <w:rsid w:val="00A008D6"/>
    <w:rsid w:val="00A117D7"/>
    <w:rsid w:val="00A12AAB"/>
    <w:rsid w:val="00A16B41"/>
    <w:rsid w:val="00A21151"/>
    <w:rsid w:val="00A21300"/>
    <w:rsid w:val="00A2590F"/>
    <w:rsid w:val="00A262FC"/>
    <w:rsid w:val="00A26386"/>
    <w:rsid w:val="00A263EB"/>
    <w:rsid w:val="00A37173"/>
    <w:rsid w:val="00A52EE4"/>
    <w:rsid w:val="00A64AEE"/>
    <w:rsid w:val="00A67141"/>
    <w:rsid w:val="00A673A9"/>
    <w:rsid w:val="00A747CC"/>
    <w:rsid w:val="00A76B24"/>
    <w:rsid w:val="00A833BA"/>
    <w:rsid w:val="00A83481"/>
    <w:rsid w:val="00A94A15"/>
    <w:rsid w:val="00AA514C"/>
    <w:rsid w:val="00AB18EF"/>
    <w:rsid w:val="00AB5DC4"/>
    <w:rsid w:val="00AB7239"/>
    <w:rsid w:val="00AB731E"/>
    <w:rsid w:val="00AC0878"/>
    <w:rsid w:val="00AC4827"/>
    <w:rsid w:val="00AD226D"/>
    <w:rsid w:val="00AD3A29"/>
    <w:rsid w:val="00AD78BF"/>
    <w:rsid w:val="00AE0264"/>
    <w:rsid w:val="00AE19E0"/>
    <w:rsid w:val="00AE36FF"/>
    <w:rsid w:val="00AE3BE0"/>
    <w:rsid w:val="00AE504E"/>
    <w:rsid w:val="00AF5E55"/>
    <w:rsid w:val="00B00249"/>
    <w:rsid w:val="00B16AED"/>
    <w:rsid w:val="00B43B19"/>
    <w:rsid w:val="00B53F60"/>
    <w:rsid w:val="00B54E48"/>
    <w:rsid w:val="00B60CEA"/>
    <w:rsid w:val="00B676D3"/>
    <w:rsid w:val="00B73A82"/>
    <w:rsid w:val="00B875C3"/>
    <w:rsid w:val="00B90EFE"/>
    <w:rsid w:val="00BA3AFD"/>
    <w:rsid w:val="00BA4F92"/>
    <w:rsid w:val="00BB0CC8"/>
    <w:rsid w:val="00BC2AEF"/>
    <w:rsid w:val="00BC650D"/>
    <w:rsid w:val="00BD0142"/>
    <w:rsid w:val="00BD1153"/>
    <w:rsid w:val="00BD3671"/>
    <w:rsid w:val="00BD4E02"/>
    <w:rsid w:val="00BE0F4D"/>
    <w:rsid w:val="00BE631D"/>
    <w:rsid w:val="00BF664A"/>
    <w:rsid w:val="00C064A8"/>
    <w:rsid w:val="00C12182"/>
    <w:rsid w:val="00C15F5A"/>
    <w:rsid w:val="00C32F53"/>
    <w:rsid w:val="00C44269"/>
    <w:rsid w:val="00C47D67"/>
    <w:rsid w:val="00C743CD"/>
    <w:rsid w:val="00C74CD3"/>
    <w:rsid w:val="00C8225E"/>
    <w:rsid w:val="00C925D7"/>
    <w:rsid w:val="00C93D2E"/>
    <w:rsid w:val="00C95705"/>
    <w:rsid w:val="00CA69E8"/>
    <w:rsid w:val="00CA7D12"/>
    <w:rsid w:val="00CB15B9"/>
    <w:rsid w:val="00CB1E41"/>
    <w:rsid w:val="00CB4B0B"/>
    <w:rsid w:val="00CB761D"/>
    <w:rsid w:val="00CC08D2"/>
    <w:rsid w:val="00CD1BC9"/>
    <w:rsid w:val="00CD1CF0"/>
    <w:rsid w:val="00CD5D01"/>
    <w:rsid w:val="00CE360C"/>
    <w:rsid w:val="00CE5D83"/>
    <w:rsid w:val="00CF1F14"/>
    <w:rsid w:val="00D02068"/>
    <w:rsid w:val="00D05EAE"/>
    <w:rsid w:val="00D061C7"/>
    <w:rsid w:val="00D171EB"/>
    <w:rsid w:val="00D219D6"/>
    <w:rsid w:val="00D252DF"/>
    <w:rsid w:val="00D320EF"/>
    <w:rsid w:val="00D34519"/>
    <w:rsid w:val="00D3471A"/>
    <w:rsid w:val="00D44C62"/>
    <w:rsid w:val="00D46CE8"/>
    <w:rsid w:val="00D47355"/>
    <w:rsid w:val="00D66599"/>
    <w:rsid w:val="00D84426"/>
    <w:rsid w:val="00D8656B"/>
    <w:rsid w:val="00D91479"/>
    <w:rsid w:val="00DA1F53"/>
    <w:rsid w:val="00DB4BAD"/>
    <w:rsid w:val="00DB78FC"/>
    <w:rsid w:val="00DC03B2"/>
    <w:rsid w:val="00DC4C92"/>
    <w:rsid w:val="00DC7598"/>
    <w:rsid w:val="00DD1BC0"/>
    <w:rsid w:val="00DE61CE"/>
    <w:rsid w:val="00DF0DC4"/>
    <w:rsid w:val="00E0132A"/>
    <w:rsid w:val="00E0274B"/>
    <w:rsid w:val="00E13AE0"/>
    <w:rsid w:val="00E20E10"/>
    <w:rsid w:val="00E23600"/>
    <w:rsid w:val="00E2551A"/>
    <w:rsid w:val="00E33FC3"/>
    <w:rsid w:val="00E5727F"/>
    <w:rsid w:val="00E61220"/>
    <w:rsid w:val="00E62391"/>
    <w:rsid w:val="00E71EC3"/>
    <w:rsid w:val="00E723AB"/>
    <w:rsid w:val="00E829F8"/>
    <w:rsid w:val="00E91C06"/>
    <w:rsid w:val="00E97E2A"/>
    <w:rsid w:val="00EB10D6"/>
    <w:rsid w:val="00EB4BED"/>
    <w:rsid w:val="00EB63B0"/>
    <w:rsid w:val="00EC0BCF"/>
    <w:rsid w:val="00EC1B24"/>
    <w:rsid w:val="00EC5094"/>
    <w:rsid w:val="00EE3034"/>
    <w:rsid w:val="00EF094D"/>
    <w:rsid w:val="00EF293D"/>
    <w:rsid w:val="00EF4D7E"/>
    <w:rsid w:val="00F03129"/>
    <w:rsid w:val="00F05B86"/>
    <w:rsid w:val="00F12FAE"/>
    <w:rsid w:val="00F14471"/>
    <w:rsid w:val="00F21B93"/>
    <w:rsid w:val="00F26B59"/>
    <w:rsid w:val="00F3346B"/>
    <w:rsid w:val="00F47413"/>
    <w:rsid w:val="00F64DF9"/>
    <w:rsid w:val="00F959E8"/>
    <w:rsid w:val="00FD55A6"/>
    <w:rsid w:val="00FE192E"/>
    <w:rsid w:val="00FE2001"/>
    <w:rsid w:val="00FE7074"/>
    <w:rsid w:val="00FF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AF5D"/>
  <w15:docId w15:val="{706A32A3-8B66-4592-9657-FB4B80A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2E"/>
  </w:style>
  <w:style w:type="paragraph" w:styleId="Heading1">
    <w:name w:val="heading 1"/>
    <w:basedOn w:val="Normal"/>
    <w:next w:val="Normal"/>
    <w:link w:val="Heading1Char"/>
    <w:uiPriority w:val="9"/>
    <w:qFormat/>
    <w:rsid w:val="001F0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A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0A21"/>
    <w:pPr>
      <w:ind w:left="720"/>
      <w:contextualSpacing/>
    </w:pPr>
  </w:style>
  <w:style w:type="paragraph" w:styleId="NoSpacing">
    <w:name w:val="No Spacing"/>
    <w:uiPriority w:val="1"/>
    <w:qFormat/>
    <w:rsid w:val="001F0A21"/>
    <w:pPr>
      <w:spacing w:after="0" w:line="240" w:lineRule="auto"/>
    </w:pPr>
  </w:style>
  <w:style w:type="character" w:customStyle="1" w:styleId="Heading1Char">
    <w:name w:val="Heading 1 Char"/>
    <w:basedOn w:val="DefaultParagraphFont"/>
    <w:link w:val="Heading1"/>
    <w:uiPriority w:val="9"/>
    <w:rsid w:val="001F0A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094D"/>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45</Pages>
  <Words>14611</Words>
  <Characters>83285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VSAT (CC)</dc:creator>
  <cp:lastModifiedBy>Rajesh Chakrabarty</cp:lastModifiedBy>
  <cp:revision>57</cp:revision>
  <dcterms:created xsi:type="dcterms:W3CDTF">2021-10-06T10:51:00Z</dcterms:created>
  <dcterms:modified xsi:type="dcterms:W3CDTF">2021-10-27T10:48:00Z</dcterms:modified>
</cp:coreProperties>
</file>